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C5653F" w14:textId="078C019E" w:rsidR="00175C6C" w:rsidRDefault="00AB2564">
      <w:pPr>
        <w:rPr>
          <w:rFonts w:ascii="Times New Roman" w:hAnsi="Times New Roman" w:cs="Times New Roman"/>
          <w:b/>
          <w:u w:val="single"/>
          <w:lang w:val="en-GB"/>
        </w:rPr>
      </w:pPr>
      <w:r w:rsidRPr="00AB2564">
        <w:rPr>
          <w:rFonts w:ascii="Times New Roman" w:hAnsi="Times New Roman" w:cs="Times New Roman"/>
          <w:b/>
          <w:u w:val="single"/>
          <w:lang w:val="en-GB"/>
        </w:rPr>
        <w:t>ANNEX B</w:t>
      </w:r>
    </w:p>
    <w:p w14:paraId="0FBAAC7F" w14:textId="77777777" w:rsidR="00E739EB" w:rsidRPr="00AB2564" w:rsidRDefault="00E739EB">
      <w:pPr>
        <w:rPr>
          <w:rFonts w:ascii="Times New Roman" w:hAnsi="Times New Roman" w:cs="Times New Roman"/>
          <w:b/>
          <w:u w:val="single"/>
          <w:lang w:val="en-GB"/>
        </w:rPr>
      </w:pPr>
      <w:r>
        <w:rPr>
          <w:rFonts w:ascii="Times New Roman" w:hAnsi="Times New Roman" w:cs="Times New Roman"/>
          <w:b/>
          <w:u w:val="single"/>
          <w:lang w:val="en-GB"/>
        </w:rPr>
        <w:t>Civil protection orders</w:t>
      </w:r>
    </w:p>
    <w:p w14:paraId="1762B940" w14:textId="042410D8" w:rsidR="00CC7913" w:rsidRPr="00CC7913" w:rsidRDefault="000B5F14">
      <w:pPr>
        <w:rPr>
          <w:rFonts w:ascii="Times New Roman" w:hAnsi="Times New Roman" w:cs="Times New Roman"/>
          <w:lang w:val="en-GB"/>
        </w:rPr>
      </w:pPr>
      <w:r w:rsidRPr="006012A7">
        <w:rPr>
          <w:rFonts w:ascii="Times New Roman" w:hAnsi="Times New Roman" w:cs="Times New Roman"/>
          <w:lang w:val="en-GB"/>
        </w:rPr>
        <w:t xml:space="preserve">Depending on what kind of </w:t>
      </w:r>
      <w:r w:rsidR="00E739EB">
        <w:rPr>
          <w:rFonts w:ascii="Times New Roman" w:hAnsi="Times New Roman" w:cs="Times New Roman"/>
          <w:lang w:val="en-GB"/>
        </w:rPr>
        <w:t>relationship the two persons have</w:t>
      </w:r>
      <w:r w:rsidR="00BA36D9">
        <w:rPr>
          <w:rFonts w:ascii="Times New Roman" w:hAnsi="Times New Roman" w:cs="Times New Roman"/>
          <w:lang w:val="en-GB"/>
        </w:rPr>
        <w:t>/</w:t>
      </w:r>
      <w:r w:rsidRPr="006012A7">
        <w:rPr>
          <w:rFonts w:ascii="Times New Roman" w:hAnsi="Times New Roman" w:cs="Times New Roman"/>
          <w:lang w:val="en-GB"/>
        </w:rPr>
        <w:t>had different regulation</w:t>
      </w:r>
      <w:r w:rsidR="00AB2564">
        <w:rPr>
          <w:rFonts w:ascii="Times New Roman" w:hAnsi="Times New Roman" w:cs="Times New Roman"/>
          <w:lang w:val="en-GB"/>
        </w:rPr>
        <w:t>s</w:t>
      </w:r>
      <w:r w:rsidRPr="006012A7">
        <w:rPr>
          <w:rFonts w:ascii="Times New Roman" w:hAnsi="Times New Roman" w:cs="Times New Roman"/>
          <w:lang w:val="en-GB"/>
        </w:rPr>
        <w:t xml:space="preserve"> are applicable. </w:t>
      </w:r>
    </w:p>
    <w:p w14:paraId="0FBAAC81" w14:textId="77777777" w:rsidR="006012A7" w:rsidRPr="006012A7" w:rsidRDefault="006012A7">
      <w:pPr>
        <w:rPr>
          <w:rFonts w:ascii="Times New Roman" w:hAnsi="Times New Roman" w:cs="Times New Roman"/>
          <w:u w:val="single"/>
          <w:lang w:val="en-GB"/>
        </w:rPr>
      </w:pPr>
      <w:r w:rsidRPr="006012A7">
        <w:rPr>
          <w:rFonts w:ascii="Times New Roman" w:hAnsi="Times New Roman" w:cs="Times New Roman"/>
          <w:u w:val="single"/>
          <w:lang w:val="en-GB"/>
        </w:rPr>
        <w:t>The Marriage Code</w:t>
      </w:r>
    </w:p>
    <w:p w14:paraId="0FBAAC82" w14:textId="4248FF9B" w:rsidR="000B5F14" w:rsidRPr="006012A7" w:rsidRDefault="005E7129">
      <w:pPr>
        <w:rPr>
          <w:rFonts w:ascii="Times New Roman" w:hAnsi="Times New Roman" w:cs="Times New Roman"/>
          <w:lang w:val="en-GB"/>
        </w:rPr>
      </w:pPr>
      <w:r w:rsidRPr="006012A7">
        <w:rPr>
          <w:rFonts w:ascii="Times New Roman" w:hAnsi="Times New Roman" w:cs="Times New Roman"/>
          <w:lang w:val="en-GB"/>
        </w:rPr>
        <w:t>If they are</w:t>
      </w:r>
      <w:r w:rsidR="000B5F14" w:rsidRPr="006012A7">
        <w:rPr>
          <w:rFonts w:ascii="Times New Roman" w:hAnsi="Times New Roman" w:cs="Times New Roman"/>
          <w:lang w:val="en-GB"/>
        </w:rPr>
        <w:t xml:space="preserve"> married and applying for a divorce or if the </w:t>
      </w:r>
      <w:r w:rsidR="00E739EB">
        <w:rPr>
          <w:rFonts w:ascii="Times New Roman" w:hAnsi="Times New Roman" w:cs="Times New Roman"/>
          <w:lang w:val="en-GB"/>
        </w:rPr>
        <w:t xml:space="preserve">court </w:t>
      </w:r>
      <w:r w:rsidR="006012A7" w:rsidRPr="006012A7">
        <w:rPr>
          <w:rFonts w:ascii="Times New Roman" w:hAnsi="Times New Roman" w:cs="Times New Roman"/>
          <w:lang w:val="en-GB"/>
        </w:rPr>
        <w:t>has</w:t>
      </w:r>
      <w:r w:rsidR="000B5F14" w:rsidRPr="006012A7">
        <w:rPr>
          <w:rFonts w:ascii="Times New Roman" w:hAnsi="Times New Roman" w:cs="Times New Roman"/>
          <w:lang w:val="en-GB"/>
        </w:rPr>
        <w:t xml:space="preserve"> decided on a divorce the Marriage Code (Swedish </w:t>
      </w:r>
      <w:r w:rsidR="00D66BA0" w:rsidRPr="006012A7">
        <w:rPr>
          <w:rFonts w:ascii="Times New Roman" w:hAnsi="Times New Roman" w:cs="Times New Roman"/>
          <w:lang w:val="en-GB"/>
        </w:rPr>
        <w:t>Code of S</w:t>
      </w:r>
      <w:r w:rsidR="000B5F14" w:rsidRPr="006012A7">
        <w:rPr>
          <w:rFonts w:ascii="Times New Roman" w:hAnsi="Times New Roman" w:cs="Times New Roman"/>
          <w:lang w:val="en-GB"/>
        </w:rPr>
        <w:t>tatute</w:t>
      </w:r>
      <w:r w:rsidR="00D66BA0" w:rsidRPr="006012A7">
        <w:rPr>
          <w:rFonts w:ascii="Times New Roman" w:hAnsi="Times New Roman" w:cs="Times New Roman"/>
          <w:lang w:val="en-GB"/>
        </w:rPr>
        <w:t>s 1987:230)</w:t>
      </w:r>
      <w:r w:rsidR="000B5F14" w:rsidRPr="006012A7">
        <w:rPr>
          <w:rFonts w:ascii="Times New Roman" w:hAnsi="Times New Roman" w:cs="Times New Roman"/>
          <w:lang w:val="en-GB"/>
        </w:rPr>
        <w:t xml:space="preserve"> is applicable. </w:t>
      </w:r>
      <w:r w:rsidR="000C4694" w:rsidRPr="006012A7">
        <w:rPr>
          <w:rFonts w:ascii="Times New Roman" w:hAnsi="Times New Roman" w:cs="Times New Roman"/>
          <w:lang w:val="en-GB"/>
        </w:rPr>
        <w:t>According</w:t>
      </w:r>
      <w:r w:rsidR="0087029D">
        <w:rPr>
          <w:rFonts w:ascii="Times New Roman" w:hAnsi="Times New Roman" w:cs="Times New Roman"/>
          <w:lang w:val="en-GB"/>
        </w:rPr>
        <w:t xml:space="preserve"> to Chapter 14, S</w:t>
      </w:r>
      <w:r w:rsidR="00BA36D9">
        <w:rPr>
          <w:rFonts w:ascii="Times New Roman" w:hAnsi="Times New Roman" w:cs="Times New Roman"/>
          <w:lang w:val="en-GB"/>
        </w:rPr>
        <w:t>e</w:t>
      </w:r>
      <w:r w:rsidR="0087029D">
        <w:rPr>
          <w:rFonts w:ascii="Times New Roman" w:hAnsi="Times New Roman" w:cs="Times New Roman"/>
          <w:lang w:val="en-GB"/>
        </w:rPr>
        <w:t>c</w:t>
      </w:r>
      <w:r w:rsidR="00BA36D9">
        <w:rPr>
          <w:rFonts w:ascii="Times New Roman" w:hAnsi="Times New Roman" w:cs="Times New Roman"/>
          <w:lang w:val="en-GB"/>
        </w:rPr>
        <w:t>tion 7 the court may during</w:t>
      </w:r>
      <w:r w:rsidR="000B5F14" w:rsidRPr="006012A7">
        <w:rPr>
          <w:rFonts w:ascii="Times New Roman" w:hAnsi="Times New Roman" w:cs="Times New Roman"/>
          <w:lang w:val="en-GB"/>
        </w:rPr>
        <w:t xml:space="preserve"> a</w:t>
      </w:r>
      <w:r w:rsidR="0087029D">
        <w:rPr>
          <w:rFonts w:ascii="Times New Roman" w:hAnsi="Times New Roman" w:cs="Times New Roman"/>
          <w:lang w:val="en-GB"/>
        </w:rPr>
        <w:t xml:space="preserve"> divorce procedure decide</w:t>
      </w:r>
      <w:r w:rsidR="000B5F14" w:rsidRPr="006012A7">
        <w:rPr>
          <w:rFonts w:ascii="Times New Roman" w:hAnsi="Times New Roman" w:cs="Times New Roman"/>
          <w:lang w:val="en-GB"/>
        </w:rPr>
        <w:t xml:space="preserve"> on a protection order between the two spouses</w:t>
      </w:r>
      <w:r w:rsidR="0087029D">
        <w:rPr>
          <w:rFonts w:ascii="Times New Roman" w:hAnsi="Times New Roman" w:cs="Times New Roman"/>
          <w:lang w:val="en-GB"/>
        </w:rPr>
        <w:t xml:space="preserve"> at the request of one of the parties</w:t>
      </w:r>
      <w:r w:rsidR="000B5F14" w:rsidRPr="006012A7">
        <w:rPr>
          <w:rFonts w:ascii="Times New Roman" w:hAnsi="Times New Roman" w:cs="Times New Roman"/>
          <w:lang w:val="en-GB"/>
        </w:rPr>
        <w:t>. The protection order is</w:t>
      </w:r>
      <w:r w:rsidR="00702546" w:rsidRPr="006012A7">
        <w:rPr>
          <w:rFonts w:ascii="Times New Roman" w:hAnsi="Times New Roman" w:cs="Times New Roman"/>
          <w:lang w:val="en-GB"/>
        </w:rPr>
        <w:t xml:space="preserve"> mutual and</w:t>
      </w:r>
      <w:r w:rsidR="002F6D07">
        <w:rPr>
          <w:rFonts w:ascii="Times New Roman" w:hAnsi="Times New Roman" w:cs="Times New Roman"/>
          <w:lang w:val="en-GB"/>
        </w:rPr>
        <w:t xml:space="preserve"> temporary and can only be</w:t>
      </w:r>
      <w:r w:rsidR="000B5F14" w:rsidRPr="006012A7">
        <w:rPr>
          <w:rFonts w:ascii="Times New Roman" w:hAnsi="Times New Roman" w:cs="Times New Roman"/>
          <w:lang w:val="en-GB"/>
        </w:rPr>
        <w:t xml:space="preserve"> </w:t>
      </w:r>
      <w:r w:rsidR="00702546" w:rsidRPr="006012A7">
        <w:rPr>
          <w:rFonts w:ascii="Times New Roman" w:hAnsi="Times New Roman" w:cs="Times New Roman"/>
          <w:lang w:val="en-GB"/>
        </w:rPr>
        <w:t>effective until t</w:t>
      </w:r>
      <w:r w:rsidR="000B5F14" w:rsidRPr="006012A7">
        <w:rPr>
          <w:rFonts w:ascii="Times New Roman" w:hAnsi="Times New Roman" w:cs="Times New Roman"/>
          <w:lang w:val="en-GB"/>
        </w:rPr>
        <w:t>he</w:t>
      </w:r>
      <w:r w:rsidR="00702546" w:rsidRPr="006012A7">
        <w:rPr>
          <w:rFonts w:ascii="Times New Roman" w:hAnsi="Times New Roman" w:cs="Times New Roman"/>
          <w:lang w:val="en-GB"/>
        </w:rPr>
        <w:t xml:space="preserve"> divorce</w:t>
      </w:r>
      <w:r w:rsidR="000B5F14" w:rsidRPr="006012A7">
        <w:rPr>
          <w:rFonts w:ascii="Times New Roman" w:hAnsi="Times New Roman" w:cs="Times New Roman"/>
          <w:lang w:val="en-GB"/>
        </w:rPr>
        <w:t xml:space="preserve"> has entered into force. </w:t>
      </w:r>
    </w:p>
    <w:p w14:paraId="0FBAAC83" w14:textId="370FA097" w:rsidR="000B5F14" w:rsidRDefault="0087029D">
      <w:pPr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If the divorce </w:t>
      </w:r>
      <w:r w:rsidR="00E04C07" w:rsidRPr="006012A7">
        <w:rPr>
          <w:rFonts w:ascii="Times New Roman" w:hAnsi="Times New Roman" w:cs="Times New Roman"/>
          <w:lang w:val="en-GB"/>
        </w:rPr>
        <w:t>has</w:t>
      </w:r>
      <w:r>
        <w:rPr>
          <w:rFonts w:ascii="Times New Roman" w:hAnsi="Times New Roman" w:cs="Times New Roman"/>
          <w:lang w:val="en-GB"/>
        </w:rPr>
        <w:t xml:space="preserve"> already</w:t>
      </w:r>
      <w:r w:rsidR="00D66BA0" w:rsidRPr="006012A7">
        <w:rPr>
          <w:rFonts w:ascii="Times New Roman" w:hAnsi="Times New Roman" w:cs="Times New Roman"/>
          <w:lang w:val="en-GB"/>
        </w:rPr>
        <w:t xml:space="preserve"> been </w:t>
      </w:r>
      <w:r w:rsidR="00702546" w:rsidRPr="006012A7">
        <w:rPr>
          <w:rFonts w:ascii="Times New Roman" w:hAnsi="Times New Roman" w:cs="Times New Roman"/>
          <w:lang w:val="en-GB"/>
        </w:rPr>
        <w:t>settled</w:t>
      </w:r>
      <w:r w:rsidR="005E7129" w:rsidRPr="006012A7">
        <w:rPr>
          <w:rFonts w:ascii="Times New Roman" w:hAnsi="Times New Roman" w:cs="Times New Roman"/>
          <w:lang w:val="en-GB"/>
        </w:rPr>
        <w:t xml:space="preserve"> by the court</w:t>
      </w:r>
      <w:r w:rsidR="00D66BA0" w:rsidRPr="006012A7">
        <w:rPr>
          <w:rFonts w:ascii="Times New Roman" w:hAnsi="Times New Roman" w:cs="Times New Roman"/>
          <w:lang w:val="en-GB"/>
        </w:rPr>
        <w:t xml:space="preserve"> but the property division has not been made</w:t>
      </w:r>
      <w:r w:rsidR="005E7129" w:rsidRPr="006012A7">
        <w:rPr>
          <w:rFonts w:ascii="Times New Roman" w:hAnsi="Times New Roman" w:cs="Times New Roman"/>
          <w:lang w:val="en-GB"/>
        </w:rPr>
        <w:t>,</w:t>
      </w:r>
      <w:r w:rsidR="00D66BA0" w:rsidRPr="006012A7">
        <w:rPr>
          <w:rFonts w:ascii="Times New Roman" w:hAnsi="Times New Roman" w:cs="Times New Roman"/>
          <w:lang w:val="en-GB"/>
        </w:rPr>
        <w:t xml:space="preserve"> a protection order </w:t>
      </w:r>
      <w:r w:rsidR="00BA36D9">
        <w:rPr>
          <w:rFonts w:ascii="Times New Roman" w:hAnsi="Times New Roman" w:cs="Times New Roman"/>
          <w:lang w:val="en-GB"/>
        </w:rPr>
        <w:t xml:space="preserve">can be decided by the court at the </w:t>
      </w:r>
      <w:r w:rsidR="00D66BA0" w:rsidRPr="006012A7">
        <w:rPr>
          <w:rFonts w:ascii="Times New Roman" w:hAnsi="Times New Roman" w:cs="Times New Roman"/>
          <w:lang w:val="en-GB"/>
        </w:rPr>
        <w:t>request of one of the ex-spouses</w:t>
      </w:r>
      <w:r w:rsidR="000C4694" w:rsidRPr="006012A7">
        <w:rPr>
          <w:rFonts w:ascii="Times New Roman" w:hAnsi="Times New Roman" w:cs="Times New Roman"/>
          <w:lang w:val="en-GB"/>
        </w:rPr>
        <w:t>, according</w:t>
      </w:r>
      <w:r w:rsidR="00BA36D9">
        <w:rPr>
          <w:rFonts w:ascii="Times New Roman" w:hAnsi="Times New Roman" w:cs="Times New Roman"/>
          <w:lang w:val="en-GB"/>
        </w:rPr>
        <w:t xml:space="preserve"> to Chapter 18, Section</w:t>
      </w:r>
      <w:r w:rsidR="00D66BA0" w:rsidRPr="006012A7">
        <w:rPr>
          <w:rFonts w:ascii="Times New Roman" w:hAnsi="Times New Roman" w:cs="Times New Roman"/>
          <w:lang w:val="en-GB"/>
        </w:rPr>
        <w:t xml:space="preserve"> 2 </w:t>
      </w:r>
      <w:r>
        <w:rPr>
          <w:rFonts w:ascii="Times New Roman" w:hAnsi="Times New Roman" w:cs="Times New Roman"/>
          <w:lang w:val="en-GB"/>
        </w:rPr>
        <w:t xml:space="preserve">of </w:t>
      </w:r>
      <w:r w:rsidR="00D66BA0" w:rsidRPr="006012A7">
        <w:rPr>
          <w:rFonts w:ascii="Times New Roman" w:hAnsi="Times New Roman" w:cs="Times New Roman"/>
          <w:lang w:val="en-GB"/>
        </w:rPr>
        <w:t>the Marriage Code. The protection order is</w:t>
      </w:r>
      <w:r w:rsidR="00702546" w:rsidRPr="006012A7">
        <w:rPr>
          <w:rFonts w:ascii="Times New Roman" w:hAnsi="Times New Roman" w:cs="Times New Roman"/>
          <w:lang w:val="en-GB"/>
        </w:rPr>
        <w:t xml:space="preserve"> mutual and</w:t>
      </w:r>
      <w:r w:rsidR="000C4694" w:rsidRPr="006012A7">
        <w:rPr>
          <w:rFonts w:ascii="Times New Roman" w:hAnsi="Times New Roman" w:cs="Times New Roman"/>
          <w:lang w:val="en-GB"/>
        </w:rPr>
        <w:t xml:space="preserve"> temporar</w:t>
      </w:r>
      <w:r w:rsidR="00D66BA0" w:rsidRPr="006012A7">
        <w:rPr>
          <w:rFonts w:ascii="Times New Roman" w:hAnsi="Times New Roman" w:cs="Times New Roman"/>
          <w:lang w:val="en-GB"/>
        </w:rPr>
        <w:t>y</w:t>
      </w:r>
      <w:r w:rsidR="002F6D07">
        <w:rPr>
          <w:rFonts w:ascii="Times New Roman" w:hAnsi="Times New Roman" w:cs="Times New Roman"/>
          <w:lang w:val="en-GB"/>
        </w:rPr>
        <w:t xml:space="preserve"> and can only be </w:t>
      </w:r>
      <w:r w:rsidR="005E7129" w:rsidRPr="006012A7">
        <w:rPr>
          <w:rFonts w:ascii="Times New Roman" w:hAnsi="Times New Roman" w:cs="Times New Roman"/>
          <w:lang w:val="en-GB"/>
        </w:rPr>
        <w:t>effective</w:t>
      </w:r>
      <w:r w:rsidR="00D66BA0" w:rsidRPr="006012A7">
        <w:rPr>
          <w:rFonts w:ascii="Times New Roman" w:hAnsi="Times New Roman" w:cs="Times New Roman"/>
          <w:lang w:val="en-GB"/>
        </w:rPr>
        <w:t xml:space="preserve"> until the property division has been made. </w:t>
      </w:r>
    </w:p>
    <w:p w14:paraId="0FBAAC86" w14:textId="77777777" w:rsidR="006012A7" w:rsidRPr="006012A7" w:rsidRDefault="006012A7">
      <w:pPr>
        <w:rPr>
          <w:rFonts w:ascii="Times New Roman" w:hAnsi="Times New Roman" w:cs="Times New Roman"/>
          <w:u w:val="single"/>
          <w:lang w:val="en-GB"/>
        </w:rPr>
      </w:pPr>
      <w:r w:rsidRPr="006012A7">
        <w:rPr>
          <w:rFonts w:ascii="Times New Roman" w:hAnsi="Times New Roman" w:cs="Times New Roman"/>
          <w:u w:val="single"/>
          <w:lang w:val="en-GB"/>
        </w:rPr>
        <w:t>The Cohabitees Act</w:t>
      </w:r>
    </w:p>
    <w:p w14:paraId="0FBAAC87" w14:textId="774B9CB5" w:rsidR="002B2657" w:rsidRPr="006012A7" w:rsidRDefault="00D66BA0">
      <w:pPr>
        <w:rPr>
          <w:rFonts w:ascii="Times New Roman" w:hAnsi="Times New Roman" w:cs="Times New Roman"/>
          <w:lang w:val="en-GB"/>
        </w:rPr>
      </w:pPr>
      <w:r w:rsidRPr="006012A7">
        <w:rPr>
          <w:rFonts w:ascii="Times New Roman" w:hAnsi="Times New Roman" w:cs="Times New Roman"/>
          <w:lang w:val="en-GB"/>
        </w:rPr>
        <w:t xml:space="preserve">If the two persons have been living together without being married in a cohabitee relationship the Cohabitee Act (Swedish Code of Statutes 2003:376) is applicable. </w:t>
      </w:r>
      <w:r w:rsidR="007E4833" w:rsidRPr="006012A7">
        <w:rPr>
          <w:rFonts w:ascii="Times New Roman" w:hAnsi="Times New Roman" w:cs="Times New Roman"/>
          <w:lang w:val="en-GB"/>
        </w:rPr>
        <w:t>Cohabitees mean</w:t>
      </w:r>
      <w:r w:rsidR="00BA36D9">
        <w:rPr>
          <w:rFonts w:ascii="Times New Roman" w:hAnsi="Times New Roman" w:cs="Times New Roman"/>
          <w:lang w:val="en-GB"/>
        </w:rPr>
        <w:t>s</w:t>
      </w:r>
      <w:r w:rsidRPr="006012A7">
        <w:rPr>
          <w:rFonts w:ascii="Times New Roman" w:hAnsi="Times New Roman" w:cs="Times New Roman"/>
          <w:lang w:val="en-GB"/>
        </w:rPr>
        <w:t xml:space="preserve"> two persons who permanently live together as </w:t>
      </w:r>
      <w:r w:rsidR="00BA36D9">
        <w:rPr>
          <w:rFonts w:ascii="Times New Roman" w:hAnsi="Times New Roman" w:cs="Times New Roman"/>
          <w:lang w:val="en-GB"/>
        </w:rPr>
        <w:t>a couple</w:t>
      </w:r>
      <w:r w:rsidRPr="006012A7">
        <w:rPr>
          <w:rFonts w:ascii="Times New Roman" w:hAnsi="Times New Roman" w:cs="Times New Roman"/>
          <w:lang w:val="en-GB"/>
        </w:rPr>
        <w:t xml:space="preserve"> </w:t>
      </w:r>
      <w:r w:rsidR="007E4833" w:rsidRPr="006012A7">
        <w:rPr>
          <w:rFonts w:ascii="Times New Roman" w:hAnsi="Times New Roman" w:cs="Times New Roman"/>
          <w:lang w:val="en-GB"/>
        </w:rPr>
        <w:t xml:space="preserve">in </w:t>
      </w:r>
      <w:r w:rsidRPr="006012A7">
        <w:rPr>
          <w:rFonts w:ascii="Times New Roman" w:hAnsi="Times New Roman" w:cs="Times New Roman"/>
          <w:lang w:val="en-GB"/>
        </w:rPr>
        <w:t>a relationship</w:t>
      </w:r>
      <w:r w:rsidR="0094113D">
        <w:rPr>
          <w:rFonts w:ascii="Times New Roman" w:hAnsi="Times New Roman" w:cs="Times New Roman"/>
          <w:lang w:val="en-GB"/>
        </w:rPr>
        <w:t xml:space="preserve">, </w:t>
      </w:r>
      <w:r w:rsidRPr="006012A7">
        <w:rPr>
          <w:rFonts w:ascii="Times New Roman" w:hAnsi="Times New Roman" w:cs="Times New Roman"/>
          <w:lang w:val="en-GB"/>
        </w:rPr>
        <w:t xml:space="preserve"> </w:t>
      </w:r>
      <w:r w:rsidR="00BA36D9">
        <w:rPr>
          <w:rFonts w:ascii="Times New Roman" w:hAnsi="Times New Roman" w:cs="Times New Roman"/>
          <w:lang w:val="en-GB"/>
        </w:rPr>
        <w:t xml:space="preserve">i. e </w:t>
      </w:r>
      <w:r w:rsidRPr="006012A7">
        <w:rPr>
          <w:rFonts w:ascii="Times New Roman" w:hAnsi="Times New Roman" w:cs="Times New Roman"/>
          <w:lang w:val="en-GB"/>
        </w:rPr>
        <w:t>where a joint sexual life normally forms part. The couple have</w:t>
      </w:r>
      <w:r w:rsidR="00BA36D9">
        <w:rPr>
          <w:rFonts w:ascii="Times New Roman" w:hAnsi="Times New Roman" w:cs="Times New Roman"/>
          <w:lang w:val="en-GB"/>
        </w:rPr>
        <w:t xml:space="preserve"> a</w:t>
      </w:r>
      <w:r w:rsidRPr="006012A7">
        <w:rPr>
          <w:rFonts w:ascii="Times New Roman" w:hAnsi="Times New Roman" w:cs="Times New Roman"/>
          <w:lang w:val="en-GB"/>
        </w:rPr>
        <w:t xml:space="preserve"> joint household, which means that they share chores and expenses. The Cohabitee Act regulates the division between the joint property when the relationship ends.</w:t>
      </w:r>
      <w:r w:rsidR="002B2657" w:rsidRPr="006012A7">
        <w:rPr>
          <w:rFonts w:ascii="Times New Roman" w:hAnsi="Times New Roman" w:cs="Times New Roman"/>
          <w:lang w:val="en-GB"/>
        </w:rPr>
        <w:t xml:space="preserve"> In a Cohabitee relationship the division of property only includes the joint dwelling and household goods, provided that the property has been acquired for joint use. </w:t>
      </w:r>
    </w:p>
    <w:p w14:paraId="0FBAAC88" w14:textId="275DC961" w:rsidR="006012A7" w:rsidRDefault="0087029D">
      <w:pPr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W</w:t>
      </w:r>
      <w:r w:rsidR="007E4833" w:rsidRPr="006012A7">
        <w:rPr>
          <w:rFonts w:ascii="Times New Roman" w:hAnsi="Times New Roman" w:cs="Times New Roman"/>
          <w:lang w:val="en-GB"/>
        </w:rPr>
        <w:t xml:space="preserve">hen the </w:t>
      </w:r>
      <w:r w:rsidR="00BD66D4" w:rsidRPr="006012A7">
        <w:rPr>
          <w:rFonts w:ascii="Times New Roman" w:hAnsi="Times New Roman" w:cs="Times New Roman"/>
          <w:lang w:val="en-GB"/>
        </w:rPr>
        <w:t>cohabitees have</w:t>
      </w:r>
      <w:r w:rsidR="007E4833" w:rsidRPr="006012A7">
        <w:rPr>
          <w:rFonts w:ascii="Times New Roman" w:hAnsi="Times New Roman" w:cs="Times New Roman"/>
          <w:lang w:val="en-GB"/>
        </w:rPr>
        <w:t xml:space="preserve"> separate</w:t>
      </w:r>
      <w:r w:rsidR="002B2657" w:rsidRPr="006012A7">
        <w:rPr>
          <w:rFonts w:ascii="Times New Roman" w:hAnsi="Times New Roman" w:cs="Times New Roman"/>
          <w:lang w:val="en-GB"/>
        </w:rPr>
        <w:t>d and the relationship</w:t>
      </w:r>
      <w:r w:rsidR="00A869F1" w:rsidRPr="006012A7">
        <w:rPr>
          <w:rFonts w:ascii="Times New Roman" w:hAnsi="Times New Roman" w:cs="Times New Roman"/>
          <w:lang w:val="en-GB"/>
        </w:rPr>
        <w:t xml:space="preserve"> therefor</w:t>
      </w:r>
      <w:r w:rsidR="0094113D">
        <w:rPr>
          <w:rFonts w:ascii="Times New Roman" w:hAnsi="Times New Roman" w:cs="Times New Roman"/>
          <w:lang w:val="en-GB"/>
        </w:rPr>
        <w:t>e</w:t>
      </w:r>
      <w:r w:rsidR="002B2657" w:rsidRPr="006012A7">
        <w:rPr>
          <w:rFonts w:ascii="Times New Roman" w:hAnsi="Times New Roman" w:cs="Times New Roman"/>
          <w:lang w:val="en-GB"/>
        </w:rPr>
        <w:t xml:space="preserve"> has ended</w:t>
      </w:r>
      <w:r w:rsidR="00702546" w:rsidRPr="006012A7">
        <w:rPr>
          <w:rFonts w:ascii="Times New Roman" w:hAnsi="Times New Roman" w:cs="Times New Roman"/>
          <w:lang w:val="en-GB"/>
        </w:rPr>
        <w:t>,</w:t>
      </w:r>
      <w:r w:rsidR="0094113D">
        <w:rPr>
          <w:rFonts w:ascii="Times New Roman" w:hAnsi="Times New Roman" w:cs="Times New Roman"/>
          <w:lang w:val="en-GB"/>
        </w:rPr>
        <w:t xml:space="preserve"> </w:t>
      </w:r>
      <w:r w:rsidR="007E4833" w:rsidRPr="006012A7">
        <w:rPr>
          <w:rFonts w:ascii="Times New Roman" w:hAnsi="Times New Roman" w:cs="Times New Roman"/>
          <w:lang w:val="en-GB"/>
        </w:rPr>
        <w:t>the court</w:t>
      </w:r>
      <w:r w:rsidR="002B2657" w:rsidRPr="006012A7">
        <w:rPr>
          <w:rFonts w:ascii="Times New Roman" w:hAnsi="Times New Roman" w:cs="Times New Roman"/>
          <w:lang w:val="en-GB"/>
        </w:rPr>
        <w:t>,</w:t>
      </w:r>
      <w:r w:rsidR="007E4833" w:rsidRPr="006012A7">
        <w:rPr>
          <w:rFonts w:ascii="Times New Roman" w:hAnsi="Times New Roman" w:cs="Times New Roman"/>
          <w:lang w:val="en-GB"/>
        </w:rPr>
        <w:t xml:space="preserve"> </w:t>
      </w:r>
      <w:r w:rsidR="0094113D">
        <w:rPr>
          <w:rFonts w:ascii="Times New Roman" w:hAnsi="Times New Roman" w:cs="Times New Roman"/>
          <w:lang w:val="en-GB"/>
        </w:rPr>
        <w:t>may on the request of</w:t>
      </w:r>
      <w:r w:rsidR="007E4833" w:rsidRPr="006012A7">
        <w:rPr>
          <w:rFonts w:ascii="Times New Roman" w:hAnsi="Times New Roman" w:cs="Times New Roman"/>
          <w:lang w:val="en-GB"/>
        </w:rPr>
        <w:t xml:space="preserve"> one of the </w:t>
      </w:r>
      <w:r w:rsidR="002B2657" w:rsidRPr="006012A7">
        <w:rPr>
          <w:rFonts w:ascii="Times New Roman" w:hAnsi="Times New Roman" w:cs="Times New Roman"/>
          <w:lang w:val="en-GB"/>
        </w:rPr>
        <w:t>cohabitees</w:t>
      </w:r>
      <w:r w:rsidR="0094113D">
        <w:rPr>
          <w:rFonts w:ascii="Times New Roman" w:hAnsi="Times New Roman" w:cs="Times New Roman"/>
          <w:lang w:val="en-GB"/>
        </w:rPr>
        <w:t xml:space="preserve"> decide</w:t>
      </w:r>
      <w:r w:rsidR="007E4833" w:rsidRPr="006012A7">
        <w:rPr>
          <w:rFonts w:ascii="Times New Roman" w:hAnsi="Times New Roman" w:cs="Times New Roman"/>
          <w:lang w:val="en-GB"/>
        </w:rPr>
        <w:t xml:space="preserve"> </w:t>
      </w:r>
      <w:r w:rsidR="002B2657" w:rsidRPr="006012A7">
        <w:rPr>
          <w:rFonts w:ascii="Times New Roman" w:hAnsi="Times New Roman" w:cs="Times New Roman"/>
          <w:lang w:val="en-GB"/>
        </w:rPr>
        <w:t>on a</w:t>
      </w:r>
      <w:r w:rsidR="007E4833" w:rsidRPr="006012A7">
        <w:rPr>
          <w:rFonts w:ascii="Times New Roman" w:hAnsi="Times New Roman" w:cs="Times New Roman"/>
          <w:lang w:val="en-GB"/>
        </w:rPr>
        <w:t xml:space="preserve"> protection order. </w:t>
      </w:r>
      <w:r w:rsidR="00D66BA0" w:rsidRPr="006012A7">
        <w:rPr>
          <w:rFonts w:ascii="Times New Roman" w:hAnsi="Times New Roman" w:cs="Times New Roman"/>
          <w:lang w:val="en-GB"/>
        </w:rPr>
        <w:t xml:space="preserve"> </w:t>
      </w:r>
      <w:r w:rsidR="007E4833" w:rsidRPr="006012A7">
        <w:rPr>
          <w:rFonts w:ascii="Times New Roman" w:hAnsi="Times New Roman" w:cs="Times New Roman"/>
          <w:lang w:val="en-GB"/>
        </w:rPr>
        <w:t xml:space="preserve">The protection order is </w:t>
      </w:r>
      <w:r w:rsidR="00702546" w:rsidRPr="006012A7">
        <w:rPr>
          <w:rFonts w:ascii="Times New Roman" w:hAnsi="Times New Roman" w:cs="Times New Roman"/>
          <w:lang w:val="en-GB"/>
        </w:rPr>
        <w:t xml:space="preserve">mutual and </w:t>
      </w:r>
      <w:r w:rsidR="00E739EB">
        <w:rPr>
          <w:rFonts w:ascii="Times New Roman" w:hAnsi="Times New Roman" w:cs="Times New Roman"/>
          <w:lang w:val="en-GB"/>
        </w:rPr>
        <w:t>temporar</w:t>
      </w:r>
      <w:r w:rsidR="0094113D">
        <w:rPr>
          <w:rFonts w:ascii="Times New Roman" w:hAnsi="Times New Roman" w:cs="Times New Roman"/>
          <w:lang w:val="en-GB"/>
        </w:rPr>
        <w:t xml:space="preserve">y and </w:t>
      </w:r>
      <w:r>
        <w:rPr>
          <w:rFonts w:ascii="Times New Roman" w:hAnsi="Times New Roman" w:cs="Times New Roman"/>
          <w:lang w:val="en-GB"/>
        </w:rPr>
        <w:t xml:space="preserve">can </w:t>
      </w:r>
      <w:r w:rsidR="000C4694" w:rsidRPr="006012A7">
        <w:rPr>
          <w:rFonts w:ascii="Times New Roman" w:hAnsi="Times New Roman" w:cs="Times New Roman"/>
          <w:lang w:val="en-GB"/>
        </w:rPr>
        <w:t>according</w:t>
      </w:r>
      <w:r w:rsidR="0094113D">
        <w:rPr>
          <w:rFonts w:ascii="Times New Roman" w:hAnsi="Times New Roman" w:cs="Times New Roman"/>
          <w:lang w:val="en-GB"/>
        </w:rPr>
        <w:t xml:space="preserve"> to Section</w:t>
      </w:r>
      <w:r w:rsidR="007E4833" w:rsidRPr="006012A7">
        <w:rPr>
          <w:rFonts w:ascii="Times New Roman" w:hAnsi="Times New Roman" w:cs="Times New Roman"/>
          <w:lang w:val="en-GB"/>
        </w:rPr>
        <w:t xml:space="preserve"> 28 </w:t>
      </w:r>
      <w:r w:rsidR="0094113D">
        <w:rPr>
          <w:rFonts w:ascii="Times New Roman" w:hAnsi="Times New Roman" w:cs="Times New Roman"/>
          <w:lang w:val="en-GB"/>
        </w:rPr>
        <w:t xml:space="preserve">be decided </w:t>
      </w:r>
      <w:r w:rsidR="007E4833" w:rsidRPr="006012A7">
        <w:rPr>
          <w:rFonts w:ascii="Times New Roman" w:hAnsi="Times New Roman" w:cs="Times New Roman"/>
          <w:lang w:val="en-GB"/>
        </w:rPr>
        <w:t>until the persons have made the</w:t>
      </w:r>
      <w:r w:rsidR="002B2657" w:rsidRPr="006012A7">
        <w:rPr>
          <w:rFonts w:ascii="Times New Roman" w:hAnsi="Times New Roman" w:cs="Times New Roman"/>
          <w:lang w:val="en-GB"/>
        </w:rPr>
        <w:t xml:space="preserve"> division of the joint property.</w:t>
      </w:r>
      <w:r w:rsidR="0094113D">
        <w:rPr>
          <w:rFonts w:ascii="Times New Roman" w:hAnsi="Times New Roman" w:cs="Times New Roman"/>
          <w:lang w:val="en-GB"/>
        </w:rPr>
        <w:t xml:space="preserve"> A</w:t>
      </w:r>
      <w:r w:rsidR="00E739EB">
        <w:rPr>
          <w:rFonts w:ascii="Times New Roman" w:hAnsi="Times New Roman" w:cs="Times New Roman"/>
          <w:lang w:val="en-GB"/>
        </w:rPr>
        <w:t>ccording</w:t>
      </w:r>
      <w:r w:rsidR="0094113D">
        <w:rPr>
          <w:rFonts w:ascii="Times New Roman" w:hAnsi="Times New Roman" w:cs="Times New Roman"/>
          <w:lang w:val="en-GB"/>
        </w:rPr>
        <w:t xml:space="preserve"> to Section</w:t>
      </w:r>
      <w:r w:rsidR="002B2657" w:rsidRPr="006012A7">
        <w:rPr>
          <w:rFonts w:ascii="Times New Roman" w:hAnsi="Times New Roman" w:cs="Times New Roman"/>
          <w:lang w:val="en-GB"/>
        </w:rPr>
        <w:t xml:space="preserve"> 31</w:t>
      </w:r>
      <w:r w:rsidR="0094113D" w:rsidRPr="0094113D">
        <w:rPr>
          <w:rFonts w:ascii="Times New Roman" w:hAnsi="Times New Roman" w:cs="Times New Roman"/>
          <w:lang w:val="en-GB"/>
        </w:rPr>
        <w:t xml:space="preserve"> </w:t>
      </w:r>
      <w:r w:rsidR="0094113D">
        <w:rPr>
          <w:rFonts w:ascii="Times New Roman" w:hAnsi="Times New Roman" w:cs="Times New Roman"/>
          <w:lang w:val="en-GB"/>
        </w:rPr>
        <w:t>it is also possible</w:t>
      </w:r>
      <w:r w:rsidR="002B2657" w:rsidRPr="006012A7">
        <w:rPr>
          <w:rFonts w:ascii="Times New Roman" w:hAnsi="Times New Roman" w:cs="Times New Roman"/>
          <w:lang w:val="en-GB"/>
        </w:rPr>
        <w:t xml:space="preserve"> for the court to decide upon a mutual protection order </w:t>
      </w:r>
      <w:r w:rsidR="00BD66D4" w:rsidRPr="006012A7">
        <w:rPr>
          <w:rFonts w:ascii="Times New Roman" w:hAnsi="Times New Roman" w:cs="Times New Roman"/>
          <w:lang w:val="en-GB"/>
        </w:rPr>
        <w:t xml:space="preserve">when one of the cohabitees has brought action that the </w:t>
      </w:r>
      <w:r w:rsidR="00E04C07" w:rsidRPr="006012A7">
        <w:rPr>
          <w:rFonts w:ascii="Times New Roman" w:hAnsi="Times New Roman" w:cs="Times New Roman"/>
          <w:lang w:val="en-GB"/>
        </w:rPr>
        <w:t>court should</w:t>
      </w:r>
      <w:r w:rsidR="005F5162">
        <w:rPr>
          <w:rFonts w:ascii="Times New Roman" w:hAnsi="Times New Roman" w:cs="Times New Roman"/>
          <w:lang w:val="en-GB"/>
        </w:rPr>
        <w:t xml:space="preserve"> decide that he or she has the</w:t>
      </w:r>
      <w:r w:rsidR="00BD66D4" w:rsidRPr="006012A7">
        <w:rPr>
          <w:rFonts w:ascii="Times New Roman" w:hAnsi="Times New Roman" w:cs="Times New Roman"/>
          <w:lang w:val="en-GB"/>
        </w:rPr>
        <w:t xml:space="preserve"> better right to an apartment owned or rented by the other cohabitee. </w:t>
      </w:r>
      <w:r w:rsidR="002F6D07">
        <w:rPr>
          <w:rFonts w:ascii="Times New Roman" w:hAnsi="Times New Roman" w:cs="Times New Roman"/>
          <w:lang w:val="en-GB"/>
        </w:rPr>
        <w:t>The protection order can only be</w:t>
      </w:r>
      <w:r w:rsidR="00E04C07" w:rsidRPr="006012A7">
        <w:rPr>
          <w:rFonts w:ascii="Times New Roman" w:hAnsi="Times New Roman" w:cs="Times New Roman"/>
          <w:lang w:val="en-GB"/>
        </w:rPr>
        <w:t xml:space="preserve"> effective until the court decision</w:t>
      </w:r>
      <w:r w:rsidR="002F6D07">
        <w:rPr>
          <w:rFonts w:ascii="Times New Roman" w:hAnsi="Times New Roman" w:cs="Times New Roman"/>
          <w:lang w:val="en-GB"/>
        </w:rPr>
        <w:t xml:space="preserve"> regarding better right</w:t>
      </w:r>
      <w:r w:rsidR="00E04C07" w:rsidRPr="006012A7">
        <w:rPr>
          <w:rFonts w:ascii="Times New Roman" w:hAnsi="Times New Roman" w:cs="Times New Roman"/>
          <w:lang w:val="en-GB"/>
        </w:rPr>
        <w:t xml:space="preserve"> has entered into force.</w:t>
      </w:r>
    </w:p>
    <w:p w14:paraId="0FBAAC8B" w14:textId="77777777" w:rsidR="00D66BA0" w:rsidRPr="006012A7" w:rsidRDefault="006012A7">
      <w:pPr>
        <w:rPr>
          <w:rFonts w:ascii="Times New Roman" w:hAnsi="Times New Roman" w:cs="Times New Roman"/>
          <w:u w:val="single"/>
          <w:lang w:val="en-GB"/>
        </w:rPr>
      </w:pPr>
      <w:r w:rsidRPr="006012A7">
        <w:rPr>
          <w:rFonts w:ascii="Times New Roman" w:hAnsi="Times New Roman" w:cs="Times New Roman"/>
          <w:u w:val="single"/>
          <w:lang w:val="en-GB"/>
        </w:rPr>
        <w:t>The Registered Partnerships Act</w:t>
      </w:r>
      <w:r w:rsidR="00E04C07" w:rsidRPr="006012A7">
        <w:rPr>
          <w:rFonts w:ascii="Times New Roman" w:hAnsi="Times New Roman" w:cs="Times New Roman"/>
          <w:u w:val="single"/>
          <w:lang w:val="en-GB"/>
        </w:rPr>
        <w:t xml:space="preserve"> </w:t>
      </w:r>
    </w:p>
    <w:p w14:paraId="759BE51F" w14:textId="30674D39" w:rsidR="00CC7913" w:rsidRDefault="00A869F1">
      <w:pPr>
        <w:rPr>
          <w:rFonts w:ascii="Times New Roman" w:hAnsi="Times New Roman" w:cs="Times New Roman"/>
          <w:lang w:val="en-GB"/>
        </w:rPr>
      </w:pPr>
      <w:r w:rsidRPr="006012A7">
        <w:rPr>
          <w:rFonts w:ascii="Times New Roman" w:hAnsi="Times New Roman" w:cs="Times New Roman"/>
          <w:lang w:val="en-GB"/>
        </w:rPr>
        <w:t xml:space="preserve">If the two persons partnership has been registered under the Registered Partnership Act (Swedish Code </w:t>
      </w:r>
      <w:r w:rsidR="00E739EB">
        <w:rPr>
          <w:rFonts w:ascii="Times New Roman" w:hAnsi="Times New Roman" w:cs="Times New Roman"/>
          <w:lang w:val="en-GB"/>
        </w:rPr>
        <w:t>of Statutes 1994:1117) the rules for</w:t>
      </w:r>
      <w:r w:rsidRPr="006012A7">
        <w:rPr>
          <w:rFonts w:ascii="Times New Roman" w:hAnsi="Times New Roman" w:cs="Times New Roman"/>
          <w:lang w:val="en-GB"/>
        </w:rPr>
        <w:t xml:space="preserve"> married couple</w:t>
      </w:r>
      <w:r w:rsidR="00E739EB">
        <w:rPr>
          <w:rFonts w:ascii="Times New Roman" w:hAnsi="Times New Roman" w:cs="Times New Roman"/>
          <w:lang w:val="en-GB"/>
        </w:rPr>
        <w:t>s regarding protection order</w:t>
      </w:r>
      <w:r w:rsidR="00902D64">
        <w:rPr>
          <w:rFonts w:ascii="Times New Roman" w:hAnsi="Times New Roman" w:cs="Times New Roman"/>
          <w:lang w:val="en-GB"/>
        </w:rPr>
        <w:t>s</w:t>
      </w:r>
      <w:r w:rsidR="00E739EB">
        <w:rPr>
          <w:rFonts w:ascii="Times New Roman" w:hAnsi="Times New Roman" w:cs="Times New Roman"/>
          <w:lang w:val="en-GB"/>
        </w:rPr>
        <w:t xml:space="preserve"> are</w:t>
      </w:r>
      <w:r w:rsidRPr="006012A7">
        <w:rPr>
          <w:rFonts w:ascii="Times New Roman" w:hAnsi="Times New Roman" w:cs="Times New Roman"/>
          <w:lang w:val="en-GB"/>
        </w:rPr>
        <w:t xml:space="preserve"> applicable.  </w:t>
      </w:r>
      <w:r w:rsidR="0094113D">
        <w:rPr>
          <w:rFonts w:ascii="Times New Roman" w:hAnsi="Times New Roman" w:cs="Times New Roman"/>
          <w:lang w:val="en-GB"/>
        </w:rPr>
        <w:t>(Chapter 14, Section 7 and Chapter 18, Section</w:t>
      </w:r>
      <w:r w:rsidR="009C2B04" w:rsidRPr="006012A7">
        <w:rPr>
          <w:rFonts w:ascii="Times New Roman" w:hAnsi="Times New Roman" w:cs="Times New Roman"/>
          <w:lang w:val="en-GB"/>
        </w:rPr>
        <w:t xml:space="preserve"> 2 </w:t>
      </w:r>
      <w:r w:rsidR="0087029D">
        <w:rPr>
          <w:rFonts w:ascii="Times New Roman" w:hAnsi="Times New Roman" w:cs="Times New Roman"/>
          <w:lang w:val="en-GB"/>
        </w:rPr>
        <w:t xml:space="preserve">of </w:t>
      </w:r>
      <w:r w:rsidR="009C2B04" w:rsidRPr="006012A7">
        <w:rPr>
          <w:rFonts w:ascii="Times New Roman" w:hAnsi="Times New Roman" w:cs="Times New Roman"/>
          <w:lang w:val="en-GB"/>
        </w:rPr>
        <w:t xml:space="preserve">the Marriage Code, see above). </w:t>
      </w:r>
      <w:r w:rsidRPr="006012A7">
        <w:rPr>
          <w:rFonts w:ascii="Times New Roman" w:hAnsi="Times New Roman" w:cs="Times New Roman"/>
          <w:lang w:val="en-GB"/>
        </w:rPr>
        <w:t>The Registered Partner</w:t>
      </w:r>
      <w:r w:rsidR="00E739EB">
        <w:rPr>
          <w:rFonts w:ascii="Times New Roman" w:hAnsi="Times New Roman" w:cs="Times New Roman"/>
          <w:lang w:val="en-GB"/>
        </w:rPr>
        <w:t>ship</w:t>
      </w:r>
      <w:r w:rsidRPr="006012A7">
        <w:rPr>
          <w:rFonts w:ascii="Times New Roman" w:hAnsi="Times New Roman" w:cs="Times New Roman"/>
          <w:lang w:val="en-GB"/>
        </w:rPr>
        <w:t xml:space="preserve"> Act ceased to apply at the end of April</w:t>
      </w:r>
      <w:r w:rsidR="009C2B04" w:rsidRPr="006012A7">
        <w:rPr>
          <w:rFonts w:ascii="Times New Roman" w:hAnsi="Times New Roman" w:cs="Times New Roman"/>
          <w:lang w:val="en-GB"/>
        </w:rPr>
        <w:t xml:space="preserve"> 2009 but a partnership </w:t>
      </w:r>
      <w:r w:rsidR="0094113D">
        <w:rPr>
          <w:rFonts w:ascii="Times New Roman" w:hAnsi="Times New Roman" w:cs="Times New Roman"/>
          <w:lang w:val="en-GB"/>
        </w:rPr>
        <w:t>already</w:t>
      </w:r>
      <w:r w:rsidR="009C2B04" w:rsidRPr="006012A7">
        <w:rPr>
          <w:rFonts w:ascii="Times New Roman" w:hAnsi="Times New Roman" w:cs="Times New Roman"/>
          <w:lang w:val="en-GB"/>
        </w:rPr>
        <w:t xml:space="preserve"> registered</w:t>
      </w:r>
      <w:r w:rsidRPr="006012A7">
        <w:rPr>
          <w:rFonts w:ascii="Times New Roman" w:hAnsi="Times New Roman" w:cs="Times New Roman"/>
          <w:lang w:val="en-GB"/>
        </w:rPr>
        <w:t xml:space="preserve"> continues to be a</w:t>
      </w:r>
      <w:r w:rsidR="00E04C07" w:rsidRPr="006012A7">
        <w:rPr>
          <w:rFonts w:ascii="Times New Roman" w:hAnsi="Times New Roman" w:cs="Times New Roman"/>
          <w:lang w:val="en-GB"/>
        </w:rPr>
        <w:t xml:space="preserve"> registered</w:t>
      </w:r>
      <w:r w:rsidRPr="006012A7">
        <w:rPr>
          <w:rFonts w:ascii="Times New Roman" w:hAnsi="Times New Roman" w:cs="Times New Roman"/>
          <w:lang w:val="en-GB"/>
        </w:rPr>
        <w:t xml:space="preserve"> partnership until it is dissolved or converted into a marriage.</w:t>
      </w:r>
    </w:p>
    <w:p w14:paraId="5403471C" w14:textId="30E00AC6" w:rsidR="002F6D07" w:rsidRDefault="002F6D07">
      <w:pPr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__________________</w:t>
      </w:r>
    </w:p>
    <w:p w14:paraId="59306388" w14:textId="281CC07D" w:rsidR="00CC7913" w:rsidRDefault="00CC7913">
      <w:pPr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The protection orders under the me</w:t>
      </w:r>
      <w:r w:rsidR="00710664">
        <w:rPr>
          <w:rFonts w:ascii="Times New Roman" w:hAnsi="Times New Roman" w:cs="Times New Roman"/>
          <w:lang w:val="en-GB"/>
        </w:rPr>
        <w:t>ntioned regulations can be appeal</w:t>
      </w:r>
      <w:r>
        <w:rPr>
          <w:rFonts w:ascii="Times New Roman" w:hAnsi="Times New Roman" w:cs="Times New Roman"/>
          <w:lang w:val="en-GB"/>
        </w:rPr>
        <w:t>ed to the Court of Appeal and the Supreme Court.</w:t>
      </w:r>
      <w:r w:rsidRPr="00AB2564">
        <w:rPr>
          <w:rFonts w:ascii="Times New Roman" w:hAnsi="Times New Roman" w:cs="Times New Roman"/>
          <w:lang w:val="en-GB"/>
        </w:rPr>
        <w:t xml:space="preserve"> </w:t>
      </w:r>
      <w:r>
        <w:rPr>
          <w:rFonts w:ascii="Times New Roman" w:hAnsi="Times New Roman" w:cs="Times New Roman"/>
          <w:lang w:val="en-GB"/>
        </w:rPr>
        <w:t>So</w:t>
      </w:r>
      <w:r w:rsidR="00710664">
        <w:rPr>
          <w:rFonts w:ascii="Times New Roman" w:hAnsi="Times New Roman" w:cs="Times New Roman"/>
          <w:lang w:val="en-GB"/>
        </w:rPr>
        <w:t>me decisions can only be appealed</w:t>
      </w:r>
      <w:r>
        <w:rPr>
          <w:rFonts w:ascii="Times New Roman" w:hAnsi="Times New Roman" w:cs="Times New Roman"/>
          <w:lang w:val="en-GB"/>
        </w:rPr>
        <w:t xml:space="preserve"> to the Court of Appeal. </w:t>
      </w:r>
    </w:p>
    <w:p w14:paraId="0FBAAC8E" w14:textId="70C9B9BB" w:rsidR="00D66BA0" w:rsidRDefault="00414976">
      <w:pPr>
        <w:rPr>
          <w:rFonts w:ascii="Times New Roman" w:hAnsi="Times New Roman" w:cs="Times New Roman"/>
          <w:lang w:val="en-GB"/>
        </w:rPr>
      </w:pPr>
      <w:r w:rsidRPr="006012A7">
        <w:rPr>
          <w:rFonts w:ascii="Times New Roman" w:hAnsi="Times New Roman" w:cs="Times New Roman"/>
          <w:lang w:val="en-GB"/>
        </w:rPr>
        <w:t xml:space="preserve">Trespassing the </w:t>
      </w:r>
      <w:r w:rsidR="00E739EB">
        <w:rPr>
          <w:rFonts w:ascii="Times New Roman" w:hAnsi="Times New Roman" w:cs="Times New Roman"/>
          <w:lang w:val="en-GB"/>
        </w:rPr>
        <w:t xml:space="preserve">above mentioned </w:t>
      </w:r>
      <w:r w:rsidRPr="006012A7">
        <w:rPr>
          <w:rFonts w:ascii="Times New Roman" w:hAnsi="Times New Roman" w:cs="Times New Roman"/>
          <w:lang w:val="en-GB"/>
        </w:rPr>
        <w:t>protection order</w:t>
      </w:r>
      <w:r w:rsidR="00E739EB">
        <w:rPr>
          <w:rFonts w:ascii="Times New Roman" w:hAnsi="Times New Roman" w:cs="Times New Roman"/>
          <w:lang w:val="en-GB"/>
        </w:rPr>
        <w:t>s</w:t>
      </w:r>
      <w:r w:rsidR="0094113D">
        <w:rPr>
          <w:rFonts w:ascii="Times New Roman" w:hAnsi="Times New Roman" w:cs="Times New Roman"/>
          <w:lang w:val="en-GB"/>
        </w:rPr>
        <w:t xml:space="preserve"> is a cri</w:t>
      </w:r>
      <w:r w:rsidR="00175C6C">
        <w:rPr>
          <w:rFonts w:ascii="Times New Roman" w:hAnsi="Times New Roman" w:cs="Times New Roman"/>
          <w:lang w:val="en-GB"/>
        </w:rPr>
        <w:t>minal offence</w:t>
      </w:r>
      <w:r w:rsidR="0094113D">
        <w:rPr>
          <w:rFonts w:ascii="Times New Roman" w:hAnsi="Times New Roman" w:cs="Times New Roman"/>
          <w:lang w:val="en-GB"/>
        </w:rPr>
        <w:t xml:space="preserve"> (</w:t>
      </w:r>
      <w:r w:rsidR="00175C6C">
        <w:rPr>
          <w:rFonts w:ascii="Times New Roman" w:hAnsi="Times New Roman" w:cs="Times New Roman"/>
          <w:lang w:val="en-GB"/>
        </w:rPr>
        <w:t xml:space="preserve">reference to </w:t>
      </w:r>
      <w:r w:rsidR="0094113D">
        <w:rPr>
          <w:rFonts w:ascii="Times New Roman" w:hAnsi="Times New Roman" w:cs="Times New Roman"/>
          <w:lang w:val="en-GB"/>
        </w:rPr>
        <w:t>Section</w:t>
      </w:r>
      <w:r w:rsidRPr="006012A7">
        <w:rPr>
          <w:rFonts w:ascii="Times New Roman" w:hAnsi="Times New Roman" w:cs="Times New Roman"/>
          <w:lang w:val="en-GB"/>
        </w:rPr>
        <w:t xml:space="preserve"> 24</w:t>
      </w:r>
      <w:r w:rsidR="0094113D">
        <w:rPr>
          <w:rFonts w:ascii="Times New Roman" w:hAnsi="Times New Roman" w:cs="Times New Roman"/>
          <w:lang w:val="en-GB"/>
        </w:rPr>
        <w:t xml:space="preserve"> of t</w:t>
      </w:r>
      <w:r w:rsidRPr="006012A7">
        <w:rPr>
          <w:rFonts w:ascii="Times New Roman" w:hAnsi="Times New Roman" w:cs="Times New Roman"/>
          <w:lang w:val="en-GB"/>
        </w:rPr>
        <w:t xml:space="preserve">he </w:t>
      </w:r>
      <w:r w:rsidR="0094113D">
        <w:rPr>
          <w:rFonts w:ascii="Times New Roman" w:hAnsi="Times New Roman" w:cs="Times New Roman"/>
          <w:lang w:val="en-GB"/>
        </w:rPr>
        <w:t>Non-Contact Order Act</w:t>
      </w:r>
      <w:r w:rsidR="00902D64">
        <w:rPr>
          <w:rFonts w:ascii="Times New Roman" w:hAnsi="Times New Roman" w:cs="Times New Roman"/>
          <w:lang w:val="en-GB"/>
        </w:rPr>
        <w:t xml:space="preserve">, </w:t>
      </w:r>
      <w:r w:rsidRPr="006012A7">
        <w:rPr>
          <w:rFonts w:ascii="Times New Roman" w:hAnsi="Times New Roman" w:cs="Times New Roman"/>
          <w:lang w:val="en-GB"/>
        </w:rPr>
        <w:t>Sw</w:t>
      </w:r>
      <w:r w:rsidR="0094113D">
        <w:rPr>
          <w:rFonts w:ascii="Times New Roman" w:hAnsi="Times New Roman" w:cs="Times New Roman"/>
          <w:lang w:val="en-GB"/>
        </w:rPr>
        <w:t>edish Code of Statutes 19</w:t>
      </w:r>
      <w:bookmarkStart w:id="0" w:name="_GoBack"/>
      <w:bookmarkEnd w:id="0"/>
      <w:r w:rsidR="0094113D">
        <w:rPr>
          <w:rFonts w:ascii="Times New Roman" w:hAnsi="Times New Roman" w:cs="Times New Roman"/>
          <w:lang w:val="en-GB"/>
        </w:rPr>
        <w:t>88:688</w:t>
      </w:r>
      <w:r w:rsidR="00175C6C">
        <w:rPr>
          <w:rFonts w:ascii="Times New Roman" w:hAnsi="Times New Roman" w:cs="Times New Roman"/>
          <w:lang w:val="en-GB"/>
        </w:rPr>
        <w:t>, in the regulations in question</w:t>
      </w:r>
      <w:r w:rsidRPr="006012A7">
        <w:rPr>
          <w:rFonts w:ascii="Times New Roman" w:hAnsi="Times New Roman" w:cs="Times New Roman"/>
          <w:lang w:val="en-GB"/>
        </w:rPr>
        <w:t xml:space="preserve">). </w:t>
      </w:r>
    </w:p>
    <w:sectPr w:rsidR="00D66B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F14"/>
    <w:rsid w:val="000B5F14"/>
    <w:rsid w:val="000B6BB0"/>
    <w:rsid w:val="000C2CC9"/>
    <w:rsid w:val="000C4694"/>
    <w:rsid w:val="00175C6C"/>
    <w:rsid w:val="001F7CC2"/>
    <w:rsid w:val="002B2657"/>
    <w:rsid w:val="002F6D07"/>
    <w:rsid w:val="00414976"/>
    <w:rsid w:val="005B3FB0"/>
    <w:rsid w:val="005E7129"/>
    <w:rsid w:val="005F5162"/>
    <w:rsid w:val="006012A7"/>
    <w:rsid w:val="00702546"/>
    <w:rsid w:val="00710664"/>
    <w:rsid w:val="007E4833"/>
    <w:rsid w:val="0086635E"/>
    <w:rsid w:val="0087029D"/>
    <w:rsid w:val="00902D64"/>
    <w:rsid w:val="009377E5"/>
    <w:rsid w:val="0094113D"/>
    <w:rsid w:val="009C2B04"/>
    <w:rsid w:val="00A869F1"/>
    <w:rsid w:val="00AB2564"/>
    <w:rsid w:val="00BA36D9"/>
    <w:rsid w:val="00BD66D4"/>
    <w:rsid w:val="00C85EDC"/>
    <w:rsid w:val="00CC7913"/>
    <w:rsid w:val="00CE2139"/>
    <w:rsid w:val="00D66BA0"/>
    <w:rsid w:val="00E04C07"/>
    <w:rsid w:val="00E11B0C"/>
    <w:rsid w:val="00E73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AAC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7E5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9377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7E5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9377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arienummer xmlns="b9ae9148-c740-488d-ae69-902b28e2f188" xsi:nil="true"/>
    <TaxCatchAll xmlns="b9ae9148-c740-488d-ae69-902b28e2f188"/>
    <Sekretess xmlns="b9ae9148-c740-488d-ae69-902b28e2f188">false</Sekretess>
    <c9cd366cc722410295b9eacffbd73909 xmlns="b9ae9148-c740-488d-ae69-902b28e2f188">
      <Terms xmlns="http://schemas.microsoft.com/office/infopath/2007/PartnerControls"/>
    </c9cd366cc722410295b9eacffbd73909>
    <RKOrdnaCheckInComment xmlns="9d985d24-2e16-4c7d-ab5c-1c71e51dae1b" xsi:nil="true"/>
    <k46d94c0acf84ab9a79866a9d8b1905f xmlns="b9ae9148-c740-488d-ae69-902b28e2f188">
      <Terms xmlns="http://schemas.microsoft.com/office/infopath/2007/PartnerControls"/>
    </k46d94c0acf84ab9a79866a9d8b1905f>
    <Nyckelord xmlns="b9ae9148-c740-488d-ae69-902b28e2f188" xsi:nil="true"/>
    <RKOrdnaClass xmlns="9d985d24-2e16-4c7d-ab5c-1c71e51dae1b" xsi:nil="true"/>
    <_dlc_DocId xmlns="b9ae9148-c740-488d-ae69-902b28e2f188">H4VSUH6HZP33-3-4823</_dlc_DocId>
    <_dlc_DocIdUrl xmlns="b9ae9148-c740-488d-ae69-902b28e2f188">
      <Url>http://rkdhs-ju/enhet/l2/_layouts/DocIdRedir.aspx?ID=H4VSUH6HZP33-3-4823</Url>
      <Description>H4VSUH6HZP33-3-4823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RKDokument" ma:contentTypeID="0x01010053E1D612BA3F4E21AA250ECD751942B300DF6C0884FE632749999BBFADC93A91DB" ma:contentTypeVersion="10" ma:contentTypeDescription="Skapa ett nytt dokument." ma:contentTypeScope="" ma:versionID="4f715cd063503cfbf767692568d90680">
  <xsd:schema xmlns:xsd="http://www.w3.org/2001/XMLSchema" xmlns:xs="http://www.w3.org/2001/XMLSchema" xmlns:p="http://schemas.microsoft.com/office/2006/metadata/properties" xmlns:ns2="b9ae9148-c740-488d-ae69-902b28e2f188" xmlns:ns3="9d985d24-2e16-4c7d-ab5c-1c71e51dae1b" targetNamespace="http://schemas.microsoft.com/office/2006/metadata/properties" ma:root="true" ma:fieldsID="211ef61b236a054205bbf783557aa6a8" ns2:_="" ns3:_="">
    <xsd:import namespace="b9ae9148-c740-488d-ae69-902b28e2f188"/>
    <xsd:import namespace="9d985d24-2e16-4c7d-ab5c-1c71e51dae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k46d94c0acf84ab9a79866a9d8b1905f" minOccurs="0"/>
                <xsd:element ref="ns2:TaxCatchAll" minOccurs="0"/>
                <xsd:element ref="ns2:TaxCatchAllLabel" minOccurs="0"/>
                <xsd:element ref="ns2:c9cd366cc722410295b9eacffbd73909" minOccurs="0"/>
                <xsd:element ref="ns2:Diarienummer" minOccurs="0"/>
                <xsd:element ref="ns2:Nyckelord" minOccurs="0"/>
                <xsd:element ref="ns2:Sekretess" minOccurs="0"/>
                <xsd:element ref="ns3:RKOrdnaClass" minOccurs="0"/>
                <xsd:element ref="ns3:RKOrdnaCheckInCom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ae9148-c740-488d-ae69-902b28e2f18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Spara ID" ma:description="Behåll ID vid tillägg." ma:hidden="true" ma:internalName="_dlc_DocIdPersistId" ma:readOnly="true">
      <xsd:simpleType>
        <xsd:restriction base="dms:Boolean"/>
      </xsd:simpleType>
    </xsd:element>
    <xsd:element name="k46d94c0acf84ab9a79866a9d8b1905f" ma:index="11" nillable="true" ma:taxonomy="true" ma:internalName="k46d94c0acf84ab9a79866a9d8b1905f" ma:taxonomyFieldName="Departementsenhet" ma:displayName="Departement/enhet" ma:fieldId="{446d94c0-acf8-4ab9-a798-66a9d8b1905f}" ma:sspId="c94f65f0-adaa-4e77-b268-a4f99eefe5fc" ma:termSetId="45ad205f-092c-4ea4-aa45-736caa0a31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Global taxonomikolumn" ma:hidden="true" ma:list="{68251e2a-1856-42b8-8aca-560b4d39834b}" ma:internalName="TaxCatchAll" ma:showField="CatchAllData" ma:web="b9ae9148-c740-488d-ae69-902b28e2f18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Global taxonomikolumn1" ma:hidden="true" ma:list="{68251e2a-1856-42b8-8aca-560b4d39834b}" ma:internalName="TaxCatchAllLabel" ma:readOnly="true" ma:showField="CatchAllDataLabel" ma:web="b9ae9148-c740-488d-ae69-902b28e2f18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9cd366cc722410295b9eacffbd73909" ma:index="15" nillable="true" ma:taxonomy="true" ma:internalName="c9cd366cc722410295b9eacffbd73909" ma:taxonomyFieldName="Aktivitetskategori" ma:displayName="Aktivitetskategori" ma:fieldId="{c9cd366c-c722-4102-95b9-eacffbd73909}" ma:sspId="c94f65f0-adaa-4e77-b268-a4f99eefe5fc" ma:termSetId="87ed9f0f-1fdd-47f5-a4b5-c96124763a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iarienummer" ma:index="17" nillable="true" ma:displayName="Diarienummer" ma:description="" ma:internalName="Diarienummer">
      <xsd:simpleType>
        <xsd:restriction base="dms:Text"/>
      </xsd:simpleType>
    </xsd:element>
    <xsd:element name="Nyckelord" ma:index="18" nillable="true" ma:displayName="Nyckelord" ma:description="" ma:internalName="Nyckelord">
      <xsd:simpleType>
        <xsd:restriction base="dms:Text"/>
      </xsd:simpleType>
    </xsd:element>
    <xsd:element name="Sekretess" ma:index="19" nillable="true" ma:displayName="Sekretess m.m." ma:description="Dokumentet innehåller uppgifter som kan antas vara hemliga enligt SekrL eller som är mycket skyddsvärda av någon annan anledning." ma:internalName="Sekretess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985d24-2e16-4c7d-ab5c-1c71e51dae1b" elementFormDefault="qualified">
    <xsd:import namespace="http://schemas.microsoft.com/office/2006/documentManagement/types"/>
    <xsd:import namespace="http://schemas.microsoft.com/office/infopath/2007/PartnerControls"/>
    <xsd:element name="RKOrdnaClass" ma:index="20" nillable="true" ma:displayName="Klass" ma:hidden="true" ma:internalName="RKOrdnaClass" ma:readOnly="false">
      <xsd:simpleType>
        <xsd:restriction base="dms:Text"/>
      </xsd:simpleType>
    </xsd:element>
    <xsd:element name="RKOrdnaCheckInComment" ma:index="22" nillable="true" ma:displayName="Incheckningskommentar" ma:hidden="true" ma:internalName="RKOrdnaCheckInComment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displayName="Kategori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Props1.xml><?xml version="1.0" encoding="utf-8"?>
<ds:datastoreItem xmlns:ds="http://schemas.openxmlformats.org/officeDocument/2006/customXml" ds:itemID="{0EC1254C-94D9-429B-8CB8-15E02CF143CD}">
  <ds:schemaRefs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www.w3.org/XML/1998/namespace"/>
    <ds:schemaRef ds:uri="http://purl.org/dc/terms/"/>
    <ds:schemaRef ds:uri="http://schemas.microsoft.com/office/infopath/2007/PartnerControls"/>
    <ds:schemaRef ds:uri="b9ae9148-c740-488d-ae69-902b28e2f188"/>
    <ds:schemaRef ds:uri="http://schemas.openxmlformats.org/package/2006/metadata/core-properties"/>
    <ds:schemaRef ds:uri="9d985d24-2e16-4c7d-ab5c-1c71e51dae1b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06C7299-1D44-427C-A35A-82C4541F6E9D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63E8329D-5657-4B4E-8F27-2A32AB77AC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ae9148-c740-488d-ae69-902b28e2f188"/>
    <ds:schemaRef ds:uri="9d985d24-2e16-4c7d-ab5c-1c71e51dae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D7A3594-C8C1-4F7C-87D7-4B3E4E172508}">
  <ds:schemaRefs>
    <ds:schemaRef ds:uri="http://schemas.microsoft.com/sharepoint/v3/contenttype/forms/url"/>
  </ds:schemaRefs>
</ds:datastoreItem>
</file>

<file path=customXml/itemProps5.xml><?xml version="1.0" encoding="utf-8"?>
<ds:datastoreItem xmlns:ds="http://schemas.openxmlformats.org/officeDocument/2006/customXml" ds:itemID="{20E831F2-E65E-4D00-B2F1-708281EC9201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88093296-2C3D-4B71-B159-9048B080304B}">
  <ds:schemaRefs>
    <ds:schemaRef ds:uri="http://schemas.microsoft.com/office/2006/metadata/customXs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512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 RK IT</Company>
  <LinksUpToDate>false</LinksUpToDate>
  <CharactersWithSpaces>3223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Sanne Nordström</dc:creator>
  <cp:lastModifiedBy>Danijela Pavic</cp:lastModifiedBy>
  <cp:revision>8</cp:revision>
  <cp:lastPrinted>2014-09-18T07:58:00Z</cp:lastPrinted>
  <dcterms:created xsi:type="dcterms:W3CDTF">2014-09-29T09:21:00Z</dcterms:created>
  <dcterms:modified xsi:type="dcterms:W3CDTF">2014-09-30T16:41:00Z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0x01010053E1D612BA3F4E21AA250ECD751942B300DF6C0884FE632749999BBFADC93A91DB</vt:lpwstr>
  </property>
  <property fmtid="{D5CDD505-2E9C-101B-9397-08002B2CF9AE}" pid="3" name="_dlc_DocIdItemGuid">
    <vt:lpwstr>2a04fe18-f1fa-4ade-89d1-8c8b959febe0</vt:lpwstr>
  </property>
  <property fmtid="{D5CDD505-2E9C-101B-9397-08002B2CF9AE}" pid="4" name="Departementsenhet">
    <vt:lpwstr/>
  </property>
  <property fmtid="{D5CDD505-2E9C-101B-9397-08002B2CF9AE}" pid="5" name="Aktivitetskategori">
    <vt:lpwstr/>
  </property>
</Properties>
</file>