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18"/>
        <w:gridCol w:w="5105"/>
      </w:tblGrid>
      <w:tr w:rsidR="00646A7D" w:rsidRPr="006E1595" w:rsidTr="00C725B1">
        <w:tc>
          <w:tcPr>
            <w:tcW w:w="4818" w:type="dxa"/>
          </w:tcPr>
          <w:p w:rsidR="00462A1F" w:rsidRPr="00C725B1" w:rsidRDefault="00462A1F" w:rsidP="00462A1F">
            <w:pPr>
              <w:pStyle w:val="Header"/>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Header"/>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462A1F" w:rsidRPr="00167986" w:rsidRDefault="00462A1F" w:rsidP="00462A1F">
            <w:pPr>
              <w:pStyle w:val="Header"/>
              <w:tabs>
                <w:tab w:val="left" w:pos="4820"/>
              </w:tabs>
              <w:rPr>
                <w:rFonts w:ascii="Verdana" w:hAnsi="Verdana"/>
                <w:spacing w:val="-2"/>
                <w:sz w:val="18"/>
                <w:szCs w:val="18"/>
                <w:lang w:val="fr-FR"/>
              </w:rPr>
            </w:pPr>
          </w:p>
          <w:p w:rsidR="00462A1F" w:rsidRPr="00C725B1" w:rsidRDefault="00462A1F" w:rsidP="00462A1F">
            <w:pPr>
              <w:pStyle w:val="Header"/>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rsidR="00462A1F" w:rsidRPr="00C725B1" w:rsidRDefault="00462A1F" w:rsidP="00462A1F">
            <w:pPr>
              <w:pStyle w:val="Header"/>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Header"/>
              <w:tabs>
                <w:tab w:val="left" w:pos="4820"/>
              </w:tabs>
              <w:rPr>
                <w:rFonts w:ascii="Verdana" w:hAnsi="Verdana"/>
                <w:spacing w:val="-2"/>
                <w:sz w:val="18"/>
                <w:szCs w:val="18"/>
                <w:lang w:val="pt-BR"/>
              </w:rPr>
            </w:pPr>
          </w:p>
          <w:p w:rsidR="00646A7D" w:rsidRDefault="005A6AFE" w:rsidP="0011177D">
            <w:pPr>
              <w:pStyle w:val="Header"/>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Header"/>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Header"/>
              <w:tabs>
                <w:tab w:val="left" w:pos="4820"/>
              </w:tabs>
              <w:jc w:val="right"/>
              <w:rPr>
                <w:rFonts w:ascii="Bookman Old Style" w:hAnsi="Bookman Old Style"/>
                <w:b/>
                <w:spacing w:val="-2"/>
                <w:sz w:val="22"/>
                <w:lang w:val="en-GB"/>
              </w:rPr>
            </w:pPr>
            <w:r w:rsidRPr="006E1595">
              <w:rPr>
                <w:rFonts w:ascii="Garamond" w:hAnsi="Garamond"/>
                <w:noProof/>
                <w:spacing w:val="-2"/>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9"/>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0"/>
          <w:headerReference w:type="default" r:id="rId11"/>
          <w:footerReference w:type="even" r:id="rId12"/>
          <w:footerReference w:type="default" r:id="rId13"/>
          <w:headerReference w:type="first" r:id="rId14"/>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ootnoteReference"/>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FootnoteReference"/>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FootnoteReference"/>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TableGrid"/>
        <w:tblW w:w="0" w:type="auto"/>
        <w:tblLayout w:type="fixed"/>
        <w:tblLook w:val="04A0"/>
      </w:tblPr>
      <w:tblGrid>
        <w:gridCol w:w="4531"/>
        <w:gridCol w:w="4531"/>
      </w:tblGrid>
      <w:tr w:rsidR="00914AAA" w:rsidTr="00D3263F">
        <w:tc>
          <w:tcPr>
            <w:tcW w:w="9062" w:type="dxa"/>
            <w:gridSpan w:val="2"/>
            <w:shd w:val="clear" w:color="auto" w:fill="auto"/>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D3263F">
        <w:tc>
          <w:tcPr>
            <w:tcW w:w="4531" w:type="dxa"/>
            <w:shd w:val="clear" w:color="auto" w:fill="auto"/>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auto"/>
          </w:tcPr>
          <w:p w:rsidR="00914AAA" w:rsidRPr="00914AAA" w:rsidRDefault="00B14A88"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00914AAA"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830005">
              <w:rPr>
                <w:rFonts w:ascii="Verdana" w:hAnsi="Verdana"/>
                <w:sz w:val="20"/>
                <w:szCs w:val="20"/>
              </w:rPr>
              <w:t>CANADA</w:t>
            </w:r>
            <w:r w:rsidR="00715E97">
              <w:rPr>
                <w:rFonts w:ascii="Verdana" w:hAnsi="Verdana"/>
                <w:sz w:val="20"/>
                <w:szCs w:val="20"/>
              </w:rPr>
              <w:t xml:space="preserve"> - </w:t>
            </w:r>
            <w:r w:rsidR="00830005">
              <w:rPr>
                <w:rFonts w:ascii="Verdana" w:hAnsi="Verdana"/>
                <w:sz w:val="20"/>
                <w:szCs w:val="20"/>
              </w:rPr>
              <w:t>Province of Prince Edward Island</w:t>
            </w:r>
            <w:r w:rsidRPr="00914AAA">
              <w:rPr>
                <w:rFonts w:ascii="Verdana" w:hAnsi="Verdana"/>
                <w:sz w:val="20"/>
                <w:szCs w:val="20"/>
              </w:rPr>
              <w:fldChar w:fldCharType="end"/>
            </w:r>
            <w:bookmarkEnd w:id="0"/>
          </w:p>
          <w:p w:rsidR="00914AAA" w:rsidRDefault="00914AAA" w:rsidP="00F025DC">
            <w:pPr>
              <w:jc w:val="both"/>
              <w:rPr>
                <w:rFonts w:ascii="Verdana" w:hAnsi="Verdana"/>
                <w:sz w:val="20"/>
                <w:szCs w:val="20"/>
              </w:rPr>
            </w:pPr>
          </w:p>
        </w:tc>
      </w:tr>
      <w:tr w:rsidR="00AA0F32" w:rsidTr="00D3263F">
        <w:tc>
          <w:tcPr>
            <w:tcW w:w="9062" w:type="dxa"/>
            <w:gridSpan w:val="2"/>
            <w:shd w:val="clear" w:color="auto" w:fill="auto"/>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auto"/>
          </w:tcPr>
          <w:p w:rsidR="00AA0F32" w:rsidRDefault="00B14A88" w:rsidP="00830005">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sidR="00AA0F32">
              <w:rPr>
                <w:rFonts w:ascii="Verdana" w:hAnsi="Verdana"/>
                <w:noProof/>
                <w:sz w:val="20"/>
                <w:szCs w:val="20"/>
              </w:rPr>
              <w:t xml:space="preserve"> </w:t>
            </w:r>
            <w:r w:rsidR="00830005">
              <w:rPr>
                <w:rFonts w:ascii="Verdana" w:hAnsi="Verdana"/>
                <w:noProof/>
                <w:sz w:val="20"/>
                <w:szCs w:val="20"/>
              </w:rPr>
              <w:t>Loretta Coady MacAulay, Q.C., Manager</w:t>
            </w:r>
            <w:bookmarkEnd w:id="1"/>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auto"/>
          </w:tcPr>
          <w:p w:rsidR="00AA0F32" w:rsidRDefault="00B14A88" w:rsidP="00A86BC1">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A0F32">
              <w:rPr>
                <w:rFonts w:ascii="Verdana" w:hAnsi="Verdana"/>
                <w:noProof/>
                <w:sz w:val="20"/>
                <w:szCs w:val="20"/>
              </w:rPr>
              <w:t xml:space="preserve"> </w:t>
            </w:r>
            <w:r w:rsidR="00830005">
              <w:rPr>
                <w:rFonts w:ascii="Verdana" w:hAnsi="Verdana"/>
                <w:noProof/>
                <w:sz w:val="20"/>
                <w:szCs w:val="20"/>
              </w:rPr>
              <w:t>Family Law Section, Department of Environment, Labour and Justice</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auto"/>
          </w:tcPr>
          <w:p w:rsidR="00AA0F32" w:rsidRDefault="00B14A88" w:rsidP="00830005">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86BC1">
              <w:rPr>
                <w:rFonts w:ascii="Verdana" w:hAnsi="Verdana"/>
                <w:sz w:val="20"/>
                <w:szCs w:val="20"/>
              </w:rPr>
              <w:t xml:space="preserve">+ </w:t>
            </w:r>
            <w:r w:rsidR="00830005">
              <w:rPr>
                <w:rFonts w:ascii="Verdana" w:hAnsi="Verdana"/>
                <w:noProof/>
                <w:sz w:val="20"/>
                <w:szCs w:val="20"/>
              </w:rPr>
              <w:t>902-368-4886</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auto"/>
          </w:tcPr>
          <w:p w:rsidR="00AA0F32" w:rsidRDefault="00B14A88" w:rsidP="00A86BC1">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sidR="00AA0F32">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830005">
              <w:rPr>
                <w:rFonts w:ascii="Verdana" w:hAnsi="Verdana"/>
                <w:noProof/>
                <w:sz w:val="20"/>
                <w:szCs w:val="20"/>
              </w:rPr>
              <w:t xml:space="preserve">llmacaulay@gov.pe.ca  </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Header"/>
        <w:spacing w:after="120"/>
        <w:ind w:left="576"/>
        <w:jc w:val="both"/>
        <w:rPr>
          <w:rFonts w:ascii="Verdana" w:hAnsi="Verdana"/>
          <w:b/>
          <w:sz w:val="20"/>
          <w:szCs w:val="20"/>
          <w:highlight w:val="darkGray"/>
          <w:lang w:val="en-GB" w:eastAsia="ko-KR"/>
        </w:rPr>
      </w:pPr>
    </w:p>
    <w:p w:rsidR="00DE7892" w:rsidRDefault="00BC2CBF" w:rsidP="00DA2803">
      <w:pPr>
        <w:pStyle w:val="Header"/>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FootnoteReference"/>
          <w:rFonts w:ascii="Verdana" w:hAnsi="Verdana"/>
          <w:b/>
          <w:sz w:val="20"/>
          <w:szCs w:val="20"/>
          <w:highlight w:val="darkGray"/>
          <w:lang w:val="en-GB" w:eastAsia="ko-KR"/>
        </w:rPr>
        <w:footnoteReference w:id="4"/>
      </w:r>
    </w:p>
    <w:p w:rsidR="00BC2CBF" w:rsidRPr="007A37A9" w:rsidRDefault="00BC2CBF" w:rsidP="00DA2803">
      <w:pPr>
        <w:pStyle w:val="Header"/>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Header"/>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Header"/>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Header"/>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Header"/>
        <w:spacing w:after="120"/>
        <w:jc w:val="both"/>
        <w:rPr>
          <w:rFonts w:ascii="Verdana" w:hAnsi="Verdana"/>
          <w:b/>
          <w:sz w:val="20"/>
          <w:szCs w:val="20"/>
          <w:lang w:val="en-GB" w:eastAsia="ko-KR"/>
        </w:rPr>
      </w:pPr>
    </w:p>
    <w:p w:rsidR="00A83EE1" w:rsidRPr="007A37A9" w:rsidRDefault="00BC2CBF" w:rsidP="00085BC1">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FootnoteReference"/>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2"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2"/>
            <w:r w:rsidR="00085BC1" w:rsidRPr="007A37A9">
              <w:t xml:space="preserve"> </w:t>
            </w:r>
            <w:r w:rsidR="00930CF3" w:rsidRPr="007A37A9">
              <w:rPr>
                <w:lang w:eastAsia="ko-KR"/>
              </w:rPr>
              <w:t xml:space="preserve"> </w:t>
            </w:r>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3"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3"/>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B14A88"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B14A88"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B14A88"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B14A88"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A0F3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A0F32">
              <w:rPr>
                <w:rFonts w:ascii="Verdana" w:hAnsi="Verdana" w:cs="Arial"/>
                <w:sz w:val="20"/>
                <w:szCs w:val="20"/>
                <w:lang w:val="en-GB" w:eastAsia="ko-KR"/>
              </w:rPr>
              <w:tab/>
            </w:r>
            <w:r w:rsidR="00AA0F32"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sidR="00B14A88">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B14A88">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4"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4"/>
            <w:r w:rsidR="00B04976" w:rsidRPr="007A37A9">
              <w:rPr>
                <w:b w:val="0"/>
                <w:sz w:val="16"/>
                <w:szCs w:val="16"/>
                <w:lang w:eastAsia="ko-KR"/>
              </w:rPr>
              <w:t xml:space="preserve"> </w:t>
            </w:r>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B14A88"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bookmarkStart w:id="5" w:name="Check1"/>
            <w:r w:rsidR="000978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sidR="00097822">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B14A8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6" w:name="Check2"/>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6"/>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B14A8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6B1FE8"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B14A88"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sidR="006B1FE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1FE8">
              <w:rPr>
                <w:rFonts w:ascii="Verdana" w:hAnsi="Verdana" w:cs="Arial"/>
                <w:sz w:val="20"/>
                <w:szCs w:val="20"/>
                <w:lang w:val="en-GB" w:eastAsia="ko-KR"/>
              </w:rPr>
              <w:tab/>
            </w:r>
            <w:r w:rsidR="00CE3AFC">
              <w:rPr>
                <w:rFonts w:ascii="Verdana" w:hAnsi="Verdana" w:cs="Arial"/>
                <w:sz w:val="20"/>
                <w:szCs w:val="20"/>
                <w:lang w:val="en-GB" w:eastAsia="ko-KR"/>
              </w:rPr>
              <w:t>Other</w:t>
            </w:r>
            <w:r w:rsidR="006B1FE8" w:rsidRPr="007A37A9">
              <w:rPr>
                <w:rFonts w:ascii="Verdana" w:hAnsi="Verdana" w:cs="Arial"/>
                <w:sz w:val="20"/>
                <w:szCs w:val="20"/>
                <w:lang w:val="en-GB" w:eastAsia="ko-KR"/>
              </w:rPr>
              <w:t xml:space="preserve">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sidR="00B14A88">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sidR="00B14A88">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Header"/>
        <w:ind w:right="360"/>
        <w:rPr>
          <w:rFonts w:ascii="Verdana" w:hAnsi="Verdana"/>
          <w:b/>
          <w:sz w:val="20"/>
          <w:szCs w:val="20"/>
          <w:lang w:val="en-GB" w:eastAsia="ko-KR"/>
        </w:rPr>
      </w:pPr>
    </w:p>
    <w:p w:rsidR="009B45C4" w:rsidRPr="007A37A9" w:rsidRDefault="009B45C4" w:rsidP="004B0EDB">
      <w:pPr>
        <w:pStyle w:val="Header"/>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CommentReference"/>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Header"/>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B14A88"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bookmarkStart w:id="7" w:name="Check4"/>
            <w:r w:rsidR="006B1FE8">
              <w:rPr>
                <w:rFonts w:ascii="MS Gothic" w:eastAsia="MS Gothic" w:hAnsi="MS Gothic"/>
                <w:sz w:val="20"/>
                <w:szCs w:val="20"/>
                <w:lang w:val="en-GB" w:eastAsia="ko-KR"/>
              </w:rPr>
              <w:instrText xml:space="preserve"> </w:instrText>
            </w:r>
            <w:r w:rsidR="006B1FE8">
              <w:rPr>
                <w:rFonts w:ascii="MS Gothic" w:eastAsia="MS Gothic" w:hAnsi="MS Gothic" w:hint="eastAsia"/>
                <w:sz w:val="20"/>
                <w:szCs w:val="20"/>
                <w:lang w:val="en-GB" w:eastAsia="ko-KR"/>
              </w:rPr>
              <w:instrText>FORMCHECKBOX</w:instrText>
            </w:r>
            <w:r w:rsidR="006B1FE8">
              <w:rPr>
                <w:rFonts w:ascii="MS Gothic" w:eastAsia="MS Gothic" w:hAnsi="MS Gothic"/>
                <w:sz w:val="20"/>
                <w:szCs w:val="20"/>
                <w:lang w:val="en-GB" w:eastAsia="ko-KR"/>
              </w:rPr>
              <w:instrText xml:space="preserve"> </w:instrText>
            </w:r>
            <w:r>
              <w:rPr>
                <w:rFonts w:ascii="MS Gothic" w:eastAsia="MS Gothic" w:hAnsi="MS Gothic"/>
                <w:sz w:val="20"/>
                <w:szCs w:val="20"/>
                <w:lang w:val="en-GB" w:eastAsia="ko-KR"/>
              </w:rPr>
            </w:r>
            <w:r>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7"/>
            <w:r w:rsidR="006B1FE8">
              <w:rPr>
                <w:rFonts w:ascii="MS Gothic" w:eastAsia="MS Gothic" w:hAnsi="MS Gothic"/>
                <w:sz w:val="20"/>
                <w:szCs w:val="20"/>
                <w:lang w:val="en-GB" w:eastAsia="ko-KR"/>
              </w:rPr>
              <w:tab/>
            </w:r>
            <w:r w:rsidR="006B1FE8" w:rsidRPr="00FC0032">
              <w:rPr>
                <w:rFonts w:ascii="Verdana" w:hAnsi="Verdana"/>
                <w:sz w:val="20"/>
                <w:szCs w:val="20"/>
                <w:lang w:val="en-GB" w:eastAsia="ko-KR"/>
              </w:rPr>
              <w:t>Yes, the protection order itself (</w:t>
            </w:r>
            <w:r w:rsidR="006B1FE8" w:rsidRPr="00FC0032">
              <w:rPr>
                <w:rFonts w:ascii="Verdana" w:hAnsi="Verdana"/>
                <w:i/>
                <w:sz w:val="20"/>
                <w:szCs w:val="20"/>
                <w:lang w:val="en-GB" w:eastAsia="ko-KR"/>
              </w:rPr>
              <w:t>i.e.</w:t>
            </w:r>
            <w:r w:rsidR="006B1FE8" w:rsidRPr="00FC0032">
              <w:rPr>
                <w:rFonts w:ascii="Verdana" w:hAnsi="Verdana"/>
                <w:sz w:val="20"/>
                <w:szCs w:val="20"/>
                <w:lang w:val="en-GB" w:eastAsia="ko-KR"/>
              </w:rPr>
              <w:t>, the decision establishing the protection order)</w:t>
            </w:r>
            <w:r w:rsidR="006B1FE8">
              <w:rPr>
                <w:rFonts w:ascii="Verdana" w:hAnsi="Verdana"/>
                <w:sz w:val="20"/>
                <w:szCs w:val="20"/>
                <w:lang w:val="en-GB" w:eastAsia="ko-KR"/>
              </w:rPr>
              <w:t xml:space="preserve"> </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B14A88"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bookmarkStart w:id="8" w:name="Check3"/>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bookmarkEnd w:id="8"/>
            <w:r w:rsidR="006B1FE8">
              <w:rPr>
                <w:rFonts w:ascii="Verdana" w:hAnsi="Verdana"/>
                <w:sz w:val="20"/>
                <w:szCs w:val="20"/>
                <w:lang w:val="en-GB" w:eastAsia="ko-KR"/>
              </w:rPr>
              <w:tab/>
            </w:r>
            <w:r w:rsidR="00CE3AFC">
              <w:rPr>
                <w:rFonts w:ascii="Verdana" w:hAnsi="Verdana"/>
                <w:sz w:val="20"/>
                <w:szCs w:val="20"/>
                <w:lang w:val="en-GB" w:eastAsia="ko-KR"/>
              </w:rPr>
              <w:t>No</w:t>
            </w:r>
            <w:r w:rsidR="006B1FE8" w:rsidRPr="00FC0032">
              <w:rPr>
                <w:rFonts w:ascii="Verdana" w:hAnsi="Verdana"/>
                <w:sz w:val="20"/>
                <w:szCs w:val="20"/>
                <w:lang w:val="en-GB" w:eastAsia="ko-KR"/>
              </w:rPr>
              <w:t xml:space="preserve"> </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B14A8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eastAsia="ko-KR"/>
              </w:rPr>
              <w:t>Arrest (and detention / i</w:t>
            </w:r>
            <w:r w:rsidR="006B1FE8" w:rsidRPr="007A37A9">
              <w:rPr>
                <w:rFonts w:ascii="Verdana" w:hAnsi="Verdana" w:cs="Arial"/>
                <w:sz w:val="20"/>
                <w:szCs w:val="20"/>
                <w:lang w:val="en-GB"/>
              </w:rPr>
              <w:t>mprisonment</w:t>
            </w:r>
            <w:r w:rsidR="00CE3AFC">
              <w:rPr>
                <w:rFonts w:ascii="Verdana" w:hAnsi="Verdana" w:cs="Arial"/>
                <w:sz w:val="20"/>
                <w:szCs w:val="20"/>
                <w:lang w:val="en-GB" w:eastAsia="ko-KR"/>
              </w:rPr>
              <w:t>)</w:t>
            </w:r>
            <w:r w:rsidR="006B1FE8" w:rsidRPr="007A37A9">
              <w:rPr>
                <w:rFonts w:ascii="Verdana" w:hAnsi="Verdana" w:cs="Arial"/>
                <w:sz w:val="20"/>
                <w:szCs w:val="20"/>
                <w:lang w:val="en-GB" w:eastAsia="ko-KR"/>
              </w:rPr>
              <w:t xml:space="preserve"> </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627B0F">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627B0F">
              <w:rPr>
                <w:rFonts w:ascii="Verdana" w:hAnsi="Verdana"/>
                <w:sz w:val="20"/>
                <w:szCs w:val="20"/>
              </w:rPr>
              <w:t>Any person who fails to comply with the provisions of an emergency protection order is guilty of an offence and upon summary conviction is liable in the case of a first offence, to a fine of not less than $500 and not more than $5,000 or to imprisonment for a term of not more than three months, or to both, and in the case of a second or subsequent offence, to a fine of not less than $1,000 and not more than $10,000 or to imprisonment for a term of not more than two years.</w:t>
            </w:r>
            <w:r w:rsidR="00B14A88">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B14A8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B14A8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6B1FE8">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6B1FE8">
              <w:rPr>
                <w:rFonts w:ascii="Verdana" w:hAnsi="Verdana"/>
                <w:sz w:val="20"/>
                <w:szCs w:val="20"/>
                <w:lang w:val="en-GB" w:eastAsia="ko-KR"/>
              </w:rPr>
              <w:tab/>
            </w:r>
            <w:r w:rsidR="006B1FE8"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452486">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452486">
              <w:rPr>
                <w:rFonts w:ascii="Verdana" w:hAnsi="Verdana"/>
                <w:sz w:val="20"/>
                <w:szCs w:val="20"/>
              </w:rPr>
              <w:t>Period of probation</w:t>
            </w:r>
            <w:r w:rsidR="00B14A88">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B14A88"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CE3AFC">
              <w:rPr>
                <w:rFonts w:ascii="Verdana" w:hAnsi="Verdana"/>
                <w:sz w:val="20"/>
                <w:szCs w:val="20"/>
                <w:lang w:val="en-GB" w:eastAsia="ko-KR"/>
              </w:rPr>
              <w:t>Yes</w:t>
            </w:r>
            <w:r w:rsidR="002245BF" w:rsidRPr="007A37A9">
              <w:rPr>
                <w:rFonts w:ascii="Verdana" w:hAnsi="Verdana"/>
                <w:sz w:val="20"/>
                <w:szCs w:val="20"/>
                <w:lang w:val="en-GB" w:eastAsia="ko-KR"/>
              </w:rPr>
              <w:t xml:space="preserve"> </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B14A8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B14A88"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C767F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C767FF">
              <w:rPr>
                <w:rFonts w:ascii="Verdana" w:hAnsi="Verdana"/>
                <w:sz w:val="20"/>
                <w:szCs w:val="20"/>
              </w:rPr>
              <w:t>Orders are registered on Police Information Systems, "Police Reporting and Occurrence System" &amp; "Canadian Police Information Centre"</w:t>
            </w:r>
            <w:r w:rsidR="00B14A88">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B14A8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B14A88"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B14A88"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sidR="002245BF">
              <w:rPr>
                <w:rFonts w:ascii="Verdana" w:hAnsi="Verdana"/>
                <w:sz w:val="20"/>
                <w:szCs w:val="20"/>
                <w:lang w:val="en-GB" w:eastAsia="ko-KR"/>
              </w:rPr>
              <w:instrText xml:space="preserve"> FORMCHECKBOX </w:instrText>
            </w:r>
            <w:r>
              <w:rPr>
                <w:rFonts w:ascii="Verdana" w:hAnsi="Verdana"/>
                <w:sz w:val="20"/>
                <w:szCs w:val="20"/>
                <w:lang w:val="en-GB" w:eastAsia="ko-KR"/>
              </w:rPr>
            </w:r>
            <w:r>
              <w:rPr>
                <w:rFonts w:ascii="Verdana" w:hAnsi="Verdana"/>
                <w:sz w:val="20"/>
                <w:szCs w:val="20"/>
                <w:lang w:val="en-GB" w:eastAsia="ko-KR"/>
              </w:rPr>
              <w:fldChar w:fldCharType="separate"/>
            </w:r>
            <w:r>
              <w:rPr>
                <w:rFonts w:ascii="Verdana" w:hAnsi="Verdana"/>
                <w:sz w:val="20"/>
                <w:szCs w:val="20"/>
                <w:lang w:val="en-GB" w:eastAsia="ko-KR"/>
              </w:rPr>
              <w:fldChar w:fldCharType="end"/>
            </w:r>
            <w:r w:rsidR="002245BF">
              <w:rPr>
                <w:rFonts w:ascii="Verdana" w:hAnsi="Verdana"/>
                <w:sz w:val="20"/>
                <w:szCs w:val="20"/>
                <w:lang w:val="en-GB" w:eastAsia="ko-KR"/>
              </w:rPr>
              <w:tab/>
            </w:r>
            <w:r w:rsidR="002245BF" w:rsidRPr="007A37A9">
              <w:rPr>
                <w:rFonts w:ascii="Verdana" w:hAnsi="Verdana"/>
                <w:sz w:val="20"/>
                <w:szCs w:val="20"/>
                <w:lang w:val="en-GB" w:eastAsia="ko-KR"/>
              </w:rPr>
              <w:t>No</w:t>
            </w:r>
          </w:p>
        </w:tc>
      </w:tr>
    </w:tbl>
    <w:p w:rsidR="00272490" w:rsidRDefault="00272490" w:rsidP="0023510A">
      <w:pPr>
        <w:pStyle w:val="Header"/>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Header"/>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B14A88" w:rsidP="0049235A">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Box>
          </w:ffData>
        </w:fldChar>
      </w:r>
      <w:bookmarkStart w:id="9" w:name="Check5"/>
      <w:r w:rsidR="00296CFC">
        <w:rPr>
          <w:rFonts w:ascii="Verdana" w:hAnsi="Verdana"/>
          <w:b/>
          <w:sz w:val="20"/>
          <w:szCs w:val="20"/>
          <w:lang w:val="en-GB" w:eastAsia="ko-KR"/>
        </w:rPr>
        <w:instrText xml:space="preserve"> FORMCHECKBOX </w:instrText>
      </w:r>
      <w:r>
        <w:rPr>
          <w:rFonts w:ascii="Verdana" w:hAnsi="Verdana"/>
          <w:b/>
          <w:sz w:val="20"/>
          <w:szCs w:val="20"/>
          <w:lang w:val="en-GB" w:eastAsia="ko-KR"/>
        </w:rPr>
      </w:r>
      <w:r>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9"/>
      <w:r w:rsidR="00296CFC">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rsidR="00EE46FC" w:rsidRPr="007A37A9" w:rsidRDefault="00EE46FC" w:rsidP="0023510A">
      <w:pPr>
        <w:pStyle w:val="Header"/>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B14A88"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B14A88"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B14A88"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B14A88"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r w:rsidR="002245BF" w:rsidRPr="007A37A9">
              <w:rPr>
                <w:rFonts w:ascii="Verdana" w:hAnsi="Verdana" w:cs="Arial"/>
                <w:sz w:val="20"/>
                <w:szCs w:val="20"/>
                <w:lang w:val="en-GB" w:eastAsia="ko-KR"/>
              </w:rPr>
              <w:t xml:space="preserve">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B14A88"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B14A88"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B14A88"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2245BF"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B14A88"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245B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245BF">
              <w:rPr>
                <w:rFonts w:ascii="Verdana" w:hAnsi="Verdana" w:cs="Arial"/>
                <w:sz w:val="20"/>
                <w:szCs w:val="20"/>
                <w:lang w:val="en-GB" w:eastAsia="ko-KR"/>
              </w:rPr>
              <w:tab/>
            </w:r>
            <w:r w:rsidR="00CE3AFC">
              <w:rPr>
                <w:rFonts w:ascii="Verdana" w:hAnsi="Verdana" w:cs="Arial"/>
                <w:sz w:val="20"/>
                <w:szCs w:val="20"/>
                <w:lang w:val="en-GB" w:eastAsia="ko-KR"/>
              </w:rPr>
              <w:t>Other</w:t>
            </w:r>
            <w:r w:rsidR="002245BF" w:rsidRPr="007A37A9">
              <w:rPr>
                <w:rFonts w:ascii="Verdana" w:hAnsi="Verdana" w:cs="Arial"/>
                <w:sz w:val="20"/>
                <w:szCs w:val="20"/>
                <w:lang w:val="en-GB" w:eastAsia="ko-KR"/>
              </w:rPr>
              <w:t xml:space="preserve">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Header"/>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lastRenderedPageBreak/>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CommentReference"/>
                <w:sz w:val="20"/>
                <w:szCs w:val="20"/>
                <w:highlight w:val="darkGray"/>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Header"/>
        <w:rPr>
          <w:rFonts w:ascii="Verdana" w:hAnsi="Verdana"/>
          <w:b/>
          <w:sz w:val="20"/>
          <w:szCs w:val="20"/>
          <w:lang w:val="en-GB" w:eastAsia="ko-KR"/>
        </w:rPr>
      </w:pPr>
    </w:p>
    <w:p w:rsidR="00FD681D" w:rsidRPr="007A37A9" w:rsidRDefault="00B14A88" w:rsidP="0007671B">
      <w:pPr>
        <w:pStyle w:val="Header"/>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011CF4">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011CF4">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B14A88"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93F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sidRPr="007A37A9">
              <w:rPr>
                <w:rFonts w:ascii="Verdana" w:hAnsi="Verdana"/>
                <w:sz w:val="20"/>
                <w:szCs w:val="20"/>
                <w:lang w:val="en-GB" w:eastAsia="ko-KR"/>
              </w:rPr>
              <w:t>Yes, the foreign protection order itself</w:t>
            </w:r>
            <w:r w:rsidR="00393F2B">
              <w:rPr>
                <w:rFonts w:ascii="Verdana" w:hAnsi="Verdana"/>
                <w:sz w:val="20"/>
                <w:szCs w:val="20"/>
                <w:lang w:val="en-GB" w:eastAsia="ko-KR"/>
              </w:rPr>
              <w:t xml:space="preserve"> </w:t>
            </w:r>
            <w:r w:rsidR="00393F2B" w:rsidRPr="00FC0032">
              <w:rPr>
                <w:rFonts w:ascii="Verdana" w:hAnsi="Verdana"/>
                <w:sz w:val="20"/>
                <w:szCs w:val="20"/>
                <w:lang w:val="en-GB" w:eastAsia="ko-KR"/>
              </w:rPr>
              <w:t>(</w:t>
            </w:r>
            <w:r w:rsidR="00393F2B" w:rsidRPr="00FC0032">
              <w:rPr>
                <w:rFonts w:ascii="Verdana" w:hAnsi="Verdana"/>
                <w:i/>
                <w:sz w:val="20"/>
                <w:szCs w:val="20"/>
                <w:lang w:val="en-GB" w:eastAsia="ko-KR"/>
              </w:rPr>
              <w:t>i.e.</w:t>
            </w:r>
            <w:r w:rsidR="00393F2B"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B14A88"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393F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93F2B">
              <w:rPr>
                <w:rFonts w:ascii="Verdana" w:hAnsi="Verdana" w:cs="Arial"/>
                <w:sz w:val="20"/>
                <w:szCs w:val="20"/>
                <w:lang w:val="en-GB" w:eastAsia="ko-KR"/>
              </w:rPr>
              <w:tab/>
            </w:r>
            <w:r w:rsidR="00393F2B">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93F2B" w:rsidRDefault="00393F2B" w:rsidP="00AB6E17">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F5116A">
              <w:rPr>
                <w:rFonts w:ascii="Verdana" w:hAnsi="Verdana"/>
                <w:sz w:val="20"/>
                <w:szCs w:val="20"/>
              </w:rPr>
              <w:t xml:space="preserve">Would have to seek a civil protection order in </w:t>
            </w:r>
            <w:r w:rsidR="00AB6E17">
              <w:rPr>
                <w:rFonts w:ascii="Verdana" w:hAnsi="Verdana"/>
                <w:sz w:val="20"/>
                <w:szCs w:val="20"/>
              </w:rPr>
              <w:t>the province</w:t>
            </w:r>
            <w:r w:rsidR="00B14A88">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B14A88"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Arrest (and detention / i</w:t>
            </w:r>
            <w:r w:rsidR="004E3222" w:rsidRPr="007A37A9">
              <w:rPr>
                <w:rFonts w:ascii="Verdana" w:hAnsi="Verdana" w:cs="Arial"/>
                <w:sz w:val="20"/>
                <w:szCs w:val="20"/>
                <w:lang w:val="en-GB"/>
              </w:rPr>
              <w:t>mprisonment</w:t>
            </w:r>
            <w:r w:rsidR="00CE3AFC">
              <w:rPr>
                <w:rFonts w:ascii="Verdana" w:hAnsi="Verdana" w:cs="Arial"/>
                <w:sz w:val="20"/>
                <w:szCs w:val="20"/>
                <w:lang w:val="en-GB" w:eastAsia="ko-KR"/>
              </w:rPr>
              <w:t>)</w:t>
            </w:r>
            <w:r w:rsidR="004E3222"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14A88"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14A88"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rPr>
              <w:t>Other</w:t>
            </w:r>
            <w:r w:rsidR="004E3222"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F5116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F5116A">
              <w:rPr>
                <w:rFonts w:ascii="Verdana" w:hAnsi="Verdana"/>
                <w:sz w:val="20"/>
                <w:szCs w:val="20"/>
              </w:rPr>
              <w:t>N/A</w:t>
            </w:r>
            <w:r w:rsidR="00B14A88">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B14A88"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F5116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F5116A">
              <w:rPr>
                <w:rFonts w:ascii="Verdana" w:hAnsi="Verdana"/>
                <w:noProof/>
                <w:sz w:val="20"/>
                <w:szCs w:val="20"/>
              </w:rPr>
              <w:t>N/A</w:t>
            </w:r>
            <w:r w:rsidR="00B14A88">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14A88"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lastRenderedPageBreak/>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B14A88"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14A88"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B14A88"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CE3AFC">
              <w:rPr>
                <w:rFonts w:ascii="Verdana" w:hAnsi="Verdana"/>
                <w:sz w:val="20"/>
                <w:szCs w:val="20"/>
                <w:lang w:val="en-GB" w:eastAsia="ko-KR"/>
              </w:rPr>
              <w:t>Yes</w:t>
            </w:r>
            <w:r w:rsidR="004E3222" w:rsidRPr="007A37A9">
              <w:rPr>
                <w:rFonts w:ascii="Verdana" w:hAnsi="Verdana"/>
                <w:sz w:val="20"/>
                <w:szCs w:val="20"/>
                <w:lang w:val="en-GB" w:eastAsia="ko-KR"/>
              </w:rPr>
              <w:t xml:space="preserve"> </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14A88"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CommentReference"/>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CommentReference"/>
                <w:sz w:val="20"/>
                <w:szCs w:val="20"/>
              </w:rPr>
            </w:pPr>
            <w:r>
              <w:rPr>
                <w:rStyle w:val="CommentReference"/>
                <w:sz w:val="20"/>
                <w:szCs w:val="20"/>
                <w:lang w:eastAsia="ko-KR"/>
              </w:rPr>
              <w:t>1</w:t>
            </w:r>
            <w:r w:rsidRPr="007A37A9">
              <w:rPr>
                <w:rStyle w:val="CommentReference"/>
                <w:sz w:val="20"/>
                <w:szCs w:val="20"/>
                <w:lang w:eastAsia="ko-KR"/>
              </w:rPr>
              <w:t>.</w:t>
            </w:r>
            <w:r w:rsidRPr="007A37A9">
              <w:rPr>
                <w:rStyle w:val="CommentReference"/>
                <w:sz w:val="20"/>
                <w:szCs w:val="20"/>
              </w:rPr>
              <w:t xml:space="preserve"> </w:t>
            </w:r>
            <w:r>
              <w:rPr>
                <w:rStyle w:val="CommentReference"/>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B14A88"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14A88"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ko-KR"/>
              </w:rPr>
              <w:t>No</w:t>
            </w:r>
            <w:r w:rsidR="004E3222" w:rsidRPr="007A37A9">
              <w:rPr>
                <w:rFonts w:ascii="Verdana" w:hAnsi="Verdana"/>
                <w:sz w:val="20"/>
                <w:szCs w:val="20"/>
                <w:lang w:val="en-GB" w:eastAsia="ko-KR"/>
              </w:rPr>
              <w:t xml:space="preserve"> </w:t>
            </w:r>
            <w:r w:rsidR="004E3222">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B14A88"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B14A88"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B14A88"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C7B51">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C7B51">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B85B4D">
              <w:rPr>
                <w:rFonts w:ascii="Verdana" w:hAnsi="Verdana"/>
                <w:noProof/>
                <w:sz w:val="20"/>
                <w:szCs w:val="20"/>
              </w:rPr>
              <w:t xml:space="preserve"> - enter text here - </w:t>
            </w:r>
            <w:r w:rsidR="00B14A88">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lastRenderedPageBreak/>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B14A88"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B14A88"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B14A88"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B85B4D">
              <w:rPr>
                <w:rFonts w:ascii="Verdana" w:hAnsi="Verdana"/>
                <w:noProof/>
                <w:sz w:val="20"/>
                <w:szCs w:val="20"/>
              </w:rPr>
              <w:t xml:space="preserve"> - enter text here - </w:t>
            </w:r>
            <w:r w:rsidR="00B14A88">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lastRenderedPageBreak/>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CommentReference"/>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lastRenderedPageBreak/>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B14A88"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text of the </w:t>
            </w:r>
            <w:r w:rsidR="004E3222"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14A88"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E3222">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E3222">
              <w:rPr>
                <w:rFonts w:ascii="Verdana" w:hAnsi="Verdana" w:cs="Arial"/>
                <w:sz w:val="20"/>
                <w:szCs w:val="20"/>
                <w:lang w:val="en-GB" w:eastAsia="ko-KR"/>
              </w:rPr>
              <w:tab/>
            </w:r>
            <w:r w:rsidR="004E3222" w:rsidRPr="007A37A9">
              <w:rPr>
                <w:rFonts w:ascii="Verdana" w:hAnsi="Verdana" w:cs="Verdana"/>
                <w:sz w:val="20"/>
                <w:szCs w:val="20"/>
                <w:lang w:val="en-GB" w:eastAsia="en-CA"/>
              </w:rPr>
              <w:t xml:space="preserve">A complete copy of </w:t>
            </w:r>
            <w:r w:rsidR="004E3222" w:rsidRPr="007A37A9">
              <w:rPr>
                <w:rFonts w:ascii="Verdana" w:hAnsi="Verdana" w:cs="Verdana"/>
                <w:sz w:val="20"/>
                <w:szCs w:val="20"/>
                <w:lang w:val="en-GB" w:eastAsia="ko-KR"/>
              </w:rPr>
              <w:t>the order</w:t>
            </w:r>
            <w:r w:rsidR="004E3222"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14A88"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An abstract or extract of the </w:t>
            </w:r>
            <w:r w:rsidR="00B85B4D" w:rsidRPr="007A37A9">
              <w:rPr>
                <w:rFonts w:ascii="Verdana" w:hAnsi="Verdana" w:cs="Verdana"/>
                <w:sz w:val="20"/>
                <w:szCs w:val="20"/>
                <w:lang w:val="en-GB" w:eastAsia="ko-KR"/>
              </w:rPr>
              <w:t>order</w:t>
            </w:r>
            <w:r w:rsidR="00B85B4D" w:rsidRPr="007A37A9">
              <w:rPr>
                <w:rFonts w:ascii="Verdana" w:hAnsi="Verdana" w:cs="Verdana"/>
                <w:sz w:val="20"/>
                <w:szCs w:val="20"/>
                <w:lang w:val="en-GB" w:eastAsia="en-CA"/>
              </w:rPr>
              <w:t xml:space="preserve"> drawn up by the competent authority of the State of origin, in lieu of the complete text of </w:t>
            </w:r>
            <w:r w:rsidR="00B85B4D"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14A88"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14A88"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 xml:space="preserve">If the </w:t>
            </w:r>
            <w:r w:rsidR="00B85B4D" w:rsidRPr="007A37A9">
              <w:rPr>
                <w:rFonts w:ascii="Verdana" w:hAnsi="Verdana" w:cs="Verdana"/>
                <w:sz w:val="20"/>
                <w:szCs w:val="20"/>
                <w:lang w:val="en-GB" w:eastAsia="ko-KR"/>
              </w:rPr>
              <w:t>protection order was rendered in default of appearance</w:t>
            </w:r>
            <w:r w:rsidR="00B85B4D"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14A88"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00B85B4D" w:rsidRPr="007A37A9">
              <w:rPr>
                <w:rFonts w:ascii="Verdana" w:hAnsi="Verdana" w:cs="Verdana"/>
                <w:sz w:val="20"/>
                <w:szCs w:val="20"/>
                <w:lang w:val="en-GB" w:eastAsia="ko-KR"/>
              </w:rPr>
              <w:t xml:space="preserve"> </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85B4D"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B14A88"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cs="Verdana"/>
                <w:sz w:val="20"/>
                <w:szCs w:val="20"/>
                <w:lang w:val="en-GB" w:eastAsia="en-CA"/>
              </w:rPr>
              <w:t>Yes</w:t>
            </w:r>
            <w:r w:rsidR="00B85B4D" w:rsidRPr="007A37A9">
              <w:rPr>
                <w:rFonts w:ascii="Verdana" w:hAnsi="Verdana" w:cs="Verdana"/>
                <w:sz w:val="20"/>
                <w:szCs w:val="20"/>
                <w:lang w:val="en-GB" w:eastAsia="ko-KR"/>
              </w:rPr>
              <w:t xml:space="preserve"> </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B14A88"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B14A88"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cs="Arial"/>
                <w:sz w:val="20"/>
                <w:szCs w:val="20"/>
                <w:lang w:val="en-GB"/>
              </w:rPr>
              <w:t>Yes</w:t>
            </w:r>
            <w:r w:rsidR="00B85B4D" w:rsidRPr="007A37A9">
              <w:rPr>
                <w:rFonts w:ascii="Verdana" w:hAnsi="Verdana" w:cs="Arial"/>
                <w:sz w:val="20"/>
                <w:szCs w:val="20"/>
                <w:lang w:val="en-GB"/>
              </w:rPr>
              <w:t xml:space="preserve"> </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B14A88"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lastRenderedPageBreak/>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B14A88"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14A88"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14A88"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rPr>
              <w:t xml:space="preserve">Up to </w:t>
            </w:r>
            <w:r w:rsidR="00B85B4D" w:rsidRPr="007B3CBB">
              <w:rPr>
                <w:rFonts w:ascii="Verdana" w:hAnsi="Verdana"/>
                <w:sz w:val="20"/>
                <w:szCs w:val="20"/>
                <w:lang w:val="en-GB" w:eastAsia="ko-KR"/>
              </w:rPr>
              <w:t>1</w:t>
            </w:r>
            <w:r w:rsidR="00B85B4D"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14A88"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1</w:t>
            </w:r>
            <w:r w:rsidR="00B85B4D" w:rsidRPr="007B3CBB">
              <w:rPr>
                <w:rFonts w:ascii="Verdana" w:hAnsi="Verdana"/>
                <w:sz w:val="20"/>
                <w:szCs w:val="20"/>
                <w:lang w:val="en-GB"/>
              </w:rPr>
              <w:t xml:space="preserve"> to </w:t>
            </w:r>
            <w:r w:rsidR="00B85B4D" w:rsidRPr="007B3CBB">
              <w:rPr>
                <w:rFonts w:ascii="Verdana" w:hAnsi="Verdana"/>
                <w:sz w:val="20"/>
                <w:szCs w:val="20"/>
                <w:lang w:val="en-GB" w:eastAsia="ko-KR"/>
              </w:rPr>
              <w:t>4</w:t>
            </w:r>
            <w:r w:rsidR="00B85B4D"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14A88"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B3CBB">
              <w:rPr>
                <w:rFonts w:ascii="Verdana" w:hAnsi="Verdana"/>
                <w:sz w:val="20"/>
                <w:szCs w:val="20"/>
                <w:lang w:val="en-GB" w:eastAsia="ko-KR"/>
              </w:rPr>
              <w:t>4</w:t>
            </w:r>
            <w:r w:rsidR="00B85B4D">
              <w:rPr>
                <w:rFonts w:ascii="Verdana" w:hAnsi="Verdana"/>
                <w:sz w:val="20"/>
                <w:szCs w:val="20"/>
                <w:lang w:val="en-GB" w:eastAsia="ko-KR"/>
              </w:rPr>
              <w:t xml:space="preserve"> to 6</w:t>
            </w:r>
            <w:r w:rsidR="00B85B4D"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14A88"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CE3AFC">
              <w:rPr>
                <w:rFonts w:ascii="Verdana" w:hAnsi="Verdana"/>
                <w:sz w:val="20"/>
                <w:szCs w:val="20"/>
                <w:lang w:val="en-GB" w:eastAsia="ko-KR"/>
              </w:rPr>
              <w:t>Other</w:t>
            </w:r>
            <w:r w:rsidR="00B85B4D" w:rsidRPr="007B3CBB">
              <w:rPr>
                <w:rFonts w:ascii="Verdana" w:hAnsi="Verdana"/>
                <w:sz w:val="20"/>
                <w:szCs w:val="20"/>
                <w:lang w:val="en-GB" w:eastAsia="ko-KR"/>
              </w:rPr>
              <w:t xml:space="preserve"> </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B85B4D">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14A88"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14A88"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14A88"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14A88"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85B4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85B4D">
              <w:rPr>
                <w:rFonts w:ascii="Verdana" w:hAnsi="Verdana" w:cs="Arial"/>
                <w:sz w:val="20"/>
                <w:szCs w:val="20"/>
                <w:lang w:val="en-GB" w:eastAsia="ko-KR"/>
              </w:rPr>
              <w:tab/>
            </w:r>
            <w:r w:rsidR="00B85B4D"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B14A88"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B14A88"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B14A88">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630855">
              <w:rPr>
                <w:rFonts w:ascii="Verdana" w:hAnsi="Verdana"/>
                <w:noProof/>
                <w:sz w:val="20"/>
                <w:szCs w:val="20"/>
              </w:rPr>
              <w:t xml:space="preserve"> - enter text here - </w:t>
            </w:r>
            <w:r w:rsidR="00B14A88">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B14A88"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3B46F9"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B14A88"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B46F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B46F9">
              <w:rPr>
                <w:rFonts w:ascii="Verdana" w:hAnsi="Verdana" w:cs="Arial"/>
                <w:sz w:val="20"/>
                <w:szCs w:val="20"/>
                <w:lang w:val="en-GB" w:eastAsia="ko-KR"/>
              </w:rPr>
              <w:tab/>
            </w:r>
            <w:r w:rsidR="00CE3AFC">
              <w:rPr>
                <w:rFonts w:ascii="Verdana" w:hAnsi="Verdana" w:cs="Verdana"/>
                <w:sz w:val="20"/>
                <w:szCs w:val="20"/>
                <w:lang w:val="en-GB" w:eastAsia="ko-KR"/>
              </w:rPr>
              <w:t>Other</w:t>
            </w:r>
            <w:r w:rsidR="003B46F9" w:rsidRPr="00732167">
              <w:rPr>
                <w:rFonts w:ascii="Verdana" w:hAnsi="Verdana" w:cs="Verdana"/>
                <w:sz w:val="20"/>
                <w:szCs w:val="20"/>
                <w:lang w:val="en-GB" w:eastAsia="ko-KR"/>
              </w:rPr>
              <w:t xml:space="preserve">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bl>
    <w:p w:rsidR="00010634" w:rsidRDefault="00010634" w:rsidP="0001063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B14A88"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B14A88"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B14A88"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B14A88"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B14A88"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B14A88"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B14A88"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B14A88"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 xml:space="preserve">Approaching or being in physical proximity to the </w:t>
            </w:r>
            <w:r w:rsidR="00364410"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B14A88"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B14A88"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B14A88"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B14A88"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8E3AA2">
              <w:rPr>
                <w:rFonts w:ascii="Verdana" w:hAnsi="Verdana"/>
                <w:sz w:val="20"/>
                <w:szCs w:val="20"/>
                <w:lang w:val="en-GB"/>
              </w:rPr>
              <w:t>Forwarding or disseminating</w:t>
            </w:r>
            <w:r w:rsidR="00364410"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B14A88"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B14A88"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B14A88"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364410"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B14A88"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36441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364410">
              <w:rPr>
                <w:rFonts w:ascii="Verdana" w:hAnsi="Verdana" w:cs="Arial"/>
                <w:sz w:val="20"/>
                <w:szCs w:val="20"/>
                <w:lang w:val="en-GB" w:eastAsia="ko-KR"/>
              </w:rPr>
              <w:tab/>
            </w:r>
            <w:r w:rsidR="00CE3AFC">
              <w:rPr>
                <w:rFonts w:ascii="Verdana" w:hAnsi="Verdana"/>
                <w:sz w:val="20"/>
                <w:szCs w:val="20"/>
                <w:lang w:val="en-GB"/>
              </w:rPr>
              <w:t>Other specific behaviours</w:t>
            </w:r>
            <w:r w:rsidR="00364410" w:rsidRPr="00FC0032">
              <w:rPr>
                <w:rFonts w:ascii="Verdana" w:hAnsi="Verdana"/>
                <w:sz w:val="20"/>
                <w:szCs w:val="20"/>
                <w:lang w:val="en-GB"/>
              </w:rPr>
              <w:t xml:space="preserve"> </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CE3AFC">
              <w:rPr>
                <w:rFonts w:ascii="Verdana" w:hAnsi="Verdana"/>
                <w:sz w:val="20"/>
                <w:szCs w:val="20"/>
                <w:lang w:val="en-GB"/>
              </w:rPr>
              <w:t>Other individuals</w:t>
            </w:r>
            <w:r w:rsidR="00605F30" w:rsidRPr="00FC0032">
              <w:rPr>
                <w:rFonts w:ascii="Verdana" w:hAnsi="Verdana"/>
                <w:sz w:val="20"/>
                <w:szCs w:val="20"/>
                <w:lang w:val="en-GB"/>
              </w:rPr>
              <w:t xml:space="preserve">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B14A88"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B14A88"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05F3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05F30">
              <w:rPr>
                <w:rFonts w:ascii="Verdana" w:hAnsi="Verdana" w:cs="Arial"/>
                <w:sz w:val="20"/>
                <w:szCs w:val="20"/>
                <w:lang w:val="en-GB" w:eastAsia="ko-KR"/>
              </w:rPr>
              <w:tab/>
            </w:r>
            <w:r w:rsidR="00605F30" w:rsidRPr="00FC0032">
              <w:rPr>
                <w:rFonts w:ascii="Verdana" w:hAnsi="Verdana"/>
                <w:sz w:val="20"/>
                <w:szCs w:val="20"/>
                <w:lang w:val="en-GB"/>
              </w:rPr>
              <w:t>Other individuals</w:t>
            </w:r>
            <w:r w:rsidR="00605F30" w:rsidRPr="00FC0032">
              <w:rPr>
                <w:rFonts w:ascii="Verdana" w:hAnsi="Verdana"/>
                <w:sz w:val="20"/>
                <w:szCs w:val="20"/>
                <w:lang w:val="en-GB" w:eastAsia="ko-KR"/>
              </w:rPr>
              <w:t xml:space="preserve">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lastRenderedPageBreak/>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B14A88"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Yes</w:t>
            </w:r>
            <w:r w:rsidR="00A21919">
              <w:rPr>
                <w:rFonts w:ascii="Verdana" w:hAnsi="Verdana"/>
                <w:sz w:val="20"/>
                <w:szCs w:val="20"/>
                <w:lang w:val="en-GB" w:eastAsia="ko-KR"/>
              </w:rPr>
              <w:t>:</w:t>
            </w:r>
            <w:r w:rsidR="00A21919"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B14A88"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B14A88"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T</w:t>
            </w:r>
            <w:r w:rsidR="00A21919"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B14A88"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P</w:t>
            </w:r>
            <w:r w:rsidR="00A21919"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B14A88"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w:t>
            </w:r>
            <w:r w:rsidR="00A21919"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B14A88"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B14A88"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B14A88"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sz w:val="20"/>
                <w:szCs w:val="20"/>
                <w:lang w:val="en-GB" w:eastAsia="ko-KR"/>
              </w:rPr>
              <w:t>Other</w:t>
            </w:r>
            <w:r w:rsidR="00A21919"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B14A88"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B14A88"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 xml:space="preserve">Orders which </w:t>
            </w:r>
            <w:r w:rsidR="00A21919" w:rsidRPr="00FC0032">
              <w:rPr>
                <w:rFonts w:ascii="Verdana" w:hAnsi="Verdana"/>
                <w:sz w:val="20"/>
                <w:szCs w:val="20"/>
                <w:lang w:val="en-GB"/>
              </w:rPr>
              <w:t>have a minimum duration</w:t>
            </w:r>
            <w:r w:rsidR="00A21919" w:rsidRPr="00FC0032">
              <w:rPr>
                <w:rFonts w:ascii="Verdana" w:hAnsi="Verdana"/>
                <w:sz w:val="20"/>
                <w:szCs w:val="20"/>
                <w:lang w:val="en-GB" w:eastAsia="ko-KR"/>
              </w:rPr>
              <w:t xml:space="preserve"> </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 xml:space="preserve">Orders which are of a duration according to judicial / other instituting authority’s </w:t>
            </w:r>
            <w:r w:rsidR="00A21919"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B14A88"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B14A88"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B14A88"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CommentReference"/>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B14A88"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Review of </w:t>
            </w:r>
            <w:r w:rsidR="00A21919"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00A21919"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cs="Arial"/>
                <w:sz w:val="20"/>
                <w:szCs w:val="20"/>
                <w:lang w:val="en-GB" w:eastAsia="ko-KR"/>
              </w:rPr>
              <w:t>The recognition and / or enforcement is manifestly incompatible with the public policy (“</w:t>
            </w:r>
            <w:r w:rsidR="00A21919" w:rsidRPr="007A37A9">
              <w:rPr>
                <w:rFonts w:ascii="Verdana" w:hAnsi="Verdana" w:cs="Arial"/>
                <w:i/>
                <w:sz w:val="20"/>
                <w:szCs w:val="20"/>
                <w:lang w:val="en-GB" w:eastAsia="ko-KR"/>
              </w:rPr>
              <w:t>ordre public</w:t>
            </w:r>
            <w:r w:rsidR="00A21919"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B14A88"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Proceedings between the same parties and having the same purpose are pending before an authority of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B14A88"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The </w:t>
            </w:r>
            <w:r w:rsidR="00A21919" w:rsidRPr="007A37A9">
              <w:rPr>
                <w:rFonts w:ascii="Verdana" w:hAnsi="Verdana"/>
                <w:bCs/>
                <w:sz w:val="20"/>
                <w:szCs w:val="20"/>
                <w:lang w:val="en-GB" w:eastAsia="ko-KR"/>
              </w:rPr>
              <w:t>protection order</w:t>
            </w:r>
            <w:r w:rsidR="00A21919" w:rsidRPr="007A37A9">
              <w:rPr>
                <w:rFonts w:ascii="Verdana" w:hAnsi="Verdana"/>
                <w:bCs/>
                <w:sz w:val="20"/>
                <w:szCs w:val="20"/>
                <w:lang w:val="en-GB"/>
              </w:rPr>
              <w:t xml:space="preserve"> is incompatible with a</w:t>
            </w:r>
            <w:r w:rsidR="00A21919" w:rsidRPr="007A37A9">
              <w:rPr>
                <w:rFonts w:ascii="Verdana" w:hAnsi="Verdana"/>
                <w:bCs/>
                <w:sz w:val="20"/>
                <w:szCs w:val="20"/>
                <w:lang w:val="en-GB" w:eastAsia="ko-KR"/>
              </w:rPr>
              <w:t>n order</w:t>
            </w:r>
            <w:r w:rsidR="00A21919" w:rsidRPr="007A37A9">
              <w:rPr>
                <w:rFonts w:ascii="Verdana" w:hAnsi="Verdana"/>
                <w:bCs/>
                <w:sz w:val="20"/>
                <w:szCs w:val="20"/>
                <w:lang w:val="en-GB"/>
              </w:rPr>
              <w:t xml:space="preserve"> rendered</w:t>
            </w:r>
            <w:r w:rsidR="00A21919" w:rsidRPr="007A37A9">
              <w:rPr>
                <w:rFonts w:ascii="Verdana" w:hAnsi="Verdana"/>
                <w:bCs/>
                <w:sz w:val="20"/>
                <w:szCs w:val="20"/>
                <w:lang w:val="en-GB" w:eastAsia="ko-KR"/>
              </w:rPr>
              <w:t xml:space="preserve"> </w:t>
            </w:r>
            <w:r w:rsidR="00A21919" w:rsidRPr="007A37A9">
              <w:rPr>
                <w:rFonts w:ascii="Verdana" w:hAnsi="Verdana"/>
                <w:bCs/>
                <w:sz w:val="20"/>
                <w:szCs w:val="20"/>
                <w:lang w:val="en-GB"/>
              </w:rPr>
              <w:t xml:space="preserve">between the same parties and having the same purpose, either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jurisdiction</w:t>
            </w:r>
            <w:r w:rsidR="00A21919" w:rsidRPr="007A37A9">
              <w:rPr>
                <w:rFonts w:ascii="Verdana" w:hAnsi="Verdana"/>
                <w:bCs/>
                <w:sz w:val="20"/>
                <w:szCs w:val="20"/>
                <w:lang w:val="en-GB"/>
              </w:rPr>
              <w:t xml:space="preserve"> or in another State, and this latter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fulfils the conditions necessary for recognition </w:t>
            </w:r>
            <w:r w:rsidR="00A21919" w:rsidRPr="007A37A9">
              <w:rPr>
                <w:rFonts w:ascii="Verdana" w:hAnsi="Verdana" w:cs="Arial"/>
                <w:sz w:val="20"/>
                <w:szCs w:val="20"/>
                <w:lang w:val="en-GB" w:eastAsia="ko-KR"/>
              </w:rPr>
              <w:t>and declaration of enforceability or registration for enforcement</w:t>
            </w:r>
            <w:r w:rsidR="00A21919" w:rsidRPr="007A37A9">
              <w:rPr>
                <w:rFonts w:ascii="Verdana" w:hAnsi="Verdana"/>
                <w:bCs/>
                <w:sz w:val="20"/>
                <w:szCs w:val="20"/>
                <w:lang w:val="en-GB"/>
              </w:rPr>
              <w:t xml:space="preserve"> in </w:t>
            </w:r>
            <w:r w:rsidR="00A21919" w:rsidRPr="007A37A9">
              <w:rPr>
                <w:rFonts w:ascii="Verdana" w:hAnsi="Verdana"/>
                <w:bCs/>
                <w:sz w:val="20"/>
                <w:szCs w:val="20"/>
                <w:lang w:val="en-GB" w:eastAsia="ko-KR"/>
              </w:rPr>
              <w:t>your</w:t>
            </w:r>
            <w:r w:rsidR="00A21919" w:rsidRPr="007A37A9">
              <w:rPr>
                <w:rFonts w:ascii="Verdana" w:hAnsi="Verdana"/>
                <w:bCs/>
                <w:sz w:val="20"/>
                <w:szCs w:val="20"/>
                <w:lang w:val="en-GB"/>
              </w:rPr>
              <w:t xml:space="preserve"> State </w:t>
            </w:r>
            <w:r w:rsidR="00A21919"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bCs/>
                <w:sz w:val="20"/>
                <w:szCs w:val="20"/>
                <w:lang w:val="en-GB"/>
              </w:rPr>
              <w:t xml:space="preserve">In a case where </w:t>
            </w:r>
            <w:r w:rsidR="00A21919" w:rsidRPr="007A37A9">
              <w:rPr>
                <w:rFonts w:ascii="Verdana" w:hAnsi="Verdana"/>
                <w:bCs/>
                <w:sz w:val="20"/>
                <w:szCs w:val="20"/>
                <w:lang w:val="en-GB" w:eastAsia="ko-KR"/>
              </w:rPr>
              <w:t>t</w:t>
            </w:r>
            <w:r w:rsidR="00A21919" w:rsidRPr="007A37A9">
              <w:rPr>
                <w:rFonts w:ascii="Verdana" w:hAnsi="Verdana" w:cs="Verdana"/>
                <w:sz w:val="20"/>
                <w:szCs w:val="20"/>
                <w:lang w:val="en-GB" w:eastAsia="en-CA"/>
              </w:rPr>
              <w:t xml:space="preserve">he </w:t>
            </w:r>
            <w:r w:rsidR="00A21919" w:rsidRPr="007A37A9">
              <w:rPr>
                <w:rFonts w:ascii="Verdana" w:hAnsi="Verdana" w:cs="Verdana"/>
                <w:sz w:val="20"/>
                <w:szCs w:val="20"/>
                <w:lang w:val="en-GB" w:eastAsia="ko-KR"/>
              </w:rPr>
              <w:t>protection order was rendered in default of appearance</w:t>
            </w:r>
            <w:r w:rsidR="00A21919" w:rsidRPr="007A37A9">
              <w:rPr>
                <w:rFonts w:ascii="Verdana" w:hAnsi="Verdana" w:cs="Verdana"/>
                <w:sz w:val="20"/>
                <w:szCs w:val="20"/>
                <w:lang w:val="en-GB" w:eastAsia="en-CA"/>
              </w:rPr>
              <w:t xml:space="preserve"> in the State of origin</w:t>
            </w:r>
            <w:r w:rsidR="00A21919" w:rsidRPr="007A37A9">
              <w:rPr>
                <w:rFonts w:ascii="Verdana" w:hAnsi="Verdana"/>
                <w:bCs/>
                <w:sz w:val="20"/>
                <w:szCs w:val="20"/>
                <w:lang w:val="en-GB"/>
              </w:rPr>
              <w:t xml:space="preserve">, the respondent had neither proper notice of the proceedings and an opportunity to be heard, nor proper notice of the </w:t>
            </w:r>
            <w:r w:rsidR="00A21919" w:rsidRPr="007A37A9">
              <w:rPr>
                <w:rFonts w:ascii="Verdana" w:hAnsi="Verdana"/>
                <w:bCs/>
                <w:sz w:val="20"/>
                <w:szCs w:val="20"/>
                <w:lang w:val="en-GB" w:eastAsia="ko-KR"/>
              </w:rPr>
              <w:t>order</w:t>
            </w:r>
            <w:r w:rsidR="00A21919"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CE3AFC">
              <w:rPr>
                <w:rFonts w:ascii="Verdana" w:hAnsi="Verdana"/>
                <w:bCs/>
                <w:sz w:val="20"/>
                <w:szCs w:val="20"/>
                <w:lang w:val="en-GB" w:eastAsia="ko-KR"/>
              </w:rPr>
              <w:t>Other</w:t>
            </w:r>
            <w:r w:rsidR="00A21919"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bl>
    <w:p w:rsidR="00AF3EBA" w:rsidRDefault="00AF3EBA" w:rsidP="000848F4">
      <w:pPr>
        <w:pStyle w:val="Header"/>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CommentReference"/>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B14A88"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B14A88"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B14A88"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another international instrument</w:t>
            </w:r>
            <w:r w:rsidR="00A21919"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Recognition and enforcement of foreign protection orders under domestic law (including rules of private international law)</w:t>
            </w:r>
            <w:r w:rsidR="00A21919"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B14A88"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A2191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A21919">
              <w:rPr>
                <w:rFonts w:ascii="Verdana" w:hAnsi="Verdana" w:cs="Arial"/>
                <w:sz w:val="20"/>
                <w:szCs w:val="20"/>
                <w:lang w:val="en-GB" w:eastAsia="ko-KR"/>
              </w:rPr>
              <w:tab/>
            </w:r>
            <w:r w:rsidR="00A21919" w:rsidRPr="007A37A9">
              <w:rPr>
                <w:rFonts w:ascii="Verdana" w:hAnsi="Verdana"/>
                <w:sz w:val="20"/>
                <w:szCs w:val="20"/>
                <w:lang w:val="en-GB"/>
              </w:rPr>
              <w:t>Other</w:t>
            </w:r>
            <w:r w:rsidR="00A21919" w:rsidRPr="007A37A9">
              <w:rPr>
                <w:rFonts w:ascii="Verdana" w:hAnsi="Verdana" w:cs="Arial"/>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lastRenderedPageBreak/>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B14A88"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Yes</w:t>
            </w:r>
            <w:r w:rsidR="001862BA" w:rsidRPr="007A37A9">
              <w:rPr>
                <w:rFonts w:ascii="Verdana" w:hAnsi="Verdana" w:cs="Arial"/>
                <w:sz w:val="20"/>
                <w:szCs w:val="20"/>
                <w:lang w:val="en-GB" w:eastAsia="ko-KR"/>
              </w:rPr>
              <w:t xml:space="preserve"> </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AB6E17">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AB6E17">
              <w:rPr>
                <w:rFonts w:ascii="Verdana" w:hAnsi="Verdana"/>
                <w:sz w:val="20"/>
                <w:szCs w:val="20"/>
              </w:rPr>
              <w:t> </w:t>
            </w:r>
            <w:r w:rsidR="00AB6E17">
              <w:rPr>
                <w:rFonts w:ascii="Verdana" w:hAnsi="Verdana"/>
                <w:sz w:val="20"/>
                <w:szCs w:val="20"/>
              </w:rPr>
              <w:t> </w:t>
            </w:r>
            <w:r w:rsidR="00AB6E17">
              <w:rPr>
                <w:rFonts w:ascii="Verdana" w:hAnsi="Verdana"/>
                <w:sz w:val="20"/>
                <w:szCs w:val="20"/>
              </w:rPr>
              <w:t> </w:t>
            </w:r>
            <w:r w:rsidR="00AB6E17">
              <w:rPr>
                <w:rFonts w:ascii="Verdana" w:hAnsi="Verdana"/>
                <w:sz w:val="20"/>
                <w:szCs w:val="20"/>
              </w:rPr>
              <w:t> </w:t>
            </w:r>
            <w:r w:rsidR="00AB6E17">
              <w:rPr>
                <w:rFonts w:ascii="Verdana" w:hAnsi="Verdana"/>
                <w:sz w:val="20"/>
                <w:szCs w:val="20"/>
              </w:rPr>
              <w:t> </w:t>
            </w:r>
            <w:r w:rsidR="00B14A88">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B14A88"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CommentReference"/>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B71846" w:rsidRPr="007A37A9" w:rsidRDefault="00B14A88" w:rsidP="00AB6E17">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862BA">
              <w:rPr>
                <w:rFonts w:ascii="Verdana" w:hAnsi="Verdana"/>
                <w:noProof/>
                <w:sz w:val="20"/>
                <w:szCs w:val="20"/>
              </w:rPr>
              <w:t xml:space="preserve"> </w:t>
            </w: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FF1D10" w:rsidRPr="007A37A9" w:rsidRDefault="00B14A88" w:rsidP="00AB6E17">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1862B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B6E17">
              <w:rPr>
                <w:rFonts w:ascii="Verdana" w:hAnsi="Verdana"/>
                <w:sz w:val="20"/>
                <w:szCs w:val="20"/>
              </w:rPr>
              <w:t> </w:t>
            </w:r>
            <w:r w:rsidR="00AB6E17">
              <w:rPr>
                <w:rFonts w:ascii="Verdana" w:hAnsi="Verdana"/>
                <w:sz w:val="20"/>
                <w:szCs w:val="20"/>
              </w:rPr>
              <w:t> </w:t>
            </w:r>
            <w:r w:rsidR="00AB6E17">
              <w:rPr>
                <w:rFonts w:ascii="Verdana" w:hAnsi="Verdana"/>
                <w:sz w:val="20"/>
                <w:szCs w:val="20"/>
              </w:rPr>
              <w:t> </w:t>
            </w:r>
            <w:r w:rsidR="00AB6E17">
              <w:rPr>
                <w:rFonts w:ascii="Verdana" w:hAnsi="Verdana"/>
                <w:sz w:val="20"/>
                <w:szCs w:val="20"/>
              </w:rPr>
              <w:t> </w:t>
            </w:r>
            <w:r w:rsidR="00AB6E17">
              <w:rPr>
                <w:rFonts w:ascii="Verdana" w:hAnsi="Verdana"/>
                <w:sz w:val="20"/>
                <w:szCs w:val="20"/>
              </w:rPr>
              <w:t> </w:t>
            </w: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10"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10"/>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B14A88"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B14A88"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02F26" w:rsidRDefault="001862BA" w:rsidP="00B60A82">
            <w:pPr>
              <w:tabs>
                <w:tab w:val="left" w:pos="567"/>
              </w:tabs>
              <w:spacing w:after="120"/>
              <w:ind w:left="567" w:hanging="567"/>
              <w:rPr>
                <w:rFonts w:ascii="Verdana" w:hAnsi="Verdana"/>
                <w:noProof/>
                <w:sz w:val="20"/>
                <w:szCs w:val="20"/>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B717C3">
              <w:rPr>
                <w:rFonts w:ascii="Verdana" w:hAnsi="Verdana"/>
                <w:noProof/>
                <w:sz w:val="20"/>
                <w:szCs w:val="20"/>
              </w:rPr>
              <w:t xml:space="preserve">Emergency Protection Orders and Victim Assistance Orders </w:t>
            </w:r>
            <w:r w:rsidR="0017749D">
              <w:rPr>
                <w:rFonts w:ascii="Verdana" w:hAnsi="Verdana"/>
                <w:noProof/>
                <w:sz w:val="20"/>
                <w:szCs w:val="20"/>
              </w:rPr>
              <w:t xml:space="preserve">may be issued </w:t>
            </w:r>
            <w:r w:rsidR="00B717C3">
              <w:rPr>
                <w:rFonts w:ascii="Verdana" w:hAnsi="Verdana"/>
                <w:noProof/>
                <w:sz w:val="20"/>
                <w:szCs w:val="20"/>
              </w:rPr>
              <w:t>under the Victims of Family Violence Act, RSPEI 1988, c V-3.2</w:t>
            </w:r>
            <w:r w:rsidR="00B60A82">
              <w:rPr>
                <w:rFonts w:ascii="Verdana" w:hAnsi="Verdana"/>
                <w:noProof/>
                <w:sz w:val="20"/>
                <w:szCs w:val="20"/>
              </w:rPr>
              <w:t xml:space="preserve"> </w:t>
            </w:r>
            <w:r w:rsidR="00D02F26">
              <w:rPr>
                <w:rFonts w:ascii="Verdana" w:hAnsi="Verdana"/>
                <w:noProof/>
                <w:sz w:val="20"/>
                <w:szCs w:val="20"/>
              </w:rPr>
              <w:t>;</w:t>
            </w:r>
          </w:p>
          <w:p w:rsidR="001862BA" w:rsidRDefault="00D02F26" w:rsidP="00D02F26">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Civil restraining orders may also be issued under the Family Law Act</w:t>
            </w:r>
            <w:r w:rsidR="0017749D">
              <w:rPr>
                <w:rFonts w:ascii="Verdana" w:hAnsi="Verdana"/>
                <w:noProof/>
                <w:sz w:val="20"/>
                <w:szCs w:val="20"/>
              </w:rPr>
              <w:t xml:space="preserve">, </w:t>
            </w:r>
            <w:r w:rsidR="0017749D" w:rsidRPr="0017749D">
              <w:rPr>
                <w:rFonts w:ascii="Verdana" w:hAnsi="Verdana"/>
                <w:noProof/>
                <w:sz w:val="20"/>
                <w:szCs w:val="20"/>
              </w:rPr>
              <w:t>RSPEI 1988, c F-2.1</w:t>
            </w:r>
            <w:r>
              <w:rPr>
                <w:rFonts w:ascii="Verdana" w:hAnsi="Verdana"/>
                <w:noProof/>
                <w:sz w:val="20"/>
                <w:szCs w:val="20"/>
              </w:rPr>
              <w:t xml:space="preserve"> </w:t>
            </w:r>
            <w:r w:rsidR="00B60A82">
              <w:rPr>
                <w:rFonts w:ascii="Verdana" w:hAnsi="Verdana"/>
                <w:noProof/>
                <w:sz w:val="20"/>
                <w:szCs w:val="20"/>
              </w:rPr>
              <w:t xml:space="preserve">  </w:t>
            </w:r>
            <w:r w:rsidR="00B14A88">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7749D" w:rsidRDefault="001862BA" w:rsidP="0017749D">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B60A82" w:rsidRPr="00B60A82">
              <w:rPr>
                <w:rFonts w:ascii="Verdana" w:hAnsi="Verdana"/>
                <w:noProof/>
                <w:sz w:val="20"/>
                <w:szCs w:val="20"/>
              </w:rPr>
              <w:t>http://www.gov.pe.ca/law/statutes/pdf/v-03_2.pd</w:t>
            </w:r>
            <w:r w:rsidR="0017749D">
              <w:rPr>
                <w:rFonts w:ascii="Verdana" w:hAnsi="Verdana"/>
                <w:noProof/>
                <w:sz w:val="20"/>
                <w:szCs w:val="20"/>
              </w:rPr>
              <w:t>f</w:t>
            </w:r>
          </w:p>
          <w:p w:rsidR="001862BA" w:rsidRDefault="0017749D" w:rsidP="0017749D">
            <w:pPr>
              <w:tabs>
                <w:tab w:val="left" w:pos="567"/>
              </w:tabs>
              <w:spacing w:after="120"/>
              <w:ind w:left="567" w:hanging="567"/>
              <w:rPr>
                <w:rFonts w:ascii="Verdana" w:hAnsi="Verdana" w:cs="Arial"/>
                <w:sz w:val="20"/>
                <w:szCs w:val="20"/>
                <w:lang w:val="en-GB" w:eastAsia="ko-KR"/>
              </w:rPr>
            </w:pPr>
            <w:r w:rsidRPr="0017749D">
              <w:rPr>
                <w:rFonts w:ascii="Verdana" w:hAnsi="Verdana"/>
                <w:noProof/>
                <w:sz w:val="20"/>
                <w:szCs w:val="20"/>
              </w:rPr>
              <w:lastRenderedPageBreak/>
              <w:t>http://www.canlii.org/en/pe/laws/stat/rspei-1988-c-f-2.1/latest/rspei-1988-c-f-2.1.html</w:t>
            </w:r>
            <w:r w:rsidR="001862BA">
              <w:rPr>
                <w:rFonts w:ascii="Verdana" w:hAnsi="Verdana"/>
                <w:noProof/>
                <w:sz w:val="20"/>
                <w:szCs w:val="20"/>
              </w:rPr>
              <w:t xml:space="preserve"> </w:t>
            </w:r>
            <w:r w:rsidR="00B14A88">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B14A88"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B14A88"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Administrativ</w:t>
            </w:r>
            <w:r w:rsidR="001862BA">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B14A88"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B14A88"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cs="Arial"/>
                <w:sz w:val="20"/>
                <w:szCs w:val="20"/>
                <w:lang w:val="en-GB" w:eastAsia="ko-KR"/>
              </w:rPr>
              <w:t>Other</w:t>
            </w:r>
            <w:r w:rsidR="001862BA" w:rsidRPr="007A37A9">
              <w:rPr>
                <w:rFonts w:ascii="Verdana" w:hAnsi="Verdana" w:cs="Arial"/>
                <w:sz w:val="20"/>
                <w:szCs w:val="20"/>
                <w:lang w:val="en-GB" w:eastAsia="ko-KR"/>
              </w:rPr>
              <w:t xml:space="preserve">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B14A88"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r w:rsidR="001862BA" w:rsidRPr="007A37A9">
              <w:rPr>
                <w:rFonts w:ascii="Verdana" w:hAnsi="Verdana"/>
                <w:sz w:val="20"/>
                <w:szCs w:val="20"/>
                <w:lang w:val="en-GB" w:eastAsia="ko-KR"/>
              </w:rPr>
              <w:t xml:space="preserve"> </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B14A88"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B14A88"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CE3AFC">
              <w:rPr>
                <w:rFonts w:ascii="Verdana" w:hAnsi="Verdana"/>
                <w:sz w:val="20"/>
                <w:szCs w:val="20"/>
                <w:lang w:val="en-GB" w:eastAsia="ko-KR"/>
              </w:rPr>
              <w:t>Yes</w:t>
            </w:r>
            <w:r w:rsidR="001862BA" w:rsidRPr="007A37A9">
              <w:rPr>
                <w:rFonts w:ascii="Verdana" w:hAnsi="Verdana"/>
                <w:sz w:val="20"/>
                <w:szCs w:val="20"/>
                <w:lang w:val="en-GB" w:eastAsia="ko-KR"/>
              </w:rPr>
              <w:t xml:space="preserve"> </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B14A88"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1862B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862BA">
              <w:rPr>
                <w:rFonts w:ascii="Verdana" w:hAnsi="Verdana" w:cs="Arial"/>
                <w:sz w:val="20"/>
                <w:szCs w:val="20"/>
                <w:lang w:val="en-GB" w:eastAsia="ko-KR"/>
              </w:rPr>
              <w:tab/>
            </w:r>
            <w:r w:rsidR="001862BA"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B14A88"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r w:rsidRPr="00FC0032">
              <w:rPr>
                <w:rFonts w:ascii="Verdana" w:hAnsi="Verdana"/>
                <w:sz w:val="20"/>
                <w:szCs w:val="20"/>
                <w:lang w:val="en-GB"/>
              </w:rPr>
              <w:t xml:space="preserve">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CE3AFC">
              <w:rPr>
                <w:rFonts w:ascii="Verdana" w:hAnsi="Verdana"/>
                <w:sz w:val="20"/>
                <w:szCs w:val="20"/>
                <w:lang w:val="en-GB" w:eastAsia="ko-KR"/>
              </w:rPr>
              <w:t>Other</w:t>
            </w:r>
            <w:r w:rsidR="006B061F" w:rsidRPr="00FC0032">
              <w:rPr>
                <w:rFonts w:ascii="Verdana" w:hAnsi="Verdana"/>
                <w:sz w:val="20"/>
                <w:szCs w:val="20"/>
                <w:lang w:val="en-GB" w:eastAsia="ko-KR"/>
              </w:rPr>
              <w:t xml:space="preserve"> </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9F3269">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250B2A">
              <w:rPr>
                <w:rFonts w:ascii="Verdana" w:hAnsi="Verdana"/>
                <w:sz w:val="20"/>
                <w:szCs w:val="20"/>
              </w:rPr>
              <w:t>Supreme Court of Prince Edward Island</w:t>
            </w:r>
            <w:r w:rsidR="009F3269">
              <w:rPr>
                <w:rFonts w:ascii="Verdana" w:hAnsi="Verdana"/>
                <w:sz w:val="20"/>
                <w:szCs w:val="20"/>
              </w:rPr>
              <w:t xml:space="preserve"> (for Victim Assistance Orders and Restraining Orders)</w:t>
            </w:r>
            <w:r w:rsidR="00250B2A">
              <w:rPr>
                <w:rFonts w:ascii="Verdana" w:hAnsi="Verdana"/>
                <w:sz w:val="20"/>
                <w:szCs w:val="20"/>
              </w:rPr>
              <w:t>, Justice of the Peace</w:t>
            </w:r>
            <w:r w:rsidR="009F3269">
              <w:rPr>
                <w:rFonts w:ascii="Verdana" w:hAnsi="Verdana"/>
                <w:sz w:val="20"/>
                <w:szCs w:val="20"/>
              </w:rPr>
              <w:t xml:space="preserve"> (for Emergency Protection Orders) </w:t>
            </w:r>
            <w:r w:rsidR="00B14A88">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D60541">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D60541">
              <w:rPr>
                <w:rFonts w:ascii="Verdana" w:hAnsi="Verdana"/>
                <w:sz w:val="20"/>
                <w:szCs w:val="20"/>
              </w:rPr>
              <w:t>The intended protected person may apply, in person, to a Justice of the Peace.</w:t>
            </w:r>
            <w:r w:rsidR="00B14A88">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lastRenderedPageBreak/>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CommentReference"/>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Header"/>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 xml:space="preserve">documents in one of those languages, please specify the language in which </w:t>
            </w:r>
            <w:r w:rsidR="009D01EC" w:rsidRPr="008779F7">
              <w:rPr>
                <w:rFonts w:ascii="Verdana" w:hAnsi="Verdana" w:cs="Verdana"/>
                <w:sz w:val="20"/>
                <w:szCs w:val="20"/>
                <w:highlight w:val="darkGray"/>
                <w:lang w:val="en-GB"/>
              </w:rPr>
              <w:lastRenderedPageBreak/>
              <w:t>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B14A88"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Contacting or communic</w:t>
            </w:r>
            <w:r w:rsidR="006B061F">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B14A88"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B14A88"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 xml:space="preserve">Molestation / annoyance </w:t>
            </w:r>
            <w:r w:rsidR="006B061F"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B14A88"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B14A88"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B</w:t>
            </w:r>
            <w:r w:rsidR="006B061F" w:rsidRPr="007A37A9">
              <w:rPr>
                <w:rFonts w:ascii="Verdana" w:hAnsi="Verdana"/>
                <w:sz w:val="20"/>
                <w:szCs w:val="20"/>
                <w:lang w:val="en-GB"/>
              </w:rPr>
              <w:t>ehaviours a</w:t>
            </w:r>
            <w:r w:rsidR="006B061F" w:rsidRPr="007A37A9">
              <w:rPr>
                <w:rFonts w:ascii="Verdana" w:hAnsi="Verdana"/>
                <w:sz w:val="20"/>
                <w:szCs w:val="20"/>
                <w:lang w:val="en-GB" w:eastAsia="ko-KR"/>
              </w:rPr>
              <w:t xml:space="preserve">t the discretion of </w:t>
            </w:r>
            <w:r w:rsidR="006B061F" w:rsidRPr="007A37A9">
              <w:rPr>
                <w:rFonts w:ascii="Verdana" w:hAnsi="Verdana"/>
                <w:sz w:val="20"/>
                <w:szCs w:val="20"/>
                <w:lang w:val="en-GB"/>
              </w:rPr>
              <w:t xml:space="preserve">the judge </w:t>
            </w:r>
            <w:r w:rsidR="006B061F" w:rsidRPr="007A37A9">
              <w:rPr>
                <w:rFonts w:ascii="Verdana" w:hAnsi="Verdana"/>
                <w:sz w:val="20"/>
                <w:szCs w:val="20"/>
                <w:lang w:val="en-GB" w:eastAsia="ko-KR"/>
              </w:rPr>
              <w:t xml:space="preserve">or other competent authority </w:t>
            </w:r>
            <w:r w:rsidR="006B061F"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B14A88"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Other specific behaviours</w:t>
            </w:r>
            <w:r w:rsidR="006B061F" w:rsidRPr="007A37A9">
              <w:rPr>
                <w:rFonts w:ascii="Verdana" w:hAnsi="Verdana"/>
                <w:sz w:val="20"/>
                <w:szCs w:val="20"/>
                <w:lang w:val="en-GB" w:eastAsia="ko-KR"/>
              </w:rPr>
              <w:t xml:space="preserve"> </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B14A88"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w:t>
            </w:r>
            <w:r w:rsidR="006B061F" w:rsidRPr="007A37A9">
              <w:rPr>
                <w:rFonts w:ascii="Verdana" w:hAnsi="Verdana"/>
                <w:sz w:val="20"/>
                <w:szCs w:val="20"/>
                <w:lang w:val="en-GB"/>
              </w:rPr>
              <w:t xml:space="preserve">ormerly married </w:t>
            </w:r>
            <w:r w:rsidR="006B061F"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D</w:t>
            </w:r>
            <w:r w:rsidR="006B061F"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Un</w:t>
            </w:r>
            <w:r w:rsidR="006B061F"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B14A88"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Persons who are not in any kind of intimate or cohabitation relationship</w:t>
            </w:r>
            <w:r w:rsidR="006B061F" w:rsidRPr="007A37A9">
              <w:rPr>
                <w:rFonts w:ascii="Verdana" w:hAnsi="Verdana"/>
                <w:sz w:val="20"/>
                <w:szCs w:val="20"/>
                <w:lang w:val="en-GB" w:eastAsia="ko-KR"/>
              </w:rPr>
              <w:t xml:space="preserve">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B14A88"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6B061F">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6B061F">
              <w:rPr>
                <w:rFonts w:ascii="Verdana" w:hAnsi="Verdana" w:cs="Arial"/>
                <w:sz w:val="20"/>
                <w:szCs w:val="20"/>
                <w:lang w:val="en-GB" w:eastAsia="ko-KR"/>
              </w:rPr>
              <w:tab/>
            </w:r>
            <w:r w:rsidR="006B061F"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542B8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B14A88"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B14A88"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135FB0"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B14A88"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135FB0">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135FB0">
              <w:rPr>
                <w:rFonts w:ascii="Verdana" w:hAnsi="Verdana" w:cs="Arial"/>
                <w:sz w:val="20"/>
                <w:szCs w:val="20"/>
                <w:lang w:val="en-GB" w:eastAsia="ko-KR"/>
              </w:rPr>
              <w:tab/>
            </w:r>
            <w:r w:rsidR="00CE3AFC">
              <w:rPr>
                <w:rFonts w:ascii="Verdana" w:hAnsi="Verdana"/>
                <w:sz w:val="20"/>
                <w:szCs w:val="20"/>
                <w:lang w:val="en-GB"/>
              </w:rPr>
              <w:t>Other individuals</w:t>
            </w:r>
            <w:r w:rsidR="00135FB0" w:rsidRPr="007A37A9">
              <w:rPr>
                <w:rFonts w:ascii="Verdana" w:hAnsi="Verdana"/>
                <w:sz w:val="20"/>
                <w:szCs w:val="20"/>
                <w:lang w:val="en-GB"/>
              </w:rPr>
              <w:t xml:space="preserve"> </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The intended protected person (</w:t>
            </w:r>
            <w:r w:rsidR="00C87FC9" w:rsidRPr="00862EF7">
              <w:rPr>
                <w:rFonts w:ascii="Verdana" w:hAnsi="Verdana"/>
                <w:i/>
                <w:sz w:val="20"/>
                <w:szCs w:val="20"/>
                <w:lang w:val="en-GB"/>
              </w:rPr>
              <w:t>i.e</w:t>
            </w:r>
            <w:r w:rsidR="00C87FC9"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Family me</w:t>
            </w:r>
            <w:r w:rsidR="00CE3AFC">
              <w:rPr>
                <w:rFonts w:ascii="Verdana" w:hAnsi="Verdana"/>
                <w:sz w:val="20"/>
                <w:szCs w:val="20"/>
                <w:lang w:val="en-GB"/>
              </w:rPr>
              <w:t>mber(s) of the protected person</w:t>
            </w:r>
            <w:r w:rsidR="00C87FC9" w:rsidRPr="007A37A9">
              <w:rPr>
                <w:rFonts w:ascii="Verdana" w:hAnsi="Verdana"/>
                <w:sz w:val="20"/>
                <w:szCs w:val="20"/>
                <w:lang w:val="en-GB"/>
              </w:rPr>
              <w:t xml:space="preserve"> </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 xml:space="preserve">A judge </w:t>
            </w:r>
            <w:r w:rsidR="00C87FC9"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w:t>
            </w:r>
            <w:r w:rsidR="00CE3AFC">
              <w:rPr>
                <w:rFonts w:ascii="Verdana" w:hAnsi="Verdana"/>
                <w:sz w:val="20"/>
                <w:szCs w:val="20"/>
                <w:lang w:val="en-GB"/>
              </w:rPr>
              <w:t>er public authority or official</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ad</w:t>
            </w:r>
            <w:r w:rsidR="00CE3AFC">
              <w:rPr>
                <w:rFonts w:ascii="Verdana" w:hAnsi="Verdana"/>
                <w:sz w:val="20"/>
                <w:szCs w:val="20"/>
                <w:lang w:val="en-GB"/>
              </w:rPr>
              <w:t>vocate for the protected person</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B14A88"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w:t>
            </w:r>
            <w:r w:rsidR="00C87FC9"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9150D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B86303">
              <w:rPr>
                <w:rFonts w:ascii="Verdana" w:hAnsi="Verdana"/>
                <w:sz w:val="20"/>
                <w:szCs w:val="20"/>
              </w:rPr>
              <w:t>Victim Services worker or the intended protected person may apply, in person, to a Justice of the Peace.</w:t>
            </w:r>
            <w:r w:rsidR="00B14A88">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lastRenderedPageBreak/>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B14A88"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87FC9"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B14A88"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87FC9">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87FC9">
              <w:rPr>
                <w:rFonts w:ascii="Verdana" w:hAnsi="Verdana" w:cs="Arial"/>
                <w:sz w:val="20"/>
                <w:szCs w:val="20"/>
                <w:lang w:val="en-GB" w:eastAsia="ko-KR"/>
              </w:rPr>
              <w:tab/>
            </w:r>
            <w:r w:rsidR="00CE3AFC">
              <w:rPr>
                <w:rFonts w:ascii="Verdana" w:hAnsi="Verdana"/>
                <w:sz w:val="20"/>
                <w:szCs w:val="20"/>
                <w:lang w:val="en-GB"/>
              </w:rPr>
              <w:t>Other behaviours / situations</w:t>
            </w:r>
            <w:r w:rsidR="00C87FC9" w:rsidRPr="007A37A9">
              <w:rPr>
                <w:rFonts w:ascii="Verdana" w:hAnsi="Verdana"/>
                <w:sz w:val="20"/>
                <w:szCs w:val="20"/>
                <w:lang w:val="en-GB"/>
              </w:rPr>
              <w:t xml:space="preserve"> </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CE4EF5">
              <w:rPr>
                <w:rFonts w:ascii="Verdana" w:hAnsi="Verdana"/>
                <w:sz w:val="20"/>
                <w:szCs w:val="20"/>
              </w:rPr>
              <w:t>All of the above could apply as long as the parties meet the definition of "family relationship" as set out in the Victims of Family Violence Act</w:t>
            </w:r>
            <w:r w:rsidR="00B14A88">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B14A88"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B14A8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B14A8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T</w:t>
            </w:r>
            <w:r w:rsidR="00D96F28"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B14A8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P</w:t>
            </w:r>
            <w:r w:rsidR="00D96F28"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B14A8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w:t>
            </w:r>
            <w:r w:rsidR="00D96F28"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B14A8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B14A8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B14A88"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r w:rsidR="00D96F28" w:rsidRPr="007A37A9">
              <w:rPr>
                <w:rFonts w:ascii="Verdana" w:hAnsi="Verdana"/>
                <w:sz w:val="20"/>
                <w:szCs w:val="20"/>
                <w:lang w:val="en-GB" w:eastAsia="ko-KR"/>
              </w:rPr>
              <w:t xml:space="preserve"> </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8F40C7">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8F40C7">
              <w:rPr>
                <w:rFonts w:ascii="Verdana" w:hAnsi="Verdana"/>
                <w:sz w:val="20"/>
                <w:szCs w:val="20"/>
              </w:rPr>
              <w:t>Temporary possession of certain personal property; continue to pay rent or mortgage payments; order not to disconnect basic services of certain utilities</w:t>
            </w:r>
            <w:r w:rsidR="00B14A88">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B14A88"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w:t>
            </w:r>
            <w:r w:rsidR="00D96F28">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B14A8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minimum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B14A8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Have a maximum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10673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CE4EF5">
              <w:rPr>
                <w:rFonts w:ascii="Verdana" w:hAnsi="Verdana"/>
                <w:noProof/>
                <w:sz w:val="20"/>
                <w:szCs w:val="20"/>
              </w:rPr>
              <w:t>90 days</w:t>
            </w:r>
            <w:r w:rsidR="009F3269">
              <w:rPr>
                <w:rFonts w:ascii="Verdana" w:hAnsi="Verdana"/>
                <w:noProof/>
                <w:sz w:val="20"/>
                <w:szCs w:val="20"/>
              </w:rPr>
              <w:t xml:space="preserve"> </w:t>
            </w:r>
            <w:r w:rsidR="0010673A">
              <w:rPr>
                <w:rFonts w:ascii="Verdana" w:hAnsi="Verdana"/>
                <w:noProof/>
                <w:sz w:val="20"/>
                <w:szCs w:val="20"/>
              </w:rPr>
              <w:t xml:space="preserve">- only </w:t>
            </w:r>
            <w:r w:rsidR="009F3269">
              <w:rPr>
                <w:rFonts w:ascii="Verdana" w:hAnsi="Verdana"/>
                <w:noProof/>
                <w:sz w:val="20"/>
                <w:szCs w:val="20"/>
              </w:rPr>
              <w:t>for Emergency Protection Orders issued a Justice of the Peace</w:t>
            </w:r>
            <w:r w:rsidR="00B14A88">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B14A8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of a fixed duration</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B14A8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 xml:space="preserve">Are of a duration according to judicial / other instituting authority’s </w:t>
            </w:r>
            <w:r w:rsidR="00D96F28"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B14A8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renewable</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B14A88"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Are not renewable</w:t>
            </w:r>
            <w:r w:rsidR="00D96F28"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9F326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CE4EF5">
              <w:rPr>
                <w:rFonts w:ascii="Verdana" w:hAnsi="Verdana"/>
                <w:noProof/>
                <w:sz w:val="20"/>
                <w:szCs w:val="20"/>
              </w:rPr>
              <w:t xml:space="preserve">An Emergency Protection </w:t>
            </w:r>
            <w:r w:rsidR="00CE4EF5">
              <w:rPr>
                <w:rFonts w:ascii="Verdana" w:hAnsi="Verdana"/>
                <w:noProof/>
                <w:sz w:val="20"/>
                <w:szCs w:val="20"/>
              </w:rPr>
              <w:lastRenderedPageBreak/>
              <w:t>Order is not renewable but could be extended if the initial duration was less than the maximum of 90 days.</w:t>
            </w:r>
            <w:r w:rsidR="009F3269">
              <w:rPr>
                <w:rFonts w:ascii="Verdana" w:hAnsi="Verdana"/>
                <w:noProof/>
                <w:sz w:val="20"/>
                <w:szCs w:val="20"/>
              </w:rPr>
              <w:t xml:space="preserve">  Victim Assistance Orders or civil restraining orders have no maximum duration.</w:t>
            </w:r>
            <w:r w:rsidR="00B14A88">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B14A8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B14A8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B14A8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B14A8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rPr>
              <w:t xml:space="preserve">Up to </w:t>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B14A8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1</w:t>
            </w:r>
            <w:r w:rsidR="00D96F28" w:rsidRPr="007A37A9">
              <w:rPr>
                <w:rFonts w:ascii="Verdana" w:hAnsi="Verdana"/>
                <w:sz w:val="20"/>
                <w:szCs w:val="20"/>
                <w:lang w:val="en-GB"/>
              </w:rPr>
              <w:t xml:space="preserve"> to </w:t>
            </w:r>
            <w:r w:rsidR="00D96F28" w:rsidRPr="007A37A9">
              <w:rPr>
                <w:rFonts w:ascii="Verdana" w:hAnsi="Verdana"/>
                <w:sz w:val="20"/>
                <w:szCs w:val="20"/>
                <w:lang w:val="en-GB" w:eastAsia="ko-KR"/>
              </w:rPr>
              <w:t>4</w:t>
            </w:r>
            <w:r w:rsidR="00D96F28"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B14A8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 xml:space="preserve">4 </w:t>
            </w:r>
            <w:r w:rsidR="00D96F28">
              <w:rPr>
                <w:rFonts w:ascii="Verdana" w:hAnsi="Verdana"/>
                <w:sz w:val="20"/>
                <w:szCs w:val="20"/>
                <w:lang w:val="en-GB" w:eastAsia="ko-KR"/>
              </w:rPr>
              <w:t xml:space="preserve">to 6 </w:t>
            </w:r>
            <w:r w:rsidR="00D96F28"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B14A8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sz w:val="20"/>
                <w:szCs w:val="20"/>
                <w:lang w:val="en-GB" w:eastAsia="ko-KR"/>
              </w:rPr>
              <w:t>Other</w:t>
            </w:r>
            <w:r w:rsidR="00D96F28" w:rsidRPr="007A37A9">
              <w:rPr>
                <w:rFonts w:ascii="Verdana" w:hAnsi="Verdana"/>
                <w:sz w:val="20"/>
                <w:szCs w:val="20"/>
                <w:lang w:val="en-GB" w:eastAsia="ko-KR"/>
              </w:rPr>
              <w:t xml:space="preserve"> </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B14A88"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F412E">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6F412E" w:rsidRPr="006F412E">
              <w:rPr>
                <w:rFonts w:ascii="Verdana" w:hAnsi="Verdana"/>
                <w:sz w:val="20"/>
                <w:szCs w:val="20"/>
              </w:rPr>
              <w:t>The Victims of Family Violence Act provides for Emergency Protection Order application on behalf of a victim.  This application involves an initial ex parte hearing without notice to or the presence of the respondent.</w:t>
            </w:r>
            <w:r w:rsidR="00B14A88">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B14A8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lastRenderedPageBreak/>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B14A8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Yes</w:t>
            </w:r>
            <w:r w:rsidR="00D96F28" w:rsidRPr="007A37A9">
              <w:rPr>
                <w:rFonts w:ascii="Verdana" w:hAnsi="Verdana" w:cs="Arial"/>
                <w:sz w:val="20"/>
                <w:szCs w:val="20"/>
                <w:lang w:val="en-GB" w:eastAsia="ko-KR"/>
              </w:rPr>
              <w:t xml:space="preserve"> </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CA46AC">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CA46AC">
              <w:rPr>
                <w:rFonts w:ascii="Verdana" w:hAnsi="Verdana"/>
                <w:sz w:val="20"/>
                <w:szCs w:val="20"/>
              </w:rPr>
              <w:t>Yes, if the circumstances warranted.  Service to the respondent might be challenging, however.</w:t>
            </w:r>
            <w:r w:rsidR="00B14A88">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B14A88"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7A37A9">
              <w:rPr>
                <w:rFonts w:ascii="Verdana" w:hAnsi="Verdana" w:cs="Arial"/>
                <w:sz w:val="20"/>
                <w:szCs w:val="20"/>
                <w:lang w:val="en-GB" w:eastAsia="ko-KR"/>
              </w:rPr>
              <w:t>N</w:t>
            </w:r>
            <w:r w:rsidR="00D96F28">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B14A8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B14A8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B14A8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B14A8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CE3AFC">
              <w:rPr>
                <w:rFonts w:ascii="Verdana" w:hAnsi="Verdana" w:cs="Arial"/>
                <w:sz w:val="20"/>
                <w:szCs w:val="20"/>
                <w:lang w:val="en-GB" w:eastAsia="ko-KR"/>
              </w:rPr>
              <w:t>Other</w:t>
            </w:r>
            <w:r w:rsidR="00D96F28" w:rsidRPr="00FC0032">
              <w:rPr>
                <w:rFonts w:ascii="Verdana" w:hAnsi="Verdana" w:cs="Arial"/>
                <w:sz w:val="20"/>
                <w:szCs w:val="20"/>
                <w:lang w:val="en-GB" w:eastAsia="ko-KR"/>
              </w:rPr>
              <w:t xml:space="preserve"> </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B14A88"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B14A8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D96F28">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D96F28">
              <w:rPr>
                <w:rFonts w:ascii="Verdana" w:hAnsi="Verdana" w:cs="Arial"/>
                <w:sz w:val="20"/>
                <w:szCs w:val="20"/>
                <w:lang w:val="en-GB" w:eastAsia="ko-KR"/>
              </w:rPr>
              <w:tab/>
            </w:r>
            <w:r w:rsidR="00D96F28"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B14A88"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r w:rsidR="007E5195" w:rsidRPr="007A37A9">
              <w:rPr>
                <w:rFonts w:ascii="Verdana" w:hAnsi="Verdana" w:cs="Verdana"/>
                <w:sz w:val="20"/>
                <w:szCs w:val="20"/>
                <w:lang w:val="en-GB" w:eastAsia="ko-KR"/>
              </w:rPr>
              <w:t xml:space="preserve"> </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A35EEB">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A35EEB">
              <w:rPr>
                <w:rFonts w:ascii="Verdana" w:hAnsi="Verdana"/>
                <w:noProof/>
                <w:sz w:val="20"/>
                <w:szCs w:val="20"/>
              </w:rPr>
              <w:t>see attachments</w:t>
            </w:r>
            <w:r w:rsidR="00B14A88">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B14A88"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lastRenderedPageBreak/>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lastRenderedPageBreak/>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A76D72" w:rsidRPr="007A37A9" w:rsidRDefault="00B14A88" w:rsidP="0025533D">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7E5195">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25533D">
              <w:rPr>
                <w:rFonts w:ascii="Verdana" w:hAnsi="Verdana"/>
                <w:sz w:val="20"/>
                <w:szCs w:val="20"/>
              </w:rPr>
              <w:t>Application for an Emergency Protection Order.  Form is used to guide application and an Emergency Protection Order is issued.</w:t>
            </w:r>
            <w:r w:rsidR="007E5195">
              <w:rPr>
                <w:rFonts w:ascii="Verdana" w:hAnsi="Verdana"/>
                <w:noProof/>
                <w:sz w:val="20"/>
                <w:szCs w:val="20"/>
              </w:rPr>
              <w:t xml:space="preserve"> </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B14A88"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Arial"/>
                <w:sz w:val="20"/>
                <w:szCs w:val="20"/>
                <w:lang w:val="en-GB"/>
              </w:rPr>
              <w:t>Yes</w:t>
            </w:r>
            <w:r w:rsidR="007E5195" w:rsidRPr="007A37A9">
              <w:rPr>
                <w:rFonts w:ascii="Verdana" w:hAnsi="Verdana" w:cs="Arial"/>
                <w:sz w:val="20"/>
                <w:szCs w:val="20"/>
                <w:lang w:val="en-GB"/>
              </w:rPr>
              <w:t xml:space="preserve"> </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B14A88"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1"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1"/>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B14A88"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BB7E9C">
              <w:rPr>
                <w:rFonts w:ascii="Verdana" w:hAnsi="Verdana" w:cs="Verdana"/>
                <w:sz w:val="20"/>
                <w:szCs w:val="20"/>
                <w:lang w:val="en-GB" w:eastAsia="en-CA"/>
              </w:rPr>
              <w:t>Complete text of</w:t>
            </w:r>
            <w:r w:rsidR="007E5195"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B14A88"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ko-KR"/>
              </w:rPr>
              <w:t>Other</w:t>
            </w:r>
            <w:r w:rsidR="007E5195">
              <w:rPr>
                <w:rFonts w:ascii="Verdana" w:hAnsi="Verdana" w:cs="Verdana"/>
                <w:sz w:val="20"/>
                <w:szCs w:val="20"/>
                <w:lang w:val="en-GB" w:eastAsia="ko-KR"/>
              </w:rPr>
              <w:t xml:space="preserve"> / additional documents</w:t>
            </w:r>
            <w:r w:rsidR="007E5195" w:rsidRPr="007A37A9">
              <w:rPr>
                <w:rFonts w:ascii="Verdana" w:hAnsi="Verdana" w:cs="Verdana"/>
                <w:sz w:val="20"/>
                <w:szCs w:val="20"/>
                <w:lang w:val="en-GB" w:eastAsia="ko-KR"/>
              </w:rPr>
              <w:t xml:space="preserve"> </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472BCC">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472BCC">
              <w:rPr>
                <w:rFonts w:ascii="Verdana" w:hAnsi="Verdana"/>
                <w:sz w:val="20"/>
                <w:szCs w:val="20"/>
              </w:rPr>
              <w:t>Application for Review of Order form</w:t>
            </w:r>
            <w:r>
              <w:rPr>
                <w:rFonts w:ascii="Verdana" w:hAnsi="Verdana"/>
                <w:noProof/>
                <w:sz w:val="20"/>
                <w:szCs w:val="20"/>
              </w:rPr>
              <w:t xml:space="preserve"> </w:t>
            </w:r>
            <w:r w:rsidR="00B14A88">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B14A88"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protected person</w:t>
            </w:r>
            <w:r w:rsidR="007E5195"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B14A88"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 xml:space="preserve">Changed circumstances of the </w:t>
            </w:r>
            <w:r w:rsidR="007E5195" w:rsidRPr="007A37A9">
              <w:rPr>
                <w:rFonts w:ascii="Verdana" w:hAnsi="Verdana" w:cs="Verdana"/>
                <w:sz w:val="20"/>
                <w:szCs w:val="20"/>
                <w:lang w:val="en-GB" w:eastAsia="ko-KR"/>
              </w:rPr>
              <w:t>person causing the risk</w:t>
            </w:r>
            <w:r w:rsidR="007E5195"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B14A88"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CE3AFC">
              <w:rPr>
                <w:rFonts w:ascii="Verdana" w:hAnsi="Verdana" w:cs="Verdana"/>
                <w:sz w:val="20"/>
                <w:szCs w:val="20"/>
                <w:lang w:val="en-GB" w:eastAsia="en-CA"/>
              </w:rPr>
              <w:t>Other</w:t>
            </w:r>
            <w:r w:rsidR="007E5195" w:rsidRPr="007A37A9">
              <w:rPr>
                <w:rFonts w:ascii="Verdana" w:hAnsi="Verdana" w:cs="Verdana"/>
                <w:sz w:val="20"/>
                <w:szCs w:val="20"/>
                <w:lang w:val="en-GB" w:eastAsia="en-CA"/>
              </w:rPr>
              <w:t xml:space="preserve">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bl>
    <w:p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lastRenderedPageBreak/>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B14A88"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Yes</w:t>
            </w:r>
            <w:r w:rsidR="007E5195" w:rsidRPr="007A37A9">
              <w:rPr>
                <w:rFonts w:ascii="Verdana" w:hAnsi="Verdana" w:cs="Verdana"/>
                <w:sz w:val="20"/>
                <w:szCs w:val="20"/>
                <w:lang w:val="en-GB" w:eastAsia="ko-KR"/>
              </w:rPr>
              <w:t xml:space="preserve"> </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43479C">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43479C">
              <w:rPr>
                <w:rFonts w:ascii="Verdana" w:hAnsi="Verdana"/>
                <w:noProof/>
                <w:sz w:val="20"/>
                <w:szCs w:val="20"/>
              </w:rPr>
              <w:t>see attachment</w:t>
            </w:r>
            <w:r>
              <w:rPr>
                <w:rFonts w:ascii="Verdana" w:hAnsi="Verdana"/>
                <w:noProof/>
                <w:sz w:val="20"/>
                <w:szCs w:val="20"/>
              </w:rPr>
              <w:t xml:space="preserve"> </w:t>
            </w:r>
            <w:r w:rsidR="00B14A88">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B14A88"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7E5195">
              <w:rPr>
                <w:rFonts w:ascii="Verdana" w:hAnsi="Verdana" w:cs="Arial"/>
                <w:sz w:val="20"/>
                <w:szCs w:val="20"/>
                <w:lang w:val="en-GB" w:eastAsia="ko-KR"/>
              </w:rPr>
              <w:tab/>
            </w:r>
            <w:r w:rsidR="007E5195"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B14A88"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007E5195" w:rsidRP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B14A88"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007E5195" w:rsidRPr="007E519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007E5195" w:rsidRPr="007E5195">
              <w:rPr>
                <w:rFonts w:ascii="Verdana" w:hAnsi="Verdana" w:cs="Arial"/>
                <w:sz w:val="20"/>
                <w:szCs w:val="20"/>
                <w:lang w:val="en-GB" w:eastAsia="ko-KR"/>
              </w:rPr>
              <w:tab/>
            </w:r>
            <w:r w:rsidR="007E5195"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B14A88"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 xml:space="preserve">Yes, </w:t>
            </w:r>
            <w:r w:rsidR="005C7376">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B14A88"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It depends upon the particular case and is at the discretion of the judge / authority hearing the case</w:t>
            </w:r>
            <w:r w:rsidR="005C7376"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B14A88"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rPr>
              <w:t>Other</w:t>
            </w:r>
            <w:r w:rsidR="005C7376"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D02F2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B14A88">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B14A88"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B14A88"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B14A88" w:rsidP="006627D0">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627D0">
              <w:rPr>
                <w:rFonts w:ascii="Verdana" w:hAnsi="Verdana"/>
                <w:sz w:val="20"/>
                <w:szCs w:val="20"/>
              </w:rPr>
              <w:t>Respondent has a right to a hearing.</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2"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2"/>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B14A88"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B14A88"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It depends upon the particular case and is at the discretion of the judge / authority hearing the case</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B14A88"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Arial"/>
                <w:sz w:val="20"/>
                <w:szCs w:val="20"/>
                <w:lang w:val="en-GB"/>
              </w:rPr>
              <w:t>Other</w:t>
            </w:r>
            <w:r w:rsidR="005C7376"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087E1D">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B14A88">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B14A88"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Ye</w:t>
            </w:r>
            <w:r w:rsidR="005C7376">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B14A88"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FC0032">
              <w:rPr>
                <w:rFonts w:ascii="Verdana" w:hAnsi="Verdana" w:cs="Arial"/>
                <w:sz w:val="20"/>
                <w:szCs w:val="20"/>
                <w:lang w:val="en-GB" w:eastAsia="ko-KR"/>
              </w:rPr>
              <w:t>N</w:t>
            </w:r>
            <w:r w:rsidR="005C7376">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lastRenderedPageBreak/>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rsidR="005C7376" w:rsidRPr="005C7376" w:rsidRDefault="00B14A88"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B14A88"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B14A88"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Y</w:t>
            </w:r>
            <w:r w:rsidR="005C7376"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B14A88"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sz w:val="20"/>
                <w:szCs w:val="20"/>
                <w:lang w:val="en-GB"/>
              </w:rPr>
              <w:t>N</w:t>
            </w:r>
            <w:r w:rsidR="005C7376"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CommentReference"/>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FootnoteReference"/>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rsidR="008A643D" w:rsidRPr="00FC0032" w:rsidRDefault="00B14A88"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B14A88"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B14A88"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5C7376">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C7376">
              <w:rPr>
                <w:rFonts w:ascii="Verdana" w:hAnsi="Verdana"/>
                <w:noProof/>
                <w:sz w:val="20"/>
                <w:szCs w:val="20"/>
              </w:rPr>
              <w:t xml:space="preserve"> - enter text here - </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B14A88"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B14A88"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B14A88"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 but recommended</w:t>
            </w:r>
            <w:r w:rsidR="005C7376"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775E2E">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3E6BE6">
              <w:rPr>
                <w:rFonts w:ascii="Verdana" w:hAnsi="Verdana"/>
                <w:noProof/>
                <w:sz w:val="20"/>
                <w:szCs w:val="20"/>
              </w:rPr>
              <w:t>Pursuant to the Canadian Judgments (Enforcements) Act, a Canadian Civil protection order is deemed to be an order of the Supreme Court of Prince Edward Island and may be enforced in the same manner without returning to court.  Legal representation is not required at the hearing, but recommended.</w:t>
            </w:r>
            <w:r w:rsidR="00B14A88">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B14A88"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CE3AFC">
              <w:rPr>
                <w:rFonts w:ascii="Verdana" w:hAnsi="Verdana" w:cs="Verdana"/>
                <w:sz w:val="20"/>
                <w:szCs w:val="20"/>
                <w:lang w:val="en-GB" w:eastAsia="ko-KR"/>
              </w:rPr>
              <w:t>Yes</w:t>
            </w:r>
            <w:r w:rsidR="005C7376" w:rsidRPr="007A37A9">
              <w:rPr>
                <w:rFonts w:ascii="Verdana" w:hAnsi="Verdana" w:cs="Verdana"/>
                <w:sz w:val="20"/>
                <w:szCs w:val="20"/>
                <w:lang w:val="en-GB" w:eastAsia="ko-KR"/>
              </w:rPr>
              <w:t xml:space="preserve"> </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B14A88"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5C7376">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5C7376">
              <w:rPr>
                <w:rFonts w:ascii="Verdana" w:hAnsi="Verdana" w:cs="Arial"/>
                <w:sz w:val="20"/>
                <w:szCs w:val="20"/>
                <w:lang w:val="en-GB" w:eastAsia="ko-KR"/>
              </w:rPr>
              <w:tab/>
            </w:r>
            <w:r w:rsidR="005C7376"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w:t>
            </w:r>
            <w:r w:rsidRPr="007A37A9">
              <w:rPr>
                <w:rFonts w:ascii="Verdana" w:hAnsi="Verdana" w:cs="Arial"/>
                <w:sz w:val="20"/>
                <w:szCs w:val="20"/>
                <w:lang w:val="en-GB" w:eastAsia="ko-KR"/>
              </w:rPr>
              <w:lastRenderedPageBreak/>
              <w:t xml:space="preserve">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B14A88"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lastRenderedPageBreak/>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B14A88"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B14A88"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ko-KR"/>
              </w:rPr>
              <w:t>N</w:t>
            </w:r>
            <w:r w:rsidR="0092513E">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3E6BE6">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3E6BE6">
              <w:rPr>
                <w:rFonts w:ascii="Verdana" w:hAnsi="Verdana"/>
                <w:noProof/>
                <w:sz w:val="20"/>
                <w:szCs w:val="20"/>
              </w:rPr>
              <w:t>Legal Aid is available to those who qualify.</w:t>
            </w:r>
            <w:r>
              <w:rPr>
                <w:rFonts w:ascii="Verdana" w:hAnsi="Verdana"/>
                <w:noProof/>
                <w:sz w:val="20"/>
                <w:szCs w:val="20"/>
              </w:rPr>
              <w:t xml:space="preserve"> </w:t>
            </w:r>
            <w:r w:rsidR="00B14A88">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lastRenderedPageBreak/>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B14A88"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B14A88"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B14A88"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Other</w:t>
            </w:r>
            <w:r w:rsidR="0092513E" w:rsidRPr="007A37A9">
              <w:rPr>
                <w:rFonts w:ascii="Verdana" w:hAnsi="Verdana" w:cs="Verdana"/>
                <w:sz w:val="20"/>
                <w:szCs w:val="20"/>
                <w:lang w:val="en-GB" w:eastAsia="ko-KR"/>
              </w:rPr>
              <w:t xml:space="preserve"> </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C36916">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3E6BE6">
              <w:rPr>
                <w:rFonts w:ascii="Verdana" w:hAnsi="Verdana"/>
                <w:sz w:val="20"/>
                <w:szCs w:val="20"/>
              </w:rPr>
              <w:t>Lawyer referral service</w:t>
            </w:r>
            <w:r w:rsidR="00775E2E">
              <w:rPr>
                <w:rFonts w:ascii="Verdana" w:hAnsi="Verdana"/>
                <w:sz w:val="20"/>
                <w:szCs w:val="20"/>
              </w:rPr>
              <w:t xml:space="preserve"> </w:t>
            </w:r>
            <w:r w:rsidR="00C36916">
              <w:rPr>
                <w:rFonts w:ascii="Verdana" w:hAnsi="Verdana"/>
                <w:sz w:val="20"/>
                <w:szCs w:val="20"/>
              </w:rPr>
              <w:t xml:space="preserve">  </w:t>
            </w:r>
            <w:r w:rsidR="00775E2E">
              <w:rPr>
                <w:rFonts w:ascii="Verdana" w:hAnsi="Verdana"/>
                <w:sz w:val="20"/>
                <w:szCs w:val="20"/>
              </w:rPr>
              <w:t>(</w:t>
            </w:r>
            <w:r w:rsidR="00775E2E" w:rsidRPr="00775E2E">
              <w:rPr>
                <w:rFonts w:ascii="Verdana" w:hAnsi="Verdana"/>
                <w:sz w:val="20"/>
                <w:szCs w:val="20"/>
              </w:rPr>
              <w:t>+ 902</w:t>
            </w:r>
            <w:r w:rsidR="00C36916">
              <w:rPr>
                <w:rFonts w:ascii="Verdana" w:hAnsi="Verdana"/>
                <w:sz w:val="20"/>
                <w:szCs w:val="20"/>
              </w:rPr>
              <w:t xml:space="preserve"> </w:t>
            </w:r>
            <w:r w:rsidR="00775E2E" w:rsidRPr="00775E2E">
              <w:rPr>
                <w:rFonts w:ascii="Verdana" w:hAnsi="Verdana"/>
                <w:sz w:val="20"/>
                <w:szCs w:val="20"/>
              </w:rPr>
              <w:t>892-0853</w:t>
            </w:r>
            <w:r w:rsidR="00775E2E">
              <w:rPr>
                <w:rFonts w:ascii="Verdana" w:hAnsi="Verdana"/>
                <w:sz w:val="20"/>
                <w:szCs w:val="20"/>
              </w:rPr>
              <w:t>)</w:t>
            </w:r>
            <w:r w:rsidR="003E6BE6">
              <w:rPr>
                <w:rFonts w:ascii="Verdana" w:hAnsi="Verdana"/>
                <w:sz w:val="20"/>
                <w:szCs w:val="20"/>
              </w:rPr>
              <w:t xml:space="preserve">, 1/2 hour consultation at reduced rates </w:t>
            </w:r>
            <w:r w:rsidR="00B14A88">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B14A88"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B14A88"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B14A88"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B14A88"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92513E">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92513E">
              <w:rPr>
                <w:rFonts w:ascii="Verdana" w:hAnsi="Verdana" w:cs="Arial"/>
                <w:sz w:val="20"/>
                <w:szCs w:val="20"/>
                <w:lang w:val="en-GB" w:eastAsia="ko-KR"/>
              </w:rPr>
              <w:tab/>
            </w:r>
            <w:r w:rsidR="0092513E"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B14A88"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Income of the applicant</w:t>
            </w:r>
            <w:r w:rsidR="00CC087D"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3E6BE6">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3E6BE6">
              <w:rPr>
                <w:rFonts w:ascii="Verdana" w:hAnsi="Verdana"/>
                <w:sz w:val="20"/>
                <w:szCs w:val="20"/>
              </w:rPr>
              <w:t>must apply through Legal Aid</w:t>
            </w:r>
            <w:r w:rsidR="00B14A88">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B14A88"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Assets of the applicant</w:t>
            </w:r>
            <w:r w:rsidR="00CC087D"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B14A88"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E3AFC">
              <w:rPr>
                <w:rFonts w:ascii="Verdana" w:hAnsi="Verdana" w:cs="Verdana"/>
                <w:sz w:val="20"/>
                <w:szCs w:val="20"/>
                <w:lang w:val="en-GB" w:eastAsia="ko-KR"/>
              </w:rPr>
              <w:t>Age of the applicant</w:t>
            </w:r>
            <w:r w:rsidR="00CC087D">
              <w:rPr>
                <w:rFonts w:ascii="Verdana" w:hAnsi="Verdana" w:cs="Arial"/>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B14A88"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B14A88"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B14A88"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B14A88"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B14A88"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Interpret</w:t>
            </w:r>
            <w:r w:rsidR="00CC087D"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B14A88"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B14A88"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B14A88"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B14A88"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Other</w:t>
            </w:r>
            <w:r w:rsidR="00CC087D" w:rsidRPr="007A37A9">
              <w:rPr>
                <w:rFonts w:ascii="Verdana" w:hAnsi="Verdana" w:cs="Verdana"/>
                <w:sz w:val="20"/>
                <w:szCs w:val="20"/>
                <w:lang w:val="en-GB" w:eastAsia="ko-KR"/>
              </w:rPr>
              <w:t xml:space="preserve">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C087D" w:rsidRPr="007A37A9" w:rsidRDefault="00CC087D"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B14A88"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Yes</w:t>
            </w:r>
            <w:r w:rsidR="00CC087D" w:rsidRPr="007A37A9">
              <w:rPr>
                <w:rFonts w:ascii="Verdana" w:hAnsi="Verdana" w:cs="Verdana"/>
                <w:sz w:val="20"/>
                <w:szCs w:val="20"/>
                <w:lang w:val="en-GB" w:eastAsia="ko-KR"/>
              </w:rPr>
              <w:t xml:space="preserve"> </w:t>
            </w:r>
          </w:p>
        </w:tc>
      </w:tr>
      <w:tr w:rsidR="00CC087D" w:rsidRPr="00A35EEB"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81D52" w:rsidRDefault="00CC087D" w:rsidP="003E6BE6">
            <w:pPr>
              <w:tabs>
                <w:tab w:val="left" w:pos="567"/>
              </w:tabs>
              <w:spacing w:before="60"/>
              <w:ind w:left="567" w:hanging="567"/>
              <w:jc w:val="both"/>
              <w:rPr>
                <w:rFonts w:ascii="Verdana" w:hAnsi="Verdana"/>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3E6BE6">
              <w:rPr>
                <w:rFonts w:ascii="Verdana" w:hAnsi="Verdana"/>
                <w:sz w:val="20"/>
                <w:szCs w:val="20"/>
              </w:rPr>
              <w:t>Telephone application - must contact Legal Aid</w:t>
            </w:r>
            <w:r w:rsidR="00281D52">
              <w:rPr>
                <w:rFonts w:ascii="Verdana" w:hAnsi="Verdana"/>
                <w:sz w:val="20"/>
                <w:szCs w:val="20"/>
              </w:rPr>
              <w:t xml:space="preserve"> -</w:t>
            </w:r>
          </w:p>
          <w:p w:rsidR="00281D52" w:rsidRPr="00281D52" w:rsidRDefault="00281D52" w:rsidP="00281D52">
            <w:pPr>
              <w:tabs>
                <w:tab w:val="left" w:pos="567"/>
              </w:tabs>
              <w:spacing w:before="60"/>
              <w:ind w:left="567" w:hanging="567"/>
              <w:jc w:val="both"/>
              <w:rPr>
                <w:rFonts w:ascii="Verdana" w:hAnsi="Verdana"/>
                <w:sz w:val="20"/>
                <w:szCs w:val="20"/>
              </w:rPr>
            </w:pPr>
            <w:r w:rsidRPr="00281D52">
              <w:rPr>
                <w:rFonts w:ascii="Verdana" w:hAnsi="Verdana"/>
                <w:sz w:val="20"/>
                <w:szCs w:val="20"/>
              </w:rPr>
              <w:t xml:space="preserve"> Prince Edward Island Legal Aid </w:t>
            </w:r>
          </w:p>
          <w:p w:rsidR="00281D52" w:rsidRPr="00281D52" w:rsidRDefault="00281D52" w:rsidP="00281D52">
            <w:pPr>
              <w:tabs>
                <w:tab w:val="left" w:pos="567"/>
              </w:tabs>
              <w:spacing w:before="60"/>
              <w:ind w:left="567" w:hanging="567"/>
              <w:jc w:val="both"/>
              <w:rPr>
                <w:rFonts w:ascii="Verdana" w:hAnsi="Verdana"/>
                <w:sz w:val="20"/>
                <w:szCs w:val="20"/>
              </w:rPr>
            </w:pPr>
            <w:r w:rsidRPr="00281D52">
              <w:rPr>
                <w:rFonts w:ascii="Verdana" w:hAnsi="Verdana"/>
                <w:sz w:val="20"/>
                <w:szCs w:val="20"/>
              </w:rPr>
              <w:t xml:space="preserve">                      Main Office </w:t>
            </w:r>
          </w:p>
          <w:p w:rsidR="00281D52" w:rsidRPr="00281D52" w:rsidRDefault="00281D52" w:rsidP="00281D52">
            <w:pPr>
              <w:tabs>
                <w:tab w:val="left" w:pos="567"/>
              </w:tabs>
              <w:spacing w:before="60"/>
              <w:ind w:left="567" w:hanging="567"/>
              <w:jc w:val="both"/>
              <w:rPr>
                <w:rFonts w:ascii="Verdana" w:hAnsi="Verdana"/>
                <w:sz w:val="20"/>
                <w:szCs w:val="20"/>
              </w:rPr>
            </w:pPr>
            <w:r w:rsidRPr="00281D52">
              <w:rPr>
                <w:rFonts w:ascii="Verdana" w:hAnsi="Verdana"/>
                <w:sz w:val="20"/>
                <w:szCs w:val="20"/>
              </w:rPr>
              <w:t xml:space="preserve">                      40 Great George Street, P.O. Box 2000 </w:t>
            </w:r>
          </w:p>
          <w:p w:rsidR="00281D52" w:rsidRPr="00281D52" w:rsidRDefault="00281D52" w:rsidP="00281D52">
            <w:pPr>
              <w:tabs>
                <w:tab w:val="left" w:pos="567"/>
              </w:tabs>
              <w:spacing w:before="60"/>
              <w:ind w:left="567" w:hanging="567"/>
              <w:jc w:val="both"/>
              <w:rPr>
                <w:rFonts w:ascii="Verdana" w:hAnsi="Verdana"/>
                <w:sz w:val="20"/>
                <w:szCs w:val="20"/>
              </w:rPr>
            </w:pPr>
            <w:r w:rsidRPr="00281D52">
              <w:rPr>
                <w:rFonts w:ascii="Verdana" w:hAnsi="Verdana"/>
                <w:sz w:val="20"/>
                <w:szCs w:val="20"/>
              </w:rPr>
              <w:t xml:space="preserve">                      Charlottetown, PE C1A 7N8 </w:t>
            </w:r>
          </w:p>
          <w:p w:rsidR="00281D52" w:rsidRPr="00281D52" w:rsidRDefault="00281D52" w:rsidP="00281D52">
            <w:pPr>
              <w:tabs>
                <w:tab w:val="left" w:pos="567"/>
              </w:tabs>
              <w:spacing w:before="60"/>
              <w:ind w:left="567" w:hanging="567"/>
              <w:jc w:val="both"/>
              <w:rPr>
                <w:rFonts w:ascii="Verdana" w:hAnsi="Verdana"/>
                <w:sz w:val="20"/>
                <w:szCs w:val="20"/>
              </w:rPr>
            </w:pPr>
            <w:r w:rsidRPr="00281D52">
              <w:rPr>
                <w:rFonts w:ascii="Verdana" w:hAnsi="Verdana"/>
                <w:sz w:val="20"/>
                <w:szCs w:val="20"/>
              </w:rPr>
              <w:t xml:space="preserve">                      Telephone: (902) 368-6043 </w:t>
            </w:r>
          </w:p>
          <w:p w:rsidR="00281D52" w:rsidRPr="00281D52" w:rsidRDefault="00281D52" w:rsidP="00281D52">
            <w:pPr>
              <w:tabs>
                <w:tab w:val="left" w:pos="567"/>
              </w:tabs>
              <w:spacing w:before="60"/>
              <w:ind w:left="567" w:hanging="567"/>
              <w:jc w:val="both"/>
              <w:rPr>
                <w:rFonts w:ascii="Verdana" w:hAnsi="Verdana"/>
                <w:sz w:val="20"/>
                <w:szCs w:val="20"/>
                <w:lang w:val="fr-CA"/>
              </w:rPr>
            </w:pPr>
            <w:r w:rsidRPr="00281D52">
              <w:rPr>
                <w:rFonts w:ascii="Verdana" w:hAnsi="Verdana"/>
                <w:sz w:val="20"/>
                <w:szCs w:val="20"/>
              </w:rPr>
              <w:t xml:space="preserve">                      </w:t>
            </w:r>
            <w:r w:rsidRPr="00281D52">
              <w:rPr>
                <w:rFonts w:ascii="Verdana" w:hAnsi="Verdana"/>
                <w:sz w:val="20"/>
                <w:szCs w:val="20"/>
                <w:lang w:val="fr-CA"/>
              </w:rPr>
              <w:t xml:space="preserve">Fax (902) 368-6122 </w:t>
            </w:r>
          </w:p>
          <w:p w:rsidR="00281D52" w:rsidRPr="00281D52" w:rsidRDefault="00281D52" w:rsidP="00281D52">
            <w:pPr>
              <w:tabs>
                <w:tab w:val="left" w:pos="567"/>
              </w:tabs>
              <w:spacing w:before="60"/>
              <w:ind w:left="567" w:hanging="567"/>
              <w:jc w:val="both"/>
              <w:rPr>
                <w:rFonts w:ascii="Verdana" w:hAnsi="Verdana"/>
                <w:sz w:val="20"/>
                <w:szCs w:val="20"/>
                <w:lang w:val="fr-CA"/>
              </w:rPr>
            </w:pPr>
            <w:r w:rsidRPr="00281D52">
              <w:rPr>
                <w:rFonts w:ascii="Verdana" w:hAnsi="Verdana"/>
                <w:sz w:val="20"/>
                <w:szCs w:val="20"/>
                <w:lang w:val="fr-CA"/>
              </w:rPr>
              <w:t xml:space="preserve">                      Email: legalaid@gov.pe.ca</w:t>
            </w:r>
          </w:p>
          <w:p w:rsidR="00CC087D" w:rsidRPr="0043479C" w:rsidRDefault="00281D52" w:rsidP="00281D52">
            <w:pPr>
              <w:tabs>
                <w:tab w:val="left" w:pos="567"/>
              </w:tabs>
              <w:spacing w:before="60"/>
              <w:ind w:left="567" w:hanging="567"/>
              <w:jc w:val="both"/>
              <w:rPr>
                <w:rFonts w:ascii="Verdana" w:hAnsi="Verdana" w:cs="Arial"/>
                <w:sz w:val="20"/>
                <w:szCs w:val="20"/>
                <w:lang w:val="fr-CA" w:eastAsia="ko-KR"/>
              </w:rPr>
            </w:pPr>
            <w:r w:rsidRPr="00281D52">
              <w:rPr>
                <w:rFonts w:ascii="Verdana" w:hAnsi="Verdana"/>
                <w:sz w:val="20"/>
                <w:szCs w:val="20"/>
                <w:lang w:val="fr-CA"/>
              </w:rPr>
              <w:t xml:space="preserve">                      </w:t>
            </w:r>
            <w:r w:rsidRPr="0043479C">
              <w:rPr>
                <w:rFonts w:ascii="Verdana" w:hAnsi="Verdana"/>
                <w:sz w:val="20"/>
                <w:szCs w:val="20"/>
                <w:lang w:val="fr-CA"/>
              </w:rPr>
              <w:lastRenderedPageBreak/>
              <w:t>http://www.gov.pe.ca/jps/index.php3?number=1026545&amp;lang=E</w:t>
            </w:r>
            <w:r w:rsidR="00B14A88">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43479C"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fr-CA"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B14A88"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CC087D">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CC087D">
              <w:rPr>
                <w:rFonts w:ascii="Verdana" w:hAnsi="Verdana" w:cs="Arial"/>
                <w:sz w:val="20"/>
                <w:szCs w:val="20"/>
                <w:lang w:val="en-GB" w:eastAsia="ko-KR"/>
              </w:rPr>
              <w:tab/>
            </w:r>
            <w:r w:rsidR="00CC087D"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B14A88"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B27D4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CE3AFC">
              <w:rPr>
                <w:rFonts w:ascii="Verdana" w:hAnsi="Verdana" w:cs="Verdana"/>
                <w:sz w:val="20"/>
                <w:szCs w:val="20"/>
                <w:lang w:val="en-GB" w:eastAsia="ko-KR"/>
              </w:rPr>
              <w:t>Yes</w:t>
            </w:r>
            <w:r w:rsidR="00B27D4A" w:rsidRPr="007A37A9">
              <w:rPr>
                <w:rFonts w:ascii="Verdana" w:hAnsi="Verdana" w:cs="Verdana"/>
                <w:sz w:val="20"/>
                <w:szCs w:val="20"/>
                <w:lang w:val="en-GB" w:eastAsia="ko-KR"/>
              </w:rPr>
              <w:t xml:space="preserve"> </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B14A88"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B27D4A">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B27D4A">
              <w:rPr>
                <w:rFonts w:ascii="Verdana" w:hAnsi="Verdana" w:cs="Arial"/>
                <w:sz w:val="20"/>
                <w:szCs w:val="20"/>
                <w:lang w:val="en-GB" w:eastAsia="ko-KR"/>
              </w:rPr>
              <w:tab/>
            </w:r>
            <w:r w:rsidR="00B27D4A"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lastRenderedPageBreak/>
              <w:t>2.  challenges</w:t>
            </w:r>
            <w:r w:rsidR="00843EE0" w:rsidRPr="007A37A9">
              <w:rPr>
                <w:lang w:eastAsia="ko-KR"/>
              </w:rPr>
              <w:t xml:space="preserve"> </w:t>
            </w:r>
            <w:r w:rsidRPr="007A37A9">
              <w:rPr>
                <w:lang w:eastAsia="ko-KR"/>
              </w:rPr>
              <w:t xml:space="preserve">/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B14A88"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CE3AFC">
              <w:rPr>
                <w:rFonts w:ascii="Verdana" w:hAnsi="Verdana" w:cs="Arial"/>
                <w:sz w:val="20"/>
                <w:szCs w:val="20"/>
                <w:lang w:val="en-GB" w:eastAsia="ko-KR"/>
              </w:rPr>
              <w:t>Yes</w:t>
            </w:r>
            <w:r w:rsidR="0042412B" w:rsidRPr="007A37A9">
              <w:rPr>
                <w:rFonts w:ascii="Verdana" w:hAnsi="Verdana" w:cs="Arial"/>
                <w:sz w:val="20"/>
                <w:szCs w:val="20"/>
                <w:lang w:val="en-GB" w:eastAsia="ko-KR"/>
              </w:rPr>
              <w:t xml:space="preserve"> </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42412B">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B14A88"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C3691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C36916">
              <w:rPr>
                <w:rFonts w:ascii="Verdana" w:hAnsi="Verdana"/>
                <w:noProof/>
                <w:sz w:val="20"/>
                <w:szCs w:val="20"/>
              </w:rPr>
              <w:t>A d</w:t>
            </w:r>
            <w:r w:rsidR="00451304">
              <w:rPr>
                <w:rFonts w:ascii="Verdana" w:hAnsi="Verdana"/>
                <w:noProof/>
                <w:sz w:val="20"/>
                <w:szCs w:val="20"/>
              </w:rPr>
              <w:t>omestic protection order can be varied</w:t>
            </w:r>
            <w:r w:rsidR="00B14A88">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B14A88"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rPr>
              <w:t xml:space="preserve">Either </w:t>
            </w:r>
            <w:r w:rsidR="0042412B"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B14A88"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42412B">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42412B">
              <w:rPr>
                <w:rFonts w:ascii="Verdana" w:hAnsi="Verdana" w:cs="Arial"/>
                <w:sz w:val="20"/>
                <w:szCs w:val="20"/>
                <w:lang w:val="en-GB" w:eastAsia="ko-KR"/>
              </w:rPr>
              <w:tab/>
            </w:r>
            <w:r w:rsidR="0042412B"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2412B" w:rsidRDefault="0042412B" w:rsidP="00451304">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451304">
              <w:rPr>
                <w:rFonts w:ascii="Verdana" w:hAnsi="Verdana"/>
                <w:noProof/>
                <w:sz w:val="20"/>
                <w:szCs w:val="20"/>
              </w:rPr>
              <w:t>N/A</w:t>
            </w:r>
            <w:r>
              <w:rPr>
                <w:rFonts w:ascii="Verdana" w:hAnsi="Verdana"/>
                <w:noProof/>
                <w:sz w:val="20"/>
                <w:szCs w:val="20"/>
              </w:rPr>
              <w:t xml:space="preserve"> </w:t>
            </w:r>
            <w:r w:rsidR="00B14A88">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3F08A8" w:rsidRPr="007A37A9" w:rsidRDefault="00B14A88" w:rsidP="00451304">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sidR="0042412B">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2412B">
              <w:rPr>
                <w:rFonts w:ascii="Verdana" w:hAnsi="Verdana"/>
                <w:noProof/>
                <w:sz w:val="20"/>
                <w:szCs w:val="20"/>
              </w:rPr>
              <w:t xml:space="preserve"> </w:t>
            </w:r>
            <w:r w:rsidR="00451304">
              <w:rPr>
                <w:rFonts w:ascii="Verdana" w:hAnsi="Verdana"/>
                <w:noProof/>
                <w:sz w:val="20"/>
                <w:szCs w:val="20"/>
              </w:rPr>
              <w:t>N/A</w:t>
            </w:r>
            <w:r w:rsidR="0042412B">
              <w:rPr>
                <w:rFonts w:ascii="Verdana" w:hAnsi="Verdana"/>
                <w:noProof/>
                <w:sz w:val="20"/>
                <w:szCs w:val="20"/>
              </w:rPr>
              <w:t xml:space="preserve"> </w:t>
            </w: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B14A88"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B14A88"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B14A88"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In certain circumstances</w:t>
            </w:r>
            <w:r w:rsidR="00265725" w:rsidRPr="007A37A9">
              <w:rPr>
                <w:rFonts w:ascii="Verdana" w:hAnsi="Verdana" w:cs="Arial"/>
                <w:sz w:val="20"/>
                <w:szCs w:val="20"/>
                <w:lang w:val="en-GB" w:eastAsia="ko-KR"/>
              </w:rPr>
              <w:t xml:space="preserve"> </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451304">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451304">
              <w:rPr>
                <w:rFonts w:ascii="Verdana" w:hAnsi="Verdana"/>
                <w:noProof/>
                <w:sz w:val="20"/>
                <w:szCs w:val="20"/>
              </w:rPr>
              <w:t>N/A</w:t>
            </w:r>
            <w:r>
              <w:rPr>
                <w:rFonts w:ascii="Verdana" w:hAnsi="Verdana"/>
                <w:noProof/>
                <w:sz w:val="20"/>
                <w:szCs w:val="20"/>
              </w:rPr>
              <w:t xml:space="preserve"> </w:t>
            </w:r>
            <w:r w:rsidR="00B14A88">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B14A88"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 xml:space="preserve">protection </w:t>
            </w:r>
            <w:r w:rsidR="00265725" w:rsidRPr="007A37A9">
              <w:rPr>
                <w:rFonts w:ascii="Verdana" w:hAnsi="Verdana" w:cs="Arial"/>
                <w:sz w:val="20"/>
                <w:szCs w:val="20"/>
                <w:lang w:val="en-GB"/>
              </w:rPr>
              <w:t xml:space="preserve">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is </w:t>
            </w:r>
            <w:r w:rsidR="00265725" w:rsidRPr="007A37A9">
              <w:rPr>
                <w:rFonts w:ascii="Verdana" w:hAnsi="Verdana" w:cs="Arial"/>
                <w:i/>
                <w:sz w:val="20"/>
                <w:szCs w:val="20"/>
                <w:lang w:val="en-GB"/>
              </w:rPr>
              <w:t>automatically</w:t>
            </w:r>
            <w:r w:rsidR="00265725"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B14A88"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B14A88"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a </w:t>
            </w:r>
            <w:r w:rsidR="00265725" w:rsidRPr="007A37A9">
              <w:rPr>
                <w:rFonts w:ascii="Verdana" w:hAnsi="Verdana" w:cs="Arial"/>
                <w:sz w:val="20"/>
                <w:szCs w:val="20"/>
                <w:lang w:val="en-GB" w:eastAsia="ko-KR"/>
              </w:rPr>
              <w:t>protection</w:t>
            </w:r>
            <w:r w:rsidR="00265725" w:rsidRPr="007A37A9">
              <w:rPr>
                <w:rFonts w:ascii="Verdana" w:hAnsi="Verdana" w:cs="Arial"/>
                <w:sz w:val="20"/>
                <w:szCs w:val="20"/>
                <w:lang w:val="en-GB"/>
              </w:rPr>
              <w:t xml:space="preserve"> order </w:t>
            </w:r>
            <w:r w:rsidR="00265725" w:rsidRPr="007A37A9">
              <w:rPr>
                <w:rFonts w:ascii="Verdana" w:hAnsi="Verdana" w:cs="Arial"/>
                <w:sz w:val="20"/>
                <w:szCs w:val="20"/>
                <w:lang w:val="en-GB" w:eastAsia="ko-KR"/>
              </w:rPr>
              <w:t xml:space="preserve">or recognition and enforcement </w:t>
            </w:r>
            <w:r w:rsidR="00265725"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B14A88"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451304">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451304">
              <w:rPr>
                <w:rFonts w:ascii="Verdana" w:hAnsi="Verdana"/>
                <w:noProof/>
                <w:sz w:val="20"/>
                <w:szCs w:val="20"/>
              </w:rPr>
              <w:t>N/A</w:t>
            </w:r>
            <w:r w:rsidR="00B14A88">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B14A88"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451304">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451304">
              <w:rPr>
                <w:rFonts w:ascii="Verdana" w:hAnsi="Verdana"/>
                <w:noProof/>
                <w:sz w:val="20"/>
                <w:szCs w:val="20"/>
              </w:rPr>
              <w:t xml:space="preserve">    N/A</w:t>
            </w:r>
            <w:r w:rsidR="00B14A88">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B14A88"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B14A88"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Pr>
                <w:rFonts w:ascii="Verdana" w:hAnsi="Verdana"/>
                <w:sz w:val="20"/>
                <w:szCs w:val="20"/>
                <w:lang w:val="en-GB"/>
              </w:rPr>
              <w:t>Less than</w:t>
            </w:r>
            <w:r w:rsidR="00265725" w:rsidRPr="007A37A9">
              <w:rPr>
                <w:rFonts w:ascii="Verdana" w:hAnsi="Verdana"/>
                <w:sz w:val="20"/>
                <w:szCs w:val="20"/>
                <w:lang w:val="en-GB"/>
              </w:rPr>
              <w:t xml:space="preserve"> </w:t>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mon</w:t>
            </w:r>
            <w:r w:rsidR="00265725">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B14A88"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1</w:t>
            </w:r>
            <w:r w:rsidR="00265725" w:rsidRPr="007A37A9">
              <w:rPr>
                <w:rFonts w:ascii="Verdana" w:hAnsi="Verdana"/>
                <w:sz w:val="20"/>
                <w:szCs w:val="20"/>
                <w:lang w:val="en-GB"/>
              </w:rPr>
              <w:t xml:space="preserve"> to </w:t>
            </w:r>
            <w:r w:rsidR="00265725" w:rsidRPr="007A37A9">
              <w:rPr>
                <w:rFonts w:ascii="Verdana" w:hAnsi="Verdana"/>
                <w:sz w:val="20"/>
                <w:szCs w:val="20"/>
                <w:lang w:val="en-GB" w:eastAsia="ko-KR"/>
              </w:rPr>
              <w:t>3</w:t>
            </w:r>
            <w:r w:rsidR="00265725"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B14A88"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sidR="00265725">
              <w:rPr>
                <w:rFonts w:ascii="Verdana" w:hAnsi="Verdana" w:cs="Arial"/>
                <w:sz w:val="20"/>
                <w:szCs w:val="20"/>
                <w:lang w:val="en-GB" w:eastAsia="ko-KR"/>
              </w:rPr>
              <w:instrText xml:space="preserve"> FORMCHECKBOX </w:instrText>
            </w:r>
            <w:r>
              <w:rPr>
                <w:rFonts w:ascii="Verdana" w:hAnsi="Verdana" w:cs="Arial"/>
                <w:sz w:val="20"/>
                <w:szCs w:val="20"/>
                <w:lang w:val="en-GB" w:eastAsia="ko-KR"/>
              </w:rPr>
            </w:r>
            <w:r>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sidR="00265725">
              <w:rPr>
                <w:rFonts w:ascii="Verdana" w:hAnsi="Verdana" w:cs="Arial"/>
                <w:sz w:val="20"/>
                <w:szCs w:val="20"/>
                <w:lang w:val="en-GB" w:eastAsia="ko-KR"/>
              </w:rPr>
              <w:tab/>
            </w:r>
            <w:r w:rsidR="00265725"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451304">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451304">
              <w:rPr>
                <w:rFonts w:ascii="Verdana" w:hAnsi="Verdana"/>
                <w:sz w:val="20"/>
                <w:szCs w:val="20"/>
              </w:rPr>
              <w:t xml:space="preserve">  N/A</w:t>
            </w:r>
            <w:r>
              <w:rPr>
                <w:rFonts w:ascii="Verdana" w:hAnsi="Verdana"/>
                <w:noProof/>
                <w:sz w:val="20"/>
                <w:szCs w:val="20"/>
              </w:rPr>
              <w:t xml:space="preserve"> </w:t>
            </w:r>
            <w:r w:rsidR="00B14A88">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RDefault="00265725" w:rsidP="00A738EA">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A738EA">
              <w:rPr>
                <w:rFonts w:ascii="Verdana" w:hAnsi="Verdana"/>
                <w:noProof/>
                <w:sz w:val="20"/>
                <w:szCs w:val="20"/>
              </w:rPr>
              <w:t>Victim Services</w:t>
            </w:r>
            <w:r>
              <w:rPr>
                <w:rFonts w:ascii="Verdana" w:hAnsi="Verdana"/>
                <w:noProof/>
                <w:sz w:val="20"/>
                <w:szCs w:val="20"/>
              </w:rPr>
              <w:t xml:space="preserve"> </w:t>
            </w:r>
            <w:r w:rsidR="00B14A88">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B420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w:t>
            </w:r>
            <w:r w:rsidR="0038636F">
              <w:rPr>
                <w:rFonts w:ascii="Verdana" w:hAnsi="Verdana"/>
                <w:noProof/>
                <w:sz w:val="20"/>
                <w:szCs w:val="20"/>
              </w:rPr>
              <w:t>Assists victims of crime throughout their involvement with the criminal justice system.  Victim Services Workers are also designated under the Victims of Family Violence Act to apply for an Emergency Protection Order on behalf of a victim.  Other support services include risk assessment and safety planning support and referrals.</w:t>
            </w:r>
            <w:r>
              <w:rPr>
                <w:rFonts w:ascii="Verdana" w:hAnsi="Verdana"/>
                <w:noProof/>
                <w:sz w:val="20"/>
                <w:szCs w:val="20"/>
              </w:rPr>
              <w:t xml:space="preserve"> </w:t>
            </w:r>
            <w:r w:rsidR="00B14A88">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EB367A">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sidR="00EB367A">
              <w:rPr>
                <w:rFonts w:ascii="Verdana" w:hAnsi="Verdana"/>
                <w:sz w:val="20"/>
                <w:szCs w:val="20"/>
              </w:rPr>
              <w:t>www.gov.pe.ca/go/victimservices</w:t>
            </w:r>
            <w:r w:rsidR="00B14A88">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sidR="00B14A88">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sidR="00B14A88">
              <w:rPr>
                <w:rFonts w:ascii="Verdana" w:hAnsi="Verdana"/>
                <w:sz w:val="20"/>
                <w:szCs w:val="20"/>
              </w:rPr>
            </w:r>
            <w:r w:rsidR="00B14A88">
              <w:rPr>
                <w:rFonts w:ascii="Verdana" w:hAnsi="Verdana"/>
                <w:sz w:val="20"/>
                <w:szCs w:val="20"/>
              </w:rPr>
              <w:fldChar w:fldCharType="separate"/>
            </w:r>
            <w:r>
              <w:rPr>
                <w:rFonts w:ascii="Verdana" w:hAnsi="Verdana"/>
                <w:noProof/>
                <w:sz w:val="20"/>
                <w:szCs w:val="20"/>
              </w:rPr>
              <w:t xml:space="preserve"> - enter text here - </w:t>
            </w:r>
            <w:r w:rsidR="00B14A88">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1"/>
      <w:pgSz w:w="11907" w:h="16840" w:code="9"/>
      <w:pgMar w:top="567" w:right="1418" w:bottom="567" w:left="141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9D" w:rsidRDefault="0017749D">
      <w:r>
        <w:separator/>
      </w:r>
    </w:p>
  </w:endnote>
  <w:endnote w:type="continuationSeparator" w:id="0">
    <w:p w:rsidR="0017749D" w:rsidRDefault="001774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panose1 w:val="00000000000000000000"/>
    <w:charset w:val="00"/>
    <w:family w:val="swiss"/>
    <w:notTrueType/>
    <w:pitch w:val="variable"/>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Default="0017749D" w:rsidP="00085BC1">
    <w:pPr>
      <w:pStyle w:val="Footer"/>
      <w:framePr w:wrap="around" w:vAnchor="text" w:hAnchor="margin" w:xAlign="right" w:y="1"/>
      <w:rPr>
        <w:rStyle w:val="PageNumber"/>
      </w:rPr>
    </w:pPr>
  </w:p>
  <w:p w:rsidR="0017749D" w:rsidRDefault="0017749D"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17749D" w:rsidRDefault="0017749D"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17749D" w:rsidRDefault="0017749D"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17749D" w:rsidRDefault="0017749D"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17749D" w:rsidRPr="00C23989" w:rsidRDefault="0017749D" w:rsidP="00085BC1">
    <w:pPr>
      <w:pStyle w:val="Footer"/>
      <w:rPr>
        <w:sz w:val="12"/>
        <w:szCs w:val="12"/>
        <w:lang w:val="fr-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Default="00B14A88" w:rsidP="00085BC1">
    <w:pPr>
      <w:pStyle w:val="Footer"/>
      <w:framePr w:wrap="around" w:vAnchor="text" w:hAnchor="margin" w:xAlign="right" w:y="1"/>
      <w:rPr>
        <w:rStyle w:val="PageNumber"/>
      </w:rPr>
    </w:pPr>
    <w:r>
      <w:rPr>
        <w:rStyle w:val="PageNumber"/>
      </w:rPr>
      <w:fldChar w:fldCharType="begin"/>
    </w:r>
    <w:r w:rsidR="0017749D">
      <w:rPr>
        <w:rStyle w:val="PageNumber"/>
      </w:rPr>
      <w:instrText xml:space="preserve">PAGE  </w:instrText>
    </w:r>
    <w:r>
      <w:rPr>
        <w:rStyle w:val="PageNumber"/>
      </w:rPr>
      <w:fldChar w:fldCharType="end"/>
    </w:r>
  </w:p>
  <w:p w:rsidR="0017749D" w:rsidRDefault="0017749D" w:rsidP="00085BC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Default="0017749D" w:rsidP="00085BC1">
    <w:pPr>
      <w:pStyle w:val="Footer"/>
      <w:framePr w:wrap="around" w:vAnchor="text" w:hAnchor="margin" w:xAlign="right" w:y="1"/>
      <w:rPr>
        <w:rStyle w:val="PageNumber"/>
      </w:rPr>
    </w:pPr>
  </w:p>
  <w:p w:rsidR="0017749D" w:rsidRDefault="0017749D" w:rsidP="00085BC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Default="00B14A88" w:rsidP="006E5965">
    <w:pPr>
      <w:pStyle w:val="Footer"/>
      <w:framePr w:wrap="around" w:vAnchor="text" w:hAnchor="margin" w:xAlign="right" w:y="1"/>
      <w:rPr>
        <w:rStyle w:val="PageNumber"/>
      </w:rPr>
    </w:pPr>
    <w:r>
      <w:rPr>
        <w:rStyle w:val="PageNumber"/>
      </w:rPr>
      <w:fldChar w:fldCharType="begin"/>
    </w:r>
    <w:r w:rsidR="0017749D">
      <w:rPr>
        <w:rStyle w:val="PageNumber"/>
      </w:rPr>
      <w:instrText xml:space="preserve">PAGE  </w:instrText>
    </w:r>
    <w:r>
      <w:rPr>
        <w:rStyle w:val="PageNumber"/>
      </w:rPr>
      <w:fldChar w:fldCharType="end"/>
    </w:r>
  </w:p>
  <w:p w:rsidR="0017749D" w:rsidRDefault="0017749D" w:rsidP="00EF08B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Pr="008F773C" w:rsidRDefault="0017749D" w:rsidP="008F773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Default="00177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9D" w:rsidRDefault="0017749D">
      <w:r>
        <w:separator/>
      </w:r>
    </w:p>
  </w:footnote>
  <w:footnote w:type="continuationSeparator" w:id="0">
    <w:p w:rsidR="0017749D" w:rsidRDefault="0017749D">
      <w:r>
        <w:continuationSeparator/>
      </w:r>
    </w:p>
  </w:footnote>
  <w:footnote w:id="1">
    <w:p w:rsidR="0017749D" w:rsidRPr="00753741" w:rsidRDefault="0017749D" w:rsidP="00646A7D">
      <w:pPr>
        <w:pStyle w:val="FootnoteText"/>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17749D" w:rsidRPr="00753741" w:rsidRDefault="0017749D" w:rsidP="00646A7D">
      <w:pPr>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17749D" w:rsidRPr="00753741" w:rsidRDefault="0017749D" w:rsidP="00646A7D">
      <w:pPr>
        <w:jc w:val="both"/>
        <w:rPr>
          <w:rFonts w:ascii="Verdana" w:hAnsi="Verdana"/>
          <w:sz w:val="16"/>
          <w:szCs w:val="16"/>
        </w:rPr>
      </w:pPr>
      <w:r w:rsidRPr="00753741">
        <w:rPr>
          <w:rStyle w:val="FootnoteReference"/>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17749D" w:rsidRPr="00753741" w:rsidRDefault="0017749D">
      <w:pPr>
        <w:pStyle w:val="FootnoteText"/>
        <w:rPr>
          <w:rFonts w:ascii="Verdana" w:hAnsi="Verdana"/>
          <w:sz w:val="16"/>
          <w:szCs w:val="16"/>
          <w:lang w:val="en-GB" w:eastAsia="ko-KR"/>
        </w:rPr>
      </w:pPr>
      <w:r w:rsidRPr="00753741">
        <w:rPr>
          <w:rStyle w:val="FootnoteReference"/>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17749D" w:rsidRPr="00EA74C4" w:rsidRDefault="0017749D" w:rsidP="00EA74C4">
      <w:pPr>
        <w:pStyle w:val="FootnoteText"/>
        <w:jc w:val="both"/>
        <w:rPr>
          <w:rFonts w:ascii="Verdana" w:hAnsi="Verdana"/>
          <w:sz w:val="16"/>
          <w:szCs w:val="16"/>
        </w:rPr>
      </w:pPr>
      <w:r w:rsidRPr="00EA74C4">
        <w:rPr>
          <w:rStyle w:val="FootnoteReferenc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r w:rsidRPr="00722704">
        <w:rPr>
          <w:rFonts w:ascii="Verdana" w:hAnsi="Verdana"/>
          <w:sz w:val="16"/>
          <w:szCs w:val="16"/>
        </w:rPr>
        <w:t xml:space="preserve"> </w:t>
      </w:r>
    </w:p>
  </w:footnote>
  <w:footnote w:id="6">
    <w:p w:rsidR="0017749D" w:rsidRPr="00EA74C4" w:rsidRDefault="0017749D" w:rsidP="00EA74C4">
      <w:pPr>
        <w:pStyle w:val="FootnoteText"/>
        <w:jc w:val="both"/>
        <w:rPr>
          <w:rFonts w:ascii="Verdana" w:hAnsi="Verdana"/>
          <w:sz w:val="16"/>
          <w:szCs w:val="16"/>
        </w:rPr>
      </w:pPr>
      <w:r w:rsidRPr="00EA74C4">
        <w:rPr>
          <w:rStyle w:val="FootnoteReferenc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Default="00B14A88" w:rsidP="00085BC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sidR="0017749D">
      <w:rPr>
        <w:rStyle w:val="PageNumber"/>
      </w:rPr>
      <w:instrText xml:space="preserve">PAGE  </w:instrText>
    </w:r>
    <w:r>
      <w:rPr>
        <w:rStyle w:val="PageNumber"/>
      </w:rPr>
      <w:fldChar w:fldCharType="end"/>
    </w:r>
  </w:p>
  <w:p w:rsidR="0017749D" w:rsidRDefault="0017749D" w:rsidP="00085BC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Pr="00C128D5" w:rsidRDefault="0017749D" w:rsidP="00085BC1">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Default="00B14A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Default="00B14A88" w:rsidP="00BD706A">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Style w:val="PageNumber"/>
      </w:rPr>
      <w:fldChar w:fldCharType="begin"/>
    </w:r>
    <w:r w:rsidR="0017749D">
      <w:rPr>
        <w:rStyle w:val="PageNumber"/>
      </w:rPr>
      <w:instrText xml:space="preserve">PAGE  </w:instrText>
    </w:r>
    <w:r>
      <w:rPr>
        <w:rStyle w:val="PageNumber"/>
      </w:rPr>
      <w:fldChar w:fldCharType="end"/>
    </w:r>
  </w:p>
  <w:p w:rsidR="0017749D" w:rsidRDefault="0017749D" w:rsidP="007D6455">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Pr="008F773C" w:rsidRDefault="00B14A88" w:rsidP="008F773C">
    <w:pPr>
      <w:pStyle w:val="Header"/>
      <w:tabs>
        <w:tab w:val="clear" w:pos="8640"/>
        <w:tab w:val="right" w:pos="9000"/>
      </w:tabs>
      <w:ind w:right="71"/>
      <w:jc w:val="right"/>
      <w:rPr>
        <w:rFonts w:ascii="Verdana" w:hAnsi="Verdana"/>
        <w:sz w:val="20"/>
        <w:szCs w:val="20"/>
      </w:rPr>
    </w:pPr>
    <w:r w:rsidRPr="008F773C">
      <w:rPr>
        <w:rStyle w:val="PageNumber"/>
        <w:rFonts w:ascii="Verdana" w:hAnsi="Verdana"/>
        <w:sz w:val="20"/>
        <w:szCs w:val="20"/>
      </w:rPr>
      <w:fldChar w:fldCharType="begin"/>
    </w:r>
    <w:r w:rsidR="0017749D"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715E97">
      <w:rPr>
        <w:rStyle w:val="PageNumber"/>
        <w:rFonts w:ascii="Verdana" w:hAnsi="Verdana"/>
        <w:noProof/>
        <w:sz w:val="20"/>
        <w:szCs w:val="20"/>
      </w:rPr>
      <w:t>4</w:t>
    </w:r>
    <w:r w:rsidRPr="008F773C">
      <w:rPr>
        <w:rStyle w:val="PageNumber"/>
        <w:rFonts w:ascii="Verdana" w:hAnsi="Verdana"/>
        <w:sz w:val="20"/>
        <w:szCs w:val="20"/>
      </w:rPr>
      <w:fldChar w:fldCharType="end"/>
    </w: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Default="00B14A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9D" w:rsidRDefault="00B14A88" w:rsidP="008F773C">
    <w:pPr>
      <w:pStyle w:val="Header"/>
      <w:tabs>
        <w:tab w:val="clear" w:pos="8640"/>
        <w:tab w:val="right" w:pos="9000"/>
      </w:tabs>
      <w:ind w:right="71"/>
      <w:jc w:val="right"/>
      <w:rPr>
        <w:rStyle w:val="PageNumber"/>
        <w:rFonts w:ascii="Verdana" w:hAnsi="Verdana"/>
        <w:sz w:val="20"/>
        <w:szCs w:val="20"/>
      </w:rPr>
    </w:pPr>
    <w:r w:rsidRPr="008F773C">
      <w:rPr>
        <w:rStyle w:val="PageNumber"/>
        <w:rFonts w:ascii="Verdana" w:hAnsi="Verdana"/>
        <w:sz w:val="20"/>
        <w:szCs w:val="20"/>
      </w:rPr>
      <w:fldChar w:fldCharType="begin"/>
    </w:r>
    <w:r w:rsidR="0017749D" w:rsidRPr="008F773C">
      <w:rPr>
        <w:rStyle w:val="PageNumber"/>
        <w:rFonts w:ascii="Verdana" w:hAnsi="Verdana"/>
        <w:sz w:val="20"/>
        <w:szCs w:val="20"/>
      </w:rPr>
      <w:instrText xml:space="preserve"> PAGE </w:instrText>
    </w:r>
    <w:r w:rsidRPr="008F773C">
      <w:rPr>
        <w:rStyle w:val="PageNumber"/>
        <w:rFonts w:ascii="Verdana" w:hAnsi="Verdana"/>
        <w:sz w:val="20"/>
        <w:szCs w:val="20"/>
      </w:rPr>
      <w:fldChar w:fldCharType="separate"/>
    </w:r>
    <w:r w:rsidR="00A35EEB">
      <w:rPr>
        <w:rStyle w:val="PageNumber"/>
        <w:rFonts w:ascii="Verdana" w:hAnsi="Verdana"/>
        <w:noProof/>
        <w:sz w:val="20"/>
        <w:szCs w:val="20"/>
      </w:rPr>
      <w:t>i</w:t>
    </w:r>
    <w:r w:rsidRPr="008F773C">
      <w:rPr>
        <w:rStyle w:val="PageNumber"/>
        <w:rFonts w:ascii="Verdana" w:hAnsi="Verdana"/>
        <w:sz w:val="20"/>
        <w:szCs w:val="20"/>
      </w:rPr>
      <w:fldChar w:fldCharType="end"/>
    </w:r>
  </w:p>
  <w:p w:rsidR="0017749D" w:rsidRPr="008F773C" w:rsidRDefault="00B14A88" w:rsidP="008F773C">
    <w:pPr>
      <w:pStyle w:val="Header"/>
      <w:tabs>
        <w:tab w:val="clear" w:pos="8640"/>
        <w:tab w:val="right" w:pos="9000"/>
      </w:tabs>
      <w:ind w:right="71"/>
      <w:jc w:val="right"/>
      <w:rPr>
        <w:rFonts w:ascii="Verdana" w:hAnsi="Verdana"/>
        <w:sz w:val="20"/>
        <w:szCs w:val="20"/>
      </w:rPr>
    </w:pP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ZA" w:vendorID="64" w:dllVersion="131078" w:nlCheck="1" w:checkStyle="1"/>
  <w:stylePaneFormatFilter w:val="3F01"/>
  <w:documentProtection w:edit="forms" w:enforcement="1" w:cryptProviderType="rsaAES" w:cryptAlgorithmClass="hash" w:cryptAlgorithmType="typeAny" w:cryptAlgorithmSid="14" w:cryptSpinCount="100000" w:hash="orTAN3RzRqdo3rtytGKQLkwRfZ2CMnIXMwQNVdPKX3vYQ3YFzm9L/V60PfRhPwrAqSqD2s+VM/QK&#10;ZKBNvGQMwQ==" w:salt="GF39tM0RyFop/4Zb3NmngQ=="/>
  <w:defaultTabStop w:val="720"/>
  <w:hyphenationZone w:val="425"/>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37B1"/>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13E8"/>
    <w:rsid w:val="00062011"/>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304"/>
    <w:rsid w:val="00085875"/>
    <w:rsid w:val="00085BC1"/>
    <w:rsid w:val="0008612A"/>
    <w:rsid w:val="0008695D"/>
    <w:rsid w:val="00087A61"/>
    <w:rsid w:val="00087E1D"/>
    <w:rsid w:val="00091042"/>
    <w:rsid w:val="0009136B"/>
    <w:rsid w:val="00093952"/>
    <w:rsid w:val="000950D9"/>
    <w:rsid w:val="0009514C"/>
    <w:rsid w:val="000961E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39B3"/>
    <w:rsid w:val="000F3F23"/>
    <w:rsid w:val="000F514F"/>
    <w:rsid w:val="000F729D"/>
    <w:rsid w:val="000F76DE"/>
    <w:rsid w:val="000F7712"/>
    <w:rsid w:val="0010013D"/>
    <w:rsid w:val="001003BB"/>
    <w:rsid w:val="00101324"/>
    <w:rsid w:val="00102AC0"/>
    <w:rsid w:val="001047DC"/>
    <w:rsid w:val="001059B3"/>
    <w:rsid w:val="00105F06"/>
    <w:rsid w:val="001066C2"/>
    <w:rsid w:val="0010673A"/>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90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23D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577"/>
    <w:rsid w:val="00173D65"/>
    <w:rsid w:val="00174643"/>
    <w:rsid w:val="00174800"/>
    <w:rsid w:val="00175049"/>
    <w:rsid w:val="0017597C"/>
    <w:rsid w:val="0017610B"/>
    <w:rsid w:val="0017674A"/>
    <w:rsid w:val="0017749D"/>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5F4F"/>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0B2A"/>
    <w:rsid w:val="00252057"/>
    <w:rsid w:val="0025267A"/>
    <w:rsid w:val="00252BAE"/>
    <w:rsid w:val="00252DFA"/>
    <w:rsid w:val="0025533D"/>
    <w:rsid w:val="002553A9"/>
    <w:rsid w:val="002577A5"/>
    <w:rsid w:val="00260726"/>
    <w:rsid w:val="00260D0C"/>
    <w:rsid w:val="00261872"/>
    <w:rsid w:val="00261CCA"/>
    <w:rsid w:val="00261DC6"/>
    <w:rsid w:val="00261DD8"/>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D52"/>
    <w:rsid w:val="00281FCC"/>
    <w:rsid w:val="0028218A"/>
    <w:rsid w:val="00282C55"/>
    <w:rsid w:val="002839D2"/>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4853"/>
    <w:rsid w:val="00375582"/>
    <w:rsid w:val="00376F13"/>
    <w:rsid w:val="00377100"/>
    <w:rsid w:val="0037738C"/>
    <w:rsid w:val="00380BDE"/>
    <w:rsid w:val="00380DF5"/>
    <w:rsid w:val="00383305"/>
    <w:rsid w:val="0038636F"/>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E6BE6"/>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07EC9"/>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BEE"/>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79C"/>
    <w:rsid w:val="0043486D"/>
    <w:rsid w:val="004357D0"/>
    <w:rsid w:val="00436033"/>
    <w:rsid w:val="004365B4"/>
    <w:rsid w:val="0043758D"/>
    <w:rsid w:val="00437BE3"/>
    <w:rsid w:val="00437E1C"/>
    <w:rsid w:val="00440157"/>
    <w:rsid w:val="00440D11"/>
    <w:rsid w:val="00440FAE"/>
    <w:rsid w:val="00441B5A"/>
    <w:rsid w:val="00441D13"/>
    <w:rsid w:val="00444F7B"/>
    <w:rsid w:val="0044564E"/>
    <w:rsid w:val="00445FAC"/>
    <w:rsid w:val="00447F48"/>
    <w:rsid w:val="0045045F"/>
    <w:rsid w:val="0045091F"/>
    <w:rsid w:val="00451304"/>
    <w:rsid w:val="00451577"/>
    <w:rsid w:val="004516BC"/>
    <w:rsid w:val="00451F06"/>
    <w:rsid w:val="00452486"/>
    <w:rsid w:val="00452E75"/>
    <w:rsid w:val="0045411D"/>
    <w:rsid w:val="0045521F"/>
    <w:rsid w:val="004553C2"/>
    <w:rsid w:val="004559F9"/>
    <w:rsid w:val="004574D6"/>
    <w:rsid w:val="004575E7"/>
    <w:rsid w:val="00457B78"/>
    <w:rsid w:val="00457E96"/>
    <w:rsid w:val="00457F14"/>
    <w:rsid w:val="004609A1"/>
    <w:rsid w:val="004620E7"/>
    <w:rsid w:val="0046235A"/>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2BCC"/>
    <w:rsid w:val="00473D8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20E"/>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C7FB0"/>
    <w:rsid w:val="004D02D3"/>
    <w:rsid w:val="004D0AFD"/>
    <w:rsid w:val="004D1720"/>
    <w:rsid w:val="004D1D81"/>
    <w:rsid w:val="004D29C9"/>
    <w:rsid w:val="004D2EDE"/>
    <w:rsid w:val="004D346B"/>
    <w:rsid w:val="004D43DE"/>
    <w:rsid w:val="004D56CE"/>
    <w:rsid w:val="004D5D7A"/>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508"/>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4EA8"/>
    <w:rsid w:val="00575831"/>
    <w:rsid w:val="00575976"/>
    <w:rsid w:val="00576073"/>
    <w:rsid w:val="00577139"/>
    <w:rsid w:val="00577975"/>
    <w:rsid w:val="0058045D"/>
    <w:rsid w:val="00580CD6"/>
    <w:rsid w:val="0058161A"/>
    <w:rsid w:val="00581717"/>
    <w:rsid w:val="005835DE"/>
    <w:rsid w:val="00584384"/>
    <w:rsid w:val="00584563"/>
    <w:rsid w:val="005848FA"/>
    <w:rsid w:val="00585022"/>
    <w:rsid w:val="00585EE3"/>
    <w:rsid w:val="00586CBE"/>
    <w:rsid w:val="0059095E"/>
    <w:rsid w:val="00591DE7"/>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B0F"/>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7D0"/>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00D"/>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A4"/>
    <w:rsid w:val="006F3F40"/>
    <w:rsid w:val="006F412E"/>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5E97"/>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5E2E"/>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0D1"/>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FD3"/>
    <w:rsid w:val="00806CA9"/>
    <w:rsid w:val="0081007D"/>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005"/>
    <w:rsid w:val="0083033E"/>
    <w:rsid w:val="00830458"/>
    <w:rsid w:val="00830760"/>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0C7"/>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0DA"/>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2713B"/>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5BE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26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4A92"/>
    <w:rsid w:val="00A1540E"/>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5EEB"/>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8EA"/>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7E8"/>
    <w:rsid w:val="00A86BC1"/>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6E17"/>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17E4"/>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A88"/>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46C4B"/>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0A82"/>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7C3"/>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303"/>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16"/>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800"/>
    <w:rsid w:val="00C5339E"/>
    <w:rsid w:val="00C53FB3"/>
    <w:rsid w:val="00C5404F"/>
    <w:rsid w:val="00C54D16"/>
    <w:rsid w:val="00C5539B"/>
    <w:rsid w:val="00C55BFD"/>
    <w:rsid w:val="00C5684F"/>
    <w:rsid w:val="00C603D9"/>
    <w:rsid w:val="00C61ABB"/>
    <w:rsid w:val="00C62579"/>
    <w:rsid w:val="00C62E1A"/>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7FF"/>
    <w:rsid w:val="00C76B85"/>
    <w:rsid w:val="00C76D8F"/>
    <w:rsid w:val="00C76E95"/>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97CD5"/>
    <w:rsid w:val="00CA28D4"/>
    <w:rsid w:val="00CA420A"/>
    <w:rsid w:val="00CA44F2"/>
    <w:rsid w:val="00CA4575"/>
    <w:rsid w:val="00CA46AC"/>
    <w:rsid w:val="00CA4F58"/>
    <w:rsid w:val="00CA50EB"/>
    <w:rsid w:val="00CA5CD5"/>
    <w:rsid w:val="00CA6BCF"/>
    <w:rsid w:val="00CA7392"/>
    <w:rsid w:val="00CB417D"/>
    <w:rsid w:val="00CB4958"/>
    <w:rsid w:val="00CB64E0"/>
    <w:rsid w:val="00CB6C47"/>
    <w:rsid w:val="00CB773C"/>
    <w:rsid w:val="00CC087D"/>
    <w:rsid w:val="00CC0A5E"/>
    <w:rsid w:val="00CC1C2E"/>
    <w:rsid w:val="00CC3C73"/>
    <w:rsid w:val="00CC458F"/>
    <w:rsid w:val="00CC476F"/>
    <w:rsid w:val="00CC4D5E"/>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4EF5"/>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6CD0"/>
    <w:rsid w:val="00CF70C8"/>
    <w:rsid w:val="00CF7937"/>
    <w:rsid w:val="00D018ED"/>
    <w:rsid w:val="00D01CEE"/>
    <w:rsid w:val="00D02013"/>
    <w:rsid w:val="00D02218"/>
    <w:rsid w:val="00D02F26"/>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263F"/>
    <w:rsid w:val="00D33995"/>
    <w:rsid w:val="00D33B89"/>
    <w:rsid w:val="00D34095"/>
    <w:rsid w:val="00D34798"/>
    <w:rsid w:val="00D34D37"/>
    <w:rsid w:val="00D34E5D"/>
    <w:rsid w:val="00D36891"/>
    <w:rsid w:val="00D36B4C"/>
    <w:rsid w:val="00D37EB0"/>
    <w:rsid w:val="00D40842"/>
    <w:rsid w:val="00D42A3B"/>
    <w:rsid w:val="00D43BD6"/>
    <w:rsid w:val="00D44DFD"/>
    <w:rsid w:val="00D45B4D"/>
    <w:rsid w:val="00D52A26"/>
    <w:rsid w:val="00D53080"/>
    <w:rsid w:val="00D531FE"/>
    <w:rsid w:val="00D54689"/>
    <w:rsid w:val="00D5549C"/>
    <w:rsid w:val="00D55CCA"/>
    <w:rsid w:val="00D561CB"/>
    <w:rsid w:val="00D56933"/>
    <w:rsid w:val="00D60541"/>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1042"/>
    <w:rsid w:val="00DF10B1"/>
    <w:rsid w:val="00DF45BE"/>
    <w:rsid w:val="00DF584B"/>
    <w:rsid w:val="00DF5E18"/>
    <w:rsid w:val="00DF6770"/>
    <w:rsid w:val="00DF6C89"/>
    <w:rsid w:val="00E011B1"/>
    <w:rsid w:val="00E02F52"/>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367A"/>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2F40"/>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116A"/>
    <w:rsid w:val="00F520D7"/>
    <w:rsid w:val="00F53CF5"/>
    <w:rsid w:val="00F53E95"/>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80065"/>
    <w:rsid w:val="00F80B7B"/>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2FC0"/>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EC"/>
    <w:rPr>
      <w:sz w:val="24"/>
      <w:szCs w:val="24"/>
    </w:rPr>
  </w:style>
  <w:style w:type="paragraph" w:styleId="Heading1">
    <w:name w:val="heading 1"/>
    <w:basedOn w:val="Normal"/>
    <w:next w:val="Normal"/>
    <w:qFormat/>
    <w:rsid w:val="006965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659E"/>
    <w:pPr>
      <w:keepNext/>
      <w:ind w:left="75"/>
      <w:outlineLvl w:val="1"/>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6EB"/>
    <w:pPr>
      <w:tabs>
        <w:tab w:val="center" w:pos="4320"/>
        <w:tab w:val="right" w:pos="8640"/>
      </w:tabs>
    </w:pPr>
  </w:style>
  <w:style w:type="paragraph" w:styleId="Footer">
    <w:name w:val="footer"/>
    <w:basedOn w:val="Normal"/>
    <w:rsid w:val="002266EB"/>
    <w:pPr>
      <w:tabs>
        <w:tab w:val="center" w:pos="4320"/>
        <w:tab w:val="right" w:pos="8640"/>
      </w:tabs>
    </w:pPr>
  </w:style>
  <w:style w:type="paragraph" w:styleId="FootnoteText">
    <w:name w:val="footnote text"/>
    <w:basedOn w:val="Normal"/>
    <w:link w:val="FootnoteTextChar"/>
    <w:semiHidden/>
    <w:rsid w:val="002266EB"/>
    <w:rPr>
      <w:sz w:val="20"/>
      <w:szCs w:val="20"/>
    </w:rPr>
  </w:style>
  <w:style w:type="character" w:styleId="FootnoteReference">
    <w:name w:val="footnote reference"/>
    <w:semiHidden/>
    <w:rsid w:val="002266EB"/>
    <w:rPr>
      <w:vertAlign w:val="superscript"/>
    </w:rPr>
  </w:style>
  <w:style w:type="character" w:styleId="Hyperlink">
    <w:name w:val="Hyperlink"/>
    <w:rsid w:val="005D0411"/>
    <w:rPr>
      <w:strike w:val="0"/>
      <w:dstrike w:val="0"/>
      <w:color w:val="01849B"/>
      <w:u w:val="none"/>
      <w:effect w:val="none"/>
    </w:rPr>
  </w:style>
  <w:style w:type="paragraph" w:styleId="BalloonText">
    <w:name w:val="Balloon Text"/>
    <w:basedOn w:val="Normal"/>
    <w:semiHidden/>
    <w:rsid w:val="00EC0B22"/>
    <w:rPr>
      <w:rFonts w:ascii="Tahoma" w:hAnsi="Tahoma" w:cs="Tahoma"/>
      <w:sz w:val="16"/>
      <w:szCs w:val="16"/>
    </w:rPr>
  </w:style>
  <w:style w:type="table" w:styleId="TableGrid">
    <w:name w:val="Table Grid"/>
    <w:basedOn w:val="TableNorma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l"/>
    <w:rsid w:val="0035373E"/>
    <w:pPr>
      <w:keepNext/>
      <w:widowControl w:val="0"/>
      <w:tabs>
        <w:tab w:val="left" w:pos="540"/>
      </w:tabs>
      <w:spacing w:after="120"/>
      <w:jc w:val="both"/>
      <w:outlineLvl w:val="2"/>
    </w:pPr>
    <w:rPr>
      <w:rFonts w:ascii="Verdana" w:hAnsi="Verdana"/>
      <w:sz w:val="20"/>
      <w:lang w:val="en-GB"/>
    </w:rPr>
  </w:style>
  <w:style w:type="character" w:styleId="PageNumber">
    <w:name w:val="page number"/>
    <w:basedOn w:val="DefaultParagraphFont"/>
    <w:rsid w:val="007316D2"/>
  </w:style>
  <w:style w:type="character" w:styleId="CommentReference">
    <w:name w:val="annotation reference"/>
    <w:semiHidden/>
    <w:rsid w:val="00E80590"/>
    <w:rPr>
      <w:sz w:val="16"/>
      <w:szCs w:val="16"/>
    </w:rPr>
  </w:style>
  <w:style w:type="paragraph" w:styleId="CommentText">
    <w:name w:val="annotation text"/>
    <w:basedOn w:val="Normal"/>
    <w:semiHidden/>
    <w:rsid w:val="00E80590"/>
    <w:rPr>
      <w:sz w:val="20"/>
      <w:szCs w:val="20"/>
    </w:rPr>
  </w:style>
  <w:style w:type="paragraph" w:styleId="CommentSubject">
    <w:name w:val="annotation subject"/>
    <w:basedOn w:val="CommentText"/>
    <w:next w:val="CommentText"/>
    <w:semiHidden/>
    <w:rsid w:val="00E80590"/>
    <w:rPr>
      <w:b/>
      <w:bCs/>
    </w:rPr>
  </w:style>
  <w:style w:type="paragraph" w:styleId="BodyText">
    <w:name w:val="Body Text"/>
    <w:basedOn w:val="Normal"/>
    <w:rsid w:val="006C6BFB"/>
    <w:rPr>
      <w:rFonts w:ascii="Verdana" w:hAnsi="Verdana"/>
      <w:sz w:val="20"/>
    </w:rPr>
  </w:style>
  <w:style w:type="paragraph" w:customStyle="1" w:styleId="BMJStandard15Zeilen">
    <w:name w:val="BMJStandard1.5Zeilen"/>
    <w:basedOn w:val="Normal"/>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BodyText2">
    <w:name w:val="Body Text 2"/>
    <w:basedOn w:val="Normal"/>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lWeb">
    <w:name w:val="Normal (Web)"/>
    <w:basedOn w:val="Normal"/>
    <w:rsid w:val="00C2183A"/>
    <w:pPr>
      <w:spacing w:before="100" w:beforeAutospacing="1" w:after="100" w:afterAutospacing="1"/>
    </w:pPr>
    <w:rPr>
      <w:lang w:val="en-CA" w:eastAsia="en-CA"/>
    </w:rPr>
  </w:style>
  <w:style w:type="character" w:styleId="Emphasis">
    <w:name w:val="Emphasis"/>
    <w:qFormat/>
    <w:rsid w:val="00256335"/>
    <w:rPr>
      <w:i/>
      <w:iCs/>
    </w:rPr>
  </w:style>
  <w:style w:type="paragraph" w:customStyle="1" w:styleId="Head1PD3">
    <w:name w:val="Head1PD3"/>
    <w:basedOn w:val="Normal"/>
    <w:rsid w:val="000D5BBA"/>
    <w:pPr>
      <w:spacing w:after="120"/>
    </w:pPr>
    <w:rPr>
      <w:rFonts w:ascii="Verdana" w:hAnsi="Verdana" w:cs="Arial"/>
      <w:b/>
      <w:caps/>
      <w:sz w:val="20"/>
      <w:szCs w:val="20"/>
      <w:lang w:val="en-GB"/>
    </w:rPr>
  </w:style>
  <w:style w:type="paragraph" w:customStyle="1" w:styleId="HEAD2PD3">
    <w:name w:val="HEAD2PD3"/>
    <w:basedOn w:val="Normal"/>
    <w:rsid w:val="00B939BE"/>
    <w:pPr>
      <w:tabs>
        <w:tab w:val="left" w:pos="567"/>
      </w:tabs>
      <w:spacing w:after="120"/>
    </w:pPr>
    <w:rPr>
      <w:rFonts w:ascii="Verdana" w:hAnsi="Verdana" w:cs="Arial"/>
      <w:b/>
      <w:caps/>
      <w:sz w:val="20"/>
      <w:szCs w:val="20"/>
      <w:lang w:val="en-GB"/>
    </w:rPr>
  </w:style>
  <w:style w:type="paragraph" w:customStyle="1" w:styleId="text-1">
    <w:name w:val="text-1"/>
    <w:basedOn w:val="Normal"/>
    <w:rsid w:val="009966E8"/>
    <w:pPr>
      <w:keepNext/>
      <w:widowControl w:val="0"/>
      <w:numPr>
        <w:numId w:val="3"/>
      </w:numPr>
      <w:spacing w:after="120"/>
      <w:jc w:val="both"/>
      <w:outlineLvl w:val="2"/>
    </w:pPr>
    <w:rPr>
      <w:rFonts w:ascii="Verdana" w:hAnsi="Verdana"/>
      <w:sz w:val="20"/>
      <w:lang w:val="en-GB"/>
    </w:rPr>
  </w:style>
  <w:style w:type="paragraph" w:styleId="TOC1">
    <w:name w:val="toc 1"/>
    <w:basedOn w:val="Normal"/>
    <w:next w:val="Normal"/>
    <w:autoRedefine/>
    <w:semiHidden/>
    <w:rsid w:val="00B122AA"/>
    <w:pPr>
      <w:tabs>
        <w:tab w:val="right" w:leader="dot" w:pos="9072"/>
      </w:tabs>
      <w:spacing w:before="120" w:after="120"/>
      <w:ind w:right="567"/>
    </w:pPr>
    <w:rPr>
      <w:rFonts w:ascii="Verdana" w:hAnsi="Verdana"/>
      <w:b/>
      <w:caps/>
      <w:sz w:val="20"/>
    </w:rPr>
  </w:style>
  <w:style w:type="paragraph" w:styleId="TOC2">
    <w:name w:val="toc 2"/>
    <w:basedOn w:val="Normal"/>
    <w:next w:val="Normal"/>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l"/>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l"/>
    <w:rsid w:val="000A736C"/>
    <w:pPr>
      <w:spacing w:after="240"/>
      <w:jc w:val="right"/>
    </w:pPr>
    <w:rPr>
      <w:rFonts w:ascii="Palatino" w:hAnsi="Palatino"/>
      <w:b/>
      <w:spacing w:val="-2"/>
      <w:sz w:val="38"/>
      <w:szCs w:val="20"/>
      <w:lang w:val="en-GB"/>
    </w:rPr>
  </w:style>
  <w:style w:type="paragraph" w:customStyle="1" w:styleId="WDTitle0">
    <w:name w:val="WD_Title0"/>
    <w:basedOn w:val="Normal"/>
    <w:next w:val="Normal"/>
    <w:rsid w:val="000A736C"/>
    <w:pPr>
      <w:spacing w:after="360"/>
      <w:jc w:val="center"/>
    </w:pPr>
    <w:rPr>
      <w:rFonts w:ascii="Palatino" w:hAnsi="Palatino"/>
      <w:spacing w:val="-2"/>
      <w:sz w:val="22"/>
      <w:szCs w:val="20"/>
      <w:lang w:val="en-GB"/>
    </w:rPr>
  </w:style>
  <w:style w:type="character" w:customStyle="1" w:styleId="FootnoteTextChar">
    <w:name w:val="Footnote Text Char"/>
    <w:link w:val="FootnoteText"/>
    <w:rsid w:val="009D4FF4"/>
    <w:rPr>
      <w:rFonts w:eastAsia="Batang"/>
      <w:lang w:val="en-US" w:eastAsia="en-US" w:bidi="ar-SA"/>
    </w:rPr>
  </w:style>
  <w:style w:type="paragraph" w:styleId="TOC3">
    <w:name w:val="toc 3"/>
    <w:basedOn w:val="Normal"/>
    <w:next w:val="Normal"/>
    <w:autoRedefine/>
    <w:semiHidden/>
    <w:rsid w:val="00B122AA"/>
    <w:pPr>
      <w:tabs>
        <w:tab w:val="right" w:leader="dot" w:pos="9072"/>
      </w:tabs>
      <w:ind w:left="480"/>
    </w:pPr>
  </w:style>
  <w:style w:type="character" w:customStyle="1" w:styleId="HeaderChar">
    <w:name w:val="Header Char"/>
    <w:link w:val="Header"/>
    <w:locked/>
    <w:rsid w:val="0018795C"/>
    <w:rPr>
      <w:rFonts w:eastAsia="Batang"/>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948C5-0F94-4C31-B118-69A5CD7F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8903</Words>
  <Characters>50749</Characters>
  <Application>Microsoft Office Word</Application>
  <DocSecurity>0</DocSecurity>
  <Lines>422</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59533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2014-10-08T19:40:00Z</dcterms:created>
  <dcterms:modified xsi:type="dcterms:W3CDTF">2014-10-15T22:03:00Z</dcterms:modified>
</cp:coreProperties>
</file>