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61B8" w:rsidRPr="00C22138" w:rsidRDefault="00A261B8" w:rsidP="00EF10B7">
      <w:pPr>
        <w:jc w:val="center"/>
        <w:rPr>
          <w:rFonts w:ascii="Verdana" w:hAnsi="Verdana"/>
          <w:b/>
          <w:sz w:val="24"/>
          <w:szCs w:val="24"/>
          <w:lang w:val="es-ES"/>
        </w:rPr>
      </w:pPr>
    </w:p>
    <w:p w:rsidR="00A261B8" w:rsidRPr="00C22138" w:rsidRDefault="00A261B8" w:rsidP="00993C68">
      <w:pPr>
        <w:jc w:val="center"/>
        <w:rPr>
          <w:rFonts w:ascii="Verdana" w:hAnsi="Verdana"/>
          <w:b/>
          <w:sz w:val="24"/>
          <w:szCs w:val="24"/>
          <w:lang w:val="es-ES"/>
        </w:rPr>
      </w:pPr>
      <w:r>
        <w:rPr>
          <w:rFonts w:ascii="Verdana" w:hAnsi="Verdana"/>
          <w:b/>
          <w:sz w:val="24"/>
          <w:szCs w:val="24"/>
          <w:lang w:val="es-ES"/>
        </w:rPr>
        <w:t>PERFIL DE PAÍS</w:t>
      </w:r>
    </w:p>
    <w:p w:rsidR="00A261B8" w:rsidRPr="00C22138" w:rsidRDefault="00A261B8" w:rsidP="00EF10B7">
      <w:pPr>
        <w:jc w:val="center"/>
        <w:rPr>
          <w:rFonts w:ascii="Verdana" w:hAnsi="Verdana"/>
          <w:b/>
          <w:sz w:val="24"/>
          <w:szCs w:val="24"/>
          <w:lang w:val="es-ES"/>
        </w:rPr>
      </w:pPr>
      <w:r w:rsidRPr="00C22138">
        <w:rPr>
          <w:rFonts w:ascii="Verdana" w:hAnsi="Verdana"/>
          <w:b/>
          <w:sz w:val="24"/>
          <w:szCs w:val="24"/>
          <w:lang w:val="es-ES"/>
        </w:rPr>
        <w:t>CONVENIO DE LA HAYA DE 1993 SOBRE ADOPCIÓN INTERNACIONAL</w:t>
      </w:r>
      <w:r w:rsidRPr="00C22138">
        <w:rPr>
          <w:rStyle w:val="FootnoteReference"/>
          <w:rFonts w:ascii="Verdana" w:hAnsi="Verdana"/>
          <w:sz w:val="24"/>
          <w:szCs w:val="24"/>
          <w:lang w:val="es-ES"/>
        </w:rPr>
        <w:t xml:space="preserve"> </w:t>
      </w:r>
      <w:r w:rsidRPr="00A52320">
        <w:rPr>
          <w:rStyle w:val="FootnoteReference"/>
          <w:rFonts w:ascii="Verdana" w:hAnsi="Verdana"/>
          <w:sz w:val="20"/>
          <w:szCs w:val="20"/>
          <w:lang w:val="es-ES"/>
        </w:rPr>
        <w:footnoteReference w:id="1"/>
      </w:r>
    </w:p>
    <w:p w:rsidR="00A261B8" w:rsidRPr="00C22138" w:rsidRDefault="00A261B8" w:rsidP="00EF10B7">
      <w:pPr>
        <w:jc w:val="center"/>
        <w:rPr>
          <w:rFonts w:ascii="Verdana" w:hAnsi="Verdana"/>
          <w:b/>
          <w:color w:val="9CC2E5"/>
          <w:sz w:val="24"/>
          <w:szCs w:val="24"/>
          <w:lang w:val="es-ES"/>
        </w:rPr>
      </w:pPr>
      <w:r w:rsidRPr="00C22138">
        <w:rPr>
          <w:rFonts w:ascii="Verdana" w:hAnsi="Verdana"/>
          <w:b/>
          <w:color w:val="9CC2E5"/>
          <w:sz w:val="24"/>
          <w:szCs w:val="24"/>
          <w:lang w:val="es-ES"/>
        </w:rPr>
        <w:t>ESTADO DE ORIGEN</w:t>
      </w:r>
    </w:p>
    <w:p w:rsidR="00A261B8" w:rsidRPr="00C22138" w:rsidRDefault="00A261B8" w:rsidP="00ED5FB0">
      <w:pPr>
        <w:rPr>
          <w:rFonts w:ascii="Verdana" w:hAnsi="Verdana"/>
          <w:b/>
          <w:lang w:val="es-ES"/>
        </w:rPr>
      </w:pPr>
      <w:r w:rsidRPr="00C22138">
        <w:rPr>
          <w:rFonts w:ascii="Verdana" w:hAnsi="Verdana"/>
          <w:b/>
          <w:lang w:val="es-ES"/>
        </w:rPr>
        <w:t xml:space="preserve">ESTADO: </w:t>
      </w:r>
      <w:r w:rsidRPr="00C22138">
        <w:rPr>
          <w:rFonts w:ascii="Verdana" w:hAnsi="Verdana" w:cs="Arial"/>
          <w:lang w:val="es-ES"/>
        </w:rPr>
        <w:fldChar w:fldCharType="begin">
          <w:ffData>
            <w:name w:val="Text114"/>
            <w:enabled/>
            <w:calcOnExit w:val="0"/>
            <w:textInput/>
          </w:ffData>
        </w:fldChar>
      </w:r>
      <w:r w:rsidRPr="00C22138">
        <w:rPr>
          <w:rFonts w:ascii="Verdana" w:hAnsi="Verdana" w:cs="Arial"/>
          <w:lang w:val="es-ES"/>
        </w:rPr>
        <w:instrText xml:space="preserve"> FORMTEXT </w:instrText>
      </w:r>
      <w:r w:rsidRPr="00C22138">
        <w:rPr>
          <w:rFonts w:ascii="Verdana" w:hAnsi="Verdana" w:cs="Arial"/>
          <w:lang w:val="es-ES"/>
        </w:rPr>
      </w:r>
      <w:r w:rsidRPr="00C22138">
        <w:rPr>
          <w:rFonts w:ascii="Verdana" w:hAnsi="Verdana" w:cs="Arial"/>
          <w:lang w:val="es-ES"/>
        </w:rPr>
        <w:fldChar w:fldCharType="separate"/>
      </w:r>
      <w:r w:rsidRPr="00D705B3">
        <w:rPr>
          <w:rFonts w:ascii="Verdana" w:hAnsi="Verdana" w:cs="Arial"/>
          <w:lang w:val="es-ES"/>
        </w:rPr>
        <w:t xml:space="preserve">  COLOMBIA  </w:t>
      </w:r>
      <w:r w:rsidRPr="00C22138">
        <w:rPr>
          <w:rFonts w:ascii="Verdana" w:hAnsi="Verdana" w:cs="Arial"/>
          <w:lang w:val="es-ES"/>
        </w:rPr>
        <w:fldChar w:fldCharType="end"/>
      </w:r>
    </w:p>
    <w:p w:rsidR="00A261B8" w:rsidRPr="00C22138" w:rsidRDefault="00A261B8" w:rsidP="00ED5FB0">
      <w:pPr>
        <w:rPr>
          <w:rFonts w:ascii="Verdana" w:hAnsi="Verdana"/>
          <w:b/>
          <w:lang w:val="es-ES"/>
        </w:rPr>
      </w:pPr>
      <w:r>
        <w:rPr>
          <w:rFonts w:ascii="Verdana" w:hAnsi="Verdana"/>
          <w:b/>
          <w:lang w:val="es-ES"/>
        </w:rPr>
        <w:t>FECHA DE ACTUALIZACIÓN DEL PERFIL</w:t>
      </w:r>
      <w:r w:rsidRPr="00C22138">
        <w:rPr>
          <w:rFonts w:ascii="Verdana" w:hAnsi="Verdana"/>
          <w:b/>
          <w:lang w:val="es-ES"/>
        </w:rPr>
        <w:t xml:space="preserve">: </w:t>
      </w:r>
      <w:r w:rsidRPr="00C22138">
        <w:rPr>
          <w:rFonts w:ascii="Verdana" w:hAnsi="Verdana" w:cs="Arial"/>
          <w:lang w:val="es-ES"/>
        </w:rPr>
        <w:fldChar w:fldCharType="begin">
          <w:ffData>
            <w:name w:val="Text114"/>
            <w:enabled/>
            <w:calcOnExit w:val="0"/>
            <w:textInput/>
          </w:ffData>
        </w:fldChar>
      </w:r>
      <w:r w:rsidRPr="00C22138">
        <w:rPr>
          <w:rFonts w:ascii="Verdana" w:hAnsi="Verdana" w:cs="Arial"/>
          <w:lang w:val="es-ES"/>
        </w:rPr>
        <w:instrText xml:space="preserve"> FORMTEXT </w:instrText>
      </w:r>
      <w:r w:rsidRPr="00C22138">
        <w:rPr>
          <w:rFonts w:ascii="Verdana" w:hAnsi="Verdana" w:cs="Arial"/>
          <w:lang w:val="es-ES"/>
        </w:rPr>
      </w:r>
      <w:r w:rsidRPr="00C22138">
        <w:rPr>
          <w:rFonts w:ascii="Verdana" w:hAnsi="Verdana" w:cs="Arial"/>
          <w:lang w:val="es-ES"/>
        </w:rPr>
        <w:fldChar w:fldCharType="separate"/>
      </w:r>
      <w:r>
        <w:rPr>
          <w:rFonts w:ascii="Verdana" w:hAnsi="Verdana" w:cs="Arial"/>
          <w:noProof/>
          <w:lang w:val="es-ES"/>
        </w:rPr>
        <w:t>sep 2014</w:t>
      </w:r>
      <w:r w:rsidRPr="00C22138">
        <w:rPr>
          <w:rFonts w:ascii="Verdana" w:hAnsi="Verdana" w:cs="Arial"/>
          <w:lang w:val="es-ES"/>
        </w:rPr>
        <w:fldChar w:fldCharType="end"/>
      </w:r>
    </w:p>
    <w:p w:rsidR="00A261B8" w:rsidRPr="00C22138" w:rsidRDefault="00A261B8" w:rsidP="00ED5FB0">
      <w:pPr>
        <w:rPr>
          <w:rFonts w:ascii="Verdana" w:hAnsi="Verdana"/>
          <w:b/>
          <w:sz w:val="24"/>
          <w:szCs w:val="24"/>
          <w:lang w:val="es-ES"/>
        </w:rPr>
      </w:pPr>
    </w:p>
    <w:p w:rsidR="00A261B8" w:rsidRPr="00C22138" w:rsidRDefault="00A261B8" w:rsidP="00ED5FB0">
      <w:pPr>
        <w:rPr>
          <w:rFonts w:ascii="Verdana" w:hAnsi="Verdana"/>
          <w:b/>
          <w:sz w:val="24"/>
          <w:szCs w:val="24"/>
          <w:lang w:val="es-ES"/>
        </w:rPr>
      </w:pPr>
      <w:r w:rsidRPr="00C22138">
        <w:rPr>
          <w:rFonts w:ascii="Verdana" w:hAnsi="Verdana"/>
          <w:b/>
          <w:sz w:val="24"/>
          <w:szCs w:val="24"/>
          <w:lang w:val="es-ES"/>
        </w:rPr>
        <w:t>PARTE I: AUTORIDAD CENTRAL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35"/>
        <w:gridCol w:w="4768"/>
      </w:tblGrid>
      <w:tr w:rsidR="00A261B8" w:rsidRPr="00C22138" w:rsidTr="00C871A1">
        <w:tc>
          <w:tcPr>
            <w:tcW w:w="10070" w:type="dxa"/>
            <w:gridSpan w:val="2"/>
            <w:shd w:val="clear" w:color="auto" w:fill="D9D9D9"/>
          </w:tcPr>
          <w:p w:rsidR="00A261B8" w:rsidRPr="00C22138" w:rsidRDefault="00A261B8" w:rsidP="00ED5FB0">
            <w:pPr>
              <w:pStyle w:val="ListParagraph"/>
              <w:numPr>
                <w:ilvl w:val="0"/>
                <w:numId w:val="1"/>
              </w:numPr>
              <w:tabs>
                <w:tab w:val="left" w:pos="709"/>
                <w:tab w:val="left" w:pos="2554"/>
              </w:tabs>
              <w:spacing w:before="60" w:after="60" w:line="240" w:lineRule="auto"/>
              <w:contextualSpacing w:val="0"/>
              <w:rPr>
                <w:rFonts w:ascii="Verdana" w:hAnsi="Verdana"/>
                <w:b/>
                <w:lang w:val="es-ES"/>
              </w:rPr>
            </w:pPr>
            <w:r>
              <w:rPr>
                <w:rFonts w:ascii="Verdana" w:hAnsi="Verdana"/>
                <w:b/>
                <w:lang w:val="es-ES"/>
              </w:rPr>
              <w:t>Datos</w:t>
            </w:r>
            <w:r w:rsidRPr="00C22138">
              <w:rPr>
                <w:rFonts w:ascii="Verdana" w:hAnsi="Verdana"/>
                <w:b/>
                <w:lang w:val="es-ES"/>
              </w:rPr>
              <w:t xml:space="preserve"> de contacto</w:t>
            </w:r>
            <w:r w:rsidRPr="00A52320">
              <w:rPr>
                <w:rFonts w:ascii="Verdana" w:hAnsi="Verdana"/>
                <w:sz w:val="20"/>
                <w:szCs w:val="20"/>
                <w:vertAlign w:val="superscript"/>
                <w:lang w:val="es-ES"/>
              </w:rPr>
              <w:footnoteReference w:id="2"/>
            </w:r>
          </w:p>
        </w:tc>
      </w:tr>
      <w:tr w:rsidR="00A261B8" w:rsidRPr="000A0EAD" w:rsidTr="00C871A1">
        <w:tc>
          <w:tcPr>
            <w:tcW w:w="5035" w:type="dxa"/>
            <w:tcBorders>
              <w:top w:val="nil"/>
              <w:bottom w:val="nil"/>
              <w:right w:val="nil"/>
            </w:tcBorders>
          </w:tcPr>
          <w:p w:rsidR="00A261B8" w:rsidRPr="00C22138" w:rsidRDefault="00A261B8" w:rsidP="00ED5FB0">
            <w:pPr>
              <w:spacing w:before="60" w:after="120" w:line="240" w:lineRule="auto"/>
              <w:rPr>
                <w:rFonts w:ascii="Verdana" w:hAnsi="Verdana" w:cs="Arial"/>
                <w:sz w:val="18"/>
                <w:szCs w:val="18"/>
                <w:lang w:val="es-ES"/>
              </w:rPr>
            </w:pPr>
            <w:r w:rsidRPr="00C22138">
              <w:rPr>
                <w:rFonts w:ascii="Verdana" w:hAnsi="Verdana" w:cs="Arial"/>
                <w:sz w:val="18"/>
                <w:szCs w:val="18"/>
                <w:lang w:val="es-ES"/>
              </w:rPr>
              <w:t xml:space="preserve">Nombre: </w:t>
            </w:r>
          </w:p>
        </w:tc>
        <w:bookmarkStart w:id="0" w:name="Text113"/>
        <w:tc>
          <w:tcPr>
            <w:tcW w:w="5035" w:type="dxa"/>
            <w:tcBorders>
              <w:top w:val="nil"/>
              <w:left w:val="nil"/>
              <w:bottom w:val="nil"/>
            </w:tcBorders>
          </w:tcPr>
          <w:p w:rsidR="00A261B8" w:rsidRPr="00C22138" w:rsidRDefault="00A261B8" w:rsidP="00D705B3">
            <w:pPr>
              <w:spacing w:before="60" w:after="120" w:line="240" w:lineRule="auto"/>
              <w:rPr>
                <w:rFonts w:ascii="Verdana" w:hAnsi="Verdana" w:cs="Arial"/>
                <w:sz w:val="18"/>
                <w:szCs w:val="18"/>
                <w:lang w:val="es-ES"/>
              </w:rPr>
            </w:pPr>
            <w:r w:rsidRPr="00C22138">
              <w:rPr>
                <w:rFonts w:ascii="Verdana" w:hAnsi="Verdana" w:cs="Arial"/>
                <w:sz w:val="18"/>
                <w:szCs w:val="18"/>
                <w:lang w:val="es-ES"/>
              </w:rPr>
              <w:fldChar w:fldCharType="begin">
                <w:ffData>
                  <w:name w:val="Text113"/>
                  <w:enabled/>
                  <w:calcOnExit w:val="0"/>
                  <w:textInput/>
                </w:ffData>
              </w:fldChar>
            </w:r>
            <w:r w:rsidRPr="00C22138">
              <w:rPr>
                <w:rFonts w:ascii="Verdana" w:hAnsi="Verdana" w:cs="Arial"/>
                <w:sz w:val="18"/>
                <w:szCs w:val="18"/>
                <w:lang w:val="es-ES"/>
              </w:rPr>
              <w:instrText xml:space="preserve"> FORMTEXT </w:instrText>
            </w:r>
            <w:r w:rsidRPr="00C22138">
              <w:rPr>
                <w:rFonts w:ascii="Verdana" w:hAnsi="Verdana" w:cs="Arial"/>
                <w:sz w:val="18"/>
                <w:szCs w:val="18"/>
                <w:lang w:val="es-ES"/>
              </w:rPr>
            </w:r>
            <w:r w:rsidRPr="00C22138">
              <w:rPr>
                <w:rFonts w:ascii="Verdana" w:hAnsi="Verdana" w:cs="Arial"/>
                <w:sz w:val="18"/>
                <w:szCs w:val="18"/>
                <w:lang w:val="es-ES"/>
              </w:rPr>
              <w:fldChar w:fldCharType="separate"/>
            </w:r>
            <w:r w:rsidRPr="00D705B3">
              <w:rPr>
                <w:rFonts w:ascii="Verdana" w:hAnsi="Verdana" w:cs="Arial"/>
                <w:noProof/>
                <w:sz w:val="18"/>
                <w:szCs w:val="18"/>
                <w:lang w:val="es-ES"/>
              </w:rPr>
              <w:t>INSTITUTO COLOMBIANO DE BIENESTAR FAMILIAR - ICBF</w:t>
            </w:r>
            <w:r w:rsidRPr="00C22138">
              <w:rPr>
                <w:rFonts w:ascii="Verdana" w:hAnsi="Verdana" w:cs="Arial"/>
                <w:sz w:val="18"/>
                <w:szCs w:val="18"/>
                <w:lang w:val="es-ES"/>
              </w:rPr>
              <w:fldChar w:fldCharType="end"/>
            </w:r>
            <w:bookmarkEnd w:id="0"/>
          </w:p>
        </w:tc>
      </w:tr>
      <w:tr w:rsidR="00A261B8" w:rsidRPr="00C22138" w:rsidTr="00C871A1">
        <w:tc>
          <w:tcPr>
            <w:tcW w:w="5035" w:type="dxa"/>
            <w:tcBorders>
              <w:top w:val="nil"/>
              <w:bottom w:val="nil"/>
              <w:right w:val="nil"/>
            </w:tcBorders>
          </w:tcPr>
          <w:p w:rsidR="00A261B8" w:rsidRPr="00C22138" w:rsidRDefault="00A261B8" w:rsidP="00ED5FB0">
            <w:pPr>
              <w:spacing w:after="120" w:line="240" w:lineRule="auto"/>
              <w:rPr>
                <w:rFonts w:ascii="Verdana" w:hAnsi="Verdana" w:cs="Arial"/>
                <w:sz w:val="18"/>
                <w:szCs w:val="18"/>
                <w:lang w:val="es-ES"/>
              </w:rPr>
            </w:pPr>
            <w:r w:rsidRPr="00C22138">
              <w:rPr>
                <w:rFonts w:ascii="Verdana" w:hAnsi="Verdana" w:cs="Arial"/>
                <w:sz w:val="18"/>
                <w:szCs w:val="18"/>
                <w:lang w:val="es-ES"/>
              </w:rPr>
              <w:t>Sigla:</w:t>
            </w:r>
          </w:p>
        </w:tc>
        <w:tc>
          <w:tcPr>
            <w:tcW w:w="5035" w:type="dxa"/>
            <w:tcBorders>
              <w:top w:val="nil"/>
              <w:left w:val="nil"/>
              <w:bottom w:val="nil"/>
            </w:tcBorders>
          </w:tcPr>
          <w:p w:rsidR="00A261B8" w:rsidRPr="00C22138" w:rsidRDefault="00A261B8" w:rsidP="00D705B3">
            <w:pPr>
              <w:spacing w:after="120" w:line="240" w:lineRule="auto"/>
              <w:rPr>
                <w:rFonts w:ascii="Verdana" w:hAnsi="Verdana" w:cs="Arial"/>
                <w:sz w:val="18"/>
                <w:szCs w:val="18"/>
                <w:lang w:val="es-ES"/>
              </w:rPr>
            </w:pPr>
            <w:r w:rsidRPr="00C22138">
              <w:rPr>
                <w:rFonts w:ascii="Verdana" w:hAnsi="Verdana" w:cs="Arial"/>
                <w:sz w:val="18"/>
                <w:szCs w:val="18"/>
                <w:lang w:val="es-ES"/>
              </w:rPr>
              <w:fldChar w:fldCharType="begin">
                <w:ffData>
                  <w:name w:val="Text114"/>
                  <w:enabled/>
                  <w:calcOnExit w:val="0"/>
                  <w:textInput/>
                </w:ffData>
              </w:fldChar>
            </w:r>
            <w:r w:rsidRPr="00C22138">
              <w:rPr>
                <w:rFonts w:ascii="Verdana" w:hAnsi="Verdana" w:cs="Arial"/>
                <w:sz w:val="18"/>
                <w:szCs w:val="18"/>
                <w:lang w:val="es-ES"/>
              </w:rPr>
              <w:instrText xml:space="preserve"> FORMTEXT </w:instrText>
            </w:r>
            <w:r w:rsidRPr="00C22138">
              <w:rPr>
                <w:rFonts w:ascii="Verdana" w:hAnsi="Verdana" w:cs="Arial"/>
                <w:sz w:val="18"/>
                <w:szCs w:val="18"/>
                <w:lang w:val="es-ES"/>
              </w:rPr>
            </w:r>
            <w:r w:rsidRPr="00C22138">
              <w:rPr>
                <w:rFonts w:ascii="Verdana" w:hAnsi="Verdana" w:cs="Arial"/>
                <w:sz w:val="18"/>
                <w:szCs w:val="18"/>
                <w:lang w:val="es-ES"/>
              </w:rPr>
              <w:fldChar w:fldCharType="separate"/>
            </w:r>
            <w:r w:rsidRPr="00D705B3">
              <w:rPr>
                <w:rFonts w:ascii="Verdana" w:hAnsi="Verdana" w:cs="Arial"/>
                <w:noProof/>
                <w:sz w:val="18"/>
                <w:szCs w:val="18"/>
                <w:lang w:val="es-ES"/>
              </w:rPr>
              <w:t>ICBF</w:t>
            </w:r>
            <w:r w:rsidRPr="00C22138">
              <w:rPr>
                <w:rFonts w:ascii="Verdana" w:hAnsi="Verdana" w:cs="Arial"/>
                <w:sz w:val="18"/>
                <w:szCs w:val="18"/>
                <w:lang w:val="es-ES"/>
              </w:rPr>
              <w:fldChar w:fldCharType="end"/>
            </w:r>
          </w:p>
        </w:tc>
      </w:tr>
      <w:tr w:rsidR="00A261B8" w:rsidRPr="000A0EAD" w:rsidTr="00C871A1">
        <w:tc>
          <w:tcPr>
            <w:tcW w:w="5035" w:type="dxa"/>
            <w:tcBorders>
              <w:top w:val="nil"/>
              <w:bottom w:val="nil"/>
              <w:right w:val="nil"/>
            </w:tcBorders>
          </w:tcPr>
          <w:p w:rsidR="00A261B8" w:rsidRPr="00C22138" w:rsidRDefault="00A261B8" w:rsidP="00ED5FB0">
            <w:pPr>
              <w:spacing w:after="120" w:line="240" w:lineRule="auto"/>
              <w:rPr>
                <w:rFonts w:ascii="Verdana" w:hAnsi="Verdana" w:cs="Arial"/>
                <w:sz w:val="18"/>
                <w:szCs w:val="18"/>
                <w:lang w:val="es-ES"/>
              </w:rPr>
            </w:pPr>
            <w:r w:rsidRPr="00C22138">
              <w:rPr>
                <w:rFonts w:ascii="Verdana" w:hAnsi="Verdana" w:cs="Arial"/>
                <w:sz w:val="18"/>
                <w:szCs w:val="18"/>
                <w:lang w:val="es-ES"/>
              </w:rPr>
              <w:t>Dirección:</w:t>
            </w:r>
          </w:p>
        </w:tc>
        <w:bookmarkStart w:id="1" w:name="Text114"/>
        <w:tc>
          <w:tcPr>
            <w:tcW w:w="5035" w:type="dxa"/>
            <w:tcBorders>
              <w:top w:val="nil"/>
              <w:left w:val="nil"/>
              <w:bottom w:val="nil"/>
            </w:tcBorders>
          </w:tcPr>
          <w:p w:rsidR="00A261B8" w:rsidRPr="00C22138" w:rsidRDefault="00A261B8" w:rsidP="00D705B3">
            <w:pPr>
              <w:spacing w:after="120" w:line="240" w:lineRule="auto"/>
              <w:rPr>
                <w:rFonts w:ascii="Verdana" w:hAnsi="Verdana" w:cs="Arial"/>
                <w:sz w:val="18"/>
                <w:szCs w:val="18"/>
                <w:lang w:val="es-ES"/>
              </w:rPr>
            </w:pPr>
            <w:r w:rsidRPr="00C22138">
              <w:rPr>
                <w:rFonts w:ascii="Verdana" w:hAnsi="Verdana" w:cs="Arial"/>
                <w:sz w:val="18"/>
                <w:szCs w:val="18"/>
                <w:lang w:val="es-ES"/>
              </w:rPr>
              <w:fldChar w:fldCharType="begin">
                <w:ffData>
                  <w:name w:val="Text114"/>
                  <w:enabled/>
                  <w:calcOnExit w:val="0"/>
                  <w:textInput/>
                </w:ffData>
              </w:fldChar>
            </w:r>
            <w:r w:rsidRPr="00C22138">
              <w:rPr>
                <w:rFonts w:ascii="Verdana" w:hAnsi="Verdana" w:cs="Arial"/>
                <w:sz w:val="18"/>
                <w:szCs w:val="18"/>
                <w:lang w:val="es-ES"/>
              </w:rPr>
              <w:instrText xml:space="preserve"> FORMTEXT </w:instrText>
            </w:r>
            <w:r w:rsidRPr="00C22138">
              <w:rPr>
                <w:rFonts w:ascii="Verdana" w:hAnsi="Verdana" w:cs="Arial"/>
                <w:sz w:val="18"/>
                <w:szCs w:val="18"/>
                <w:lang w:val="es-ES"/>
              </w:rPr>
            </w:r>
            <w:r w:rsidRPr="00C22138">
              <w:rPr>
                <w:rFonts w:ascii="Verdana" w:hAnsi="Verdana" w:cs="Arial"/>
                <w:sz w:val="18"/>
                <w:szCs w:val="18"/>
                <w:lang w:val="es-ES"/>
              </w:rPr>
              <w:fldChar w:fldCharType="separate"/>
            </w:r>
            <w:r>
              <w:rPr>
                <w:rFonts w:ascii="Verdana" w:hAnsi="Verdana" w:cs="Arial"/>
                <w:sz w:val="18"/>
                <w:szCs w:val="18"/>
                <w:lang w:val="es-ES"/>
              </w:rPr>
              <w:t>A</w:t>
            </w:r>
            <w:r w:rsidRPr="00D705B3">
              <w:rPr>
                <w:rFonts w:ascii="Verdana" w:hAnsi="Verdana" w:cs="Arial"/>
                <w:noProof/>
                <w:sz w:val="18"/>
                <w:szCs w:val="18"/>
                <w:lang w:val="es-ES"/>
              </w:rPr>
              <w:t>venida Carrera 68 N° 64 C - 75 Bogotá, Colombia</w:t>
            </w:r>
            <w:r w:rsidRPr="00C22138">
              <w:rPr>
                <w:rFonts w:ascii="Verdana" w:hAnsi="Verdana" w:cs="Arial"/>
                <w:sz w:val="18"/>
                <w:szCs w:val="18"/>
                <w:lang w:val="es-ES"/>
              </w:rPr>
              <w:fldChar w:fldCharType="end"/>
            </w:r>
            <w:bookmarkEnd w:id="1"/>
          </w:p>
        </w:tc>
      </w:tr>
      <w:tr w:rsidR="00A261B8" w:rsidRPr="00C22138" w:rsidTr="00C871A1">
        <w:tc>
          <w:tcPr>
            <w:tcW w:w="5035" w:type="dxa"/>
            <w:tcBorders>
              <w:top w:val="nil"/>
              <w:bottom w:val="nil"/>
              <w:right w:val="nil"/>
            </w:tcBorders>
          </w:tcPr>
          <w:p w:rsidR="00A261B8" w:rsidRPr="00C22138" w:rsidRDefault="00A261B8" w:rsidP="00ED5FB0">
            <w:pPr>
              <w:spacing w:after="120" w:line="240" w:lineRule="auto"/>
              <w:rPr>
                <w:rFonts w:ascii="Verdana" w:hAnsi="Verdana" w:cs="Arial"/>
                <w:sz w:val="18"/>
                <w:szCs w:val="18"/>
                <w:lang w:val="es-ES"/>
              </w:rPr>
            </w:pPr>
            <w:r w:rsidRPr="00C22138">
              <w:rPr>
                <w:rFonts w:ascii="Verdana" w:hAnsi="Verdana" w:cs="Arial"/>
                <w:sz w:val="18"/>
                <w:szCs w:val="18"/>
                <w:lang w:val="es-ES"/>
              </w:rPr>
              <w:t>Teléfono:</w:t>
            </w:r>
          </w:p>
        </w:tc>
        <w:bookmarkStart w:id="2" w:name="Text116"/>
        <w:tc>
          <w:tcPr>
            <w:tcW w:w="5035" w:type="dxa"/>
            <w:tcBorders>
              <w:top w:val="nil"/>
              <w:left w:val="nil"/>
              <w:bottom w:val="nil"/>
            </w:tcBorders>
          </w:tcPr>
          <w:p w:rsidR="00A261B8" w:rsidRPr="00C22138" w:rsidRDefault="00A261B8" w:rsidP="00D705B3">
            <w:pPr>
              <w:spacing w:after="120" w:line="240" w:lineRule="auto"/>
              <w:rPr>
                <w:rFonts w:ascii="Verdana" w:hAnsi="Verdana" w:cs="Arial"/>
                <w:sz w:val="18"/>
                <w:szCs w:val="18"/>
                <w:lang w:val="es-ES"/>
              </w:rPr>
            </w:pPr>
            <w:r w:rsidRPr="00C22138">
              <w:rPr>
                <w:rFonts w:ascii="Verdana" w:hAnsi="Verdana" w:cs="Arial"/>
                <w:sz w:val="18"/>
                <w:szCs w:val="18"/>
                <w:lang w:val="es-ES"/>
              </w:rPr>
              <w:fldChar w:fldCharType="begin">
                <w:ffData>
                  <w:name w:val="Text116"/>
                  <w:enabled/>
                  <w:calcOnExit w:val="0"/>
                  <w:textInput/>
                </w:ffData>
              </w:fldChar>
            </w:r>
            <w:r w:rsidRPr="00C22138">
              <w:rPr>
                <w:rFonts w:ascii="Verdana" w:hAnsi="Verdana" w:cs="Arial"/>
                <w:sz w:val="18"/>
                <w:szCs w:val="18"/>
                <w:lang w:val="es-ES"/>
              </w:rPr>
              <w:instrText xml:space="preserve"> FORMTEXT </w:instrText>
            </w:r>
            <w:r w:rsidRPr="00C22138">
              <w:rPr>
                <w:rFonts w:ascii="Verdana" w:hAnsi="Verdana" w:cs="Arial"/>
                <w:sz w:val="18"/>
                <w:szCs w:val="18"/>
                <w:lang w:val="es-ES"/>
              </w:rPr>
            </w:r>
            <w:r w:rsidRPr="00C22138">
              <w:rPr>
                <w:rFonts w:ascii="Verdana" w:hAnsi="Verdana" w:cs="Arial"/>
                <w:sz w:val="18"/>
                <w:szCs w:val="18"/>
                <w:lang w:val="es-ES"/>
              </w:rPr>
              <w:fldChar w:fldCharType="separate"/>
            </w:r>
            <w:r w:rsidRPr="00D705B3">
              <w:rPr>
                <w:rFonts w:ascii="Verdana" w:hAnsi="Verdana" w:cs="Arial"/>
                <w:noProof/>
                <w:sz w:val="18"/>
                <w:szCs w:val="18"/>
                <w:lang w:val="es-ES"/>
              </w:rPr>
              <w:t>(57 1) 4377630 Extensión 1011</w:t>
            </w:r>
            <w:r>
              <w:rPr>
                <w:rFonts w:ascii="Verdana" w:hAnsi="Verdana" w:cs="Arial"/>
                <w:noProof/>
                <w:sz w:val="18"/>
                <w:szCs w:val="18"/>
                <w:lang w:val="es-ES"/>
              </w:rPr>
              <w:t>23</w:t>
            </w:r>
            <w:r w:rsidRPr="00C22138">
              <w:rPr>
                <w:rFonts w:ascii="Verdana" w:hAnsi="Verdana" w:cs="Arial"/>
                <w:sz w:val="18"/>
                <w:szCs w:val="18"/>
                <w:lang w:val="es-ES"/>
              </w:rPr>
              <w:fldChar w:fldCharType="end"/>
            </w:r>
            <w:bookmarkEnd w:id="2"/>
          </w:p>
        </w:tc>
      </w:tr>
      <w:tr w:rsidR="00A261B8" w:rsidRPr="00C22138" w:rsidTr="00C871A1">
        <w:tc>
          <w:tcPr>
            <w:tcW w:w="5035" w:type="dxa"/>
            <w:tcBorders>
              <w:top w:val="nil"/>
              <w:bottom w:val="nil"/>
              <w:right w:val="nil"/>
            </w:tcBorders>
          </w:tcPr>
          <w:p w:rsidR="00A261B8" w:rsidRPr="00C22138" w:rsidRDefault="00A261B8" w:rsidP="00ED5FB0">
            <w:pPr>
              <w:spacing w:after="120" w:line="240" w:lineRule="auto"/>
              <w:rPr>
                <w:rFonts w:ascii="Verdana" w:hAnsi="Verdana" w:cs="Arial"/>
                <w:sz w:val="18"/>
                <w:szCs w:val="18"/>
                <w:lang w:val="es-ES"/>
              </w:rPr>
            </w:pPr>
            <w:r w:rsidRPr="00C22138">
              <w:rPr>
                <w:rFonts w:ascii="Verdana" w:hAnsi="Verdana" w:cs="Arial"/>
                <w:sz w:val="18"/>
                <w:szCs w:val="18"/>
                <w:lang w:val="es-ES"/>
              </w:rPr>
              <w:t xml:space="preserve">Fax: </w:t>
            </w:r>
          </w:p>
        </w:tc>
        <w:bookmarkStart w:id="3" w:name="Text117"/>
        <w:tc>
          <w:tcPr>
            <w:tcW w:w="5035" w:type="dxa"/>
            <w:tcBorders>
              <w:top w:val="nil"/>
              <w:left w:val="nil"/>
              <w:bottom w:val="nil"/>
            </w:tcBorders>
          </w:tcPr>
          <w:p w:rsidR="00A261B8" w:rsidRPr="00C22138" w:rsidRDefault="00A261B8" w:rsidP="00D705B3">
            <w:pPr>
              <w:spacing w:after="120" w:line="240" w:lineRule="auto"/>
              <w:rPr>
                <w:rFonts w:ascii="Verdana" w:hAnsi="Verdana" w:cs="Arial"/>
                <w:sz w:val="18"/>
                <w:szCs w:val="18"/>
                <w:lang w:val="es-ES"/>
              </w:rPr>
            </w:pPr>
            <w:r w:rsidRPr="00C22138">
              <w:rPr>
                <w:rFonts w:ascii="Verdana" w:hAnsi="Verdana" w:cs="Arial"/>
                <w:sz w:val="18"/>
                <w:szCs w:val="18"/>
                <w:lang w:val="es-ES"/>
              </w:rPr>
              <w:fldChar w:fldCharType="begin">
                <w:ffData>
                  <w:name w:val="Text117"/>
                  <w:enabled/>
                  <w:calcOnExit w:val="0"/>
                  <w:textInput/>
                </w:ffData>
              </w:fldChar>
            </w:r>
            <w:r w:rsidRPr="00C22138">
              <w:rPr>
                <w:rFonts w:ascii="Verdana" w:hAnsi="Verdana" w:cs="Arial"/>
                <w:sz w:val="18"/>
                <w:szCs w:val="18"/>
                <w:lang w:val="es-ES"/>
              </w:rPr>
              <w:instrText xml:space="preserve"> FORMTEXT </w:instrText>
            </w:r>
            <w:r w:rsidRPr="00C22138">
              <w:rPr>
                <w:rFonts w:ascii="Verdana" w:hAnsi="Verdana" w:cs="Arial"/>
                <w:sz w:val="18"/>
                <w:szCs w:val="18"/>
                <w:lang w:val="es-ES"/>
              </w:rPr>
            </w:r>
            <w:r w:rsidRPr="00C22138">
              <w:rPr>
                <w:rFonts w:ascii="Verdana" w:hAnsi="Verdana" w:cs="Arial"/>
                <w:sz w:val="18"/>
                <w:szCs w:val="18"/>
                <w:lang w:val="es-ES"/>
              </w:rPr>
              <w:fldChar w:fldCharType="separate"/>
            </w:r>
            <w:r w:rsidRPr="00D705B3">
              <w:rPr>
                <w:rFonts w:ascii="Verdana" w:hAnsi="Verdana" w:cs="Arial"/>
                <w:noProof/>
                <w:sz w:val="18"/>
                <w:szCs w:val="18"/>
                <w:lang w:val="es-ES"/>
              </w:rPr>
              <w:t>(57 1) 4377630 Extensión 101141</w:t>
            </w:r>
            <w:r w:rsidRPr="00C22138">
              <w:rPr>
                <w:rFonts w:ascii="Verdana" w:hAnsi="Verdana" w:cs="Arial"/>
                <w:sz w:val="18"/>
                <w:szCs w:val="18"/>
                <w:lang w:val="es-ES"/>
              </w:rPr>
              <w:fldChar w:fldCharType="end"/>
            </w:r>
            <w:bookmarkEnd w:id="3"/>
          </w:p>
        </w:tc>
      </w:tr>
      <w:tr w:rsidR="00A261B8" w:rsidRPr="000A0EAD" w:rsidTr="00C871A1">
        <w:tc>
          <w:tcPr>
            <w:tcW w:w="5035" w:type="dxa"/>
            <w:tcBorders>
              <w:top w:val="nil"/>
              <w:bottom w:val="nil"/>
              <w:right w:val="nil"/>
            </w:tcBorders>
          </w:tcPr>
          <w:p w:rsidR="00A261B8" w:rsidRPr="00C22138" w:rsidRDefault="00A261B8" w:rsidP="00ED5FB0">
            <w:pPr>
              <w:spacing w:after="120" w:line="240" w:lineRule="auto"/>
              <w:rPr>
                <w:rFonts w:ascii="Verdana" w:hAnsi="Verdana" w:cs="Arial"/>
                <w:sz w:val="18"/>
                <w:szCs w:val="18"/>
                <w:lang w:val="es-ES"/>
              </w:rPr>
            </w:pPr>
            <w:r w:rsidRPr="00C22138">
              <w:rPr>
                <w:rFonts w:ascii="Verdana" w:hAnsi="Verdana" w:cs="Arial"/>
                <w:sz w:val="18"/>
                <w:szCs w:val="18"/>
                <w:lang w:val="es-ES"/>
              </w:rPr>
              <w:t>Correo electrónico:</w:t>
            </w:r>
          </w:p>
        </w:tc>
        <w:bookmarkStart w:id="4" w:name="Text118"/>
        <w:tc>
          <w:tcPr>
            <w:tcW w:w="5035" w:type="dxa"/>
            <w:tcBorders>
              <w:top w:val="nil"/>
              <w:left w:val="nil"/>
              <w:bottom w:val="nil"/>
            </w:tcBorders>
          </w:tcPr>
          <w:p w:rsidR="00A261B8" w:rsidRDefault="00A261B8" w:rsidP="00D705B3">
            <w:pPr>
              <w:spacing w:after="120" w:line="240" w:lineRule="auto"/>
              <w:rPr>
                <w:rFonts w:ascii="Verdana" w:hAnsi="Verdana" w:cs="Arial"/>
                <w:sz w:val="18"/>
                <w:szCs w:val="18"/>
                <w:lang w:val="es-ES"/>
              </w:rPr>
            </w:pPr>
            <w:r w:rsidRPr="00C22138">
              <w:rPr>
                <w:rFonts w:ascii="Verdana" w:hAnsi="Verdana" w:cs="Arial"/>
                <w:sz w:val="18"/>
                <w:szCs w:val="18"/>
                <w:lang w:val="es-ES"/>
              </w:rPr>
              <w:fldChar w:fldCharType="begin">
                <w:ffData>
                  <w:name w:val="Text118"/>
                  <w:enabled/>
                  <w:calcOnExit w:val="0"/>
                  <w:textInput/>
                </w:ffData>
              </w:fldChar>
            </w:r>
            <w:r w:rsidRPr="00C22138">
              <w:rPr>
                <w:rFonts w:ascii="Verdana" w:hAnsi="Verdana" w:cs="Arial"/>
                <w:sz w:val="18"/>
                <w:szCs w:val="18"/>
                <w:lang w:val="es-ES"/>
              </w:rPr>
              <w:instrText xml:space="preserve"> FORMTEXT </w:instrText>
            </w:r>
            <w:r w:rsidRPr="00C22138">
              <w:rPr>
                <w:rFonts w:ascii="Verdana" w:hAnsi="Verdana" w:cs="Arial"/>
                <w:sz w:val="18"/>
                <w:szCs w:val="18"/>
                <w:lang w:val="es-ES"/>
              </w:rPr>
            </w:r>
            <w:r w:rsidRPr="00C22138">
              <w:rPr>
                <w:rFonts w:ascii="Verdana" w:hAnsi="Verdana" w:cs="Arial"/>
                <w:sz w:val="18"/>
                <w:szCs w:val="18"/>
                <w:lang w:val="es-ES"/>
              </w:rPr>
              <w:fldChar w:fldCharType="separate"/>
            </w:r>
            <w:r>
              <w:rPr>
                <w:rFonts w:ascii="Verdana" w:hAnsi="Verdana" w:cs="Arial"/>
                <w:sz w:val="18"/>
                <w:szCs w:val="18"/>
                <w:lang w:val="es-ES"/>
              </w:rPr>
              <w:t>cristina.plazas@icbf.gov.co</w:t>
            </w:r>
          </w:p>
          <w:p w:rsidR="00A261B8" w:rsidRPr="00C22138" w:rsidRDefault="00A261B8" w:rsidP="00D705B3">
            <w:pPr>
              <w:spacing w:after="120" w:line="240" w:lineRule="auto"/>
              <w:rPr>
                <w:rFonts w:ascii="Verdana" w:hAnsi="Verdana" w:cs="Arial"/>
                <w:sz w:val="18"/>
                <w:szCs w:val="18"/>
                <w:lang w:val="es-ES"/>
              </w:rPr>
            </w:pPr>
            <w:r>
              <w:rPr>
                <w:rFonts w:ascii="Verdana" w:hAnsi="Verdana" w:cs="Arial"/>
                <w:noProof/>
                <w:sz w:val="18"/>
                <w:szCs w:val="18"/>
                <w:lang w:val="es-ES"/>
              </w:rPr>
              <w:t>eduardo.franco@icbf.gov.co</w:t>
            </w:r>
            <w:r w:rsidRPr="00C22138">
              <w:rPr>
                <w:rFonts w:ascii="Verdana" w:hAnsi="Verdana" w:cs="Arial"/>
                <w:sz w:val="18"/>
                <w:szCs w:val="18"/>
                <w:lang w:val="es-ES"/>
              </w:rPr>
              <w:fldChar w:fldCharType="end"/>
            </w:r>
            <w:bookmarkEnd w:id="4"/>
          </w:p>
        </w:tc>
      </w:tr>
      <w:tr w:rsidR="00A261B8" w:rsidRPr="00D705B3" w:rsidTr="00C871A1">
        <w:tc>
          <w:tcPr>
            <w:tcW w:w="5035" w:type="dxa"/>
            <w:tcBorders>
              <w:top w:val="nil"/>
              <w:bottom w:val="nil"/>
              <w:right w:val="nil"/>
            </w:tcBorders>
          </w:tcPr>
          <w:p w:rsidR="00A261B8" w:rsidRPr="00C22138" w:rsidRDefault="00A261B8" w:rsidP="00ED5FB0">
            <w:pPr>
              <w:spacing w:after="120" w:line="240" w:lineRule="auto"/>
              <w:rPr>
                <w:rFonts w:ascii="Verdana" w:hAnsi="Verdana" w:cs="Arial"/>
                <w:sz w:val="18"/>
                <w:szCs w:val="18"/>
                <w:lang w:val="es-ES"/>
              </w:rPr>
            </w:pPr>
            <w:r w:rsidRPr="00C22138">
              <w:rPr>
                <w:rFonts w:ascii="Verdana" w:hAnsi="Verdana" w:cs="Arial"/>
                <w:sz w:val="18"/>
                <w:szCs w:val="18"/>
                <w:lang w:val="es-ES"/>
              </w:rPr>
              <w:t>Sitio web:</w:t>
            </w:r>
          </w:p>
        </w:tc>
        <w:tc>
          <w:tcPr>
            <w:tcW w:w="5035" w:type="dxa"/>
            <w:tcBorders>
              <w:top w:val="nil"/>
              <w:left w:val="nil"/>
              <w:bottom w:val="nil"/>
            </w:tcBorders>
          </w:tcPr>
          <w:p w:rsidR="00A261B8" w:rsidRPr="00C22138" w:rsidRDefault="00A261B8" w:rsidP="00D705B3">
            <w:pPr>
              <w:spacing w:after="120" w:line="240" w:lineRule="auto"/>
              <w:rPr>
                <w:rFonts w:ascii="Verdana" w:hAnsi="Verdana" w:cs="Arial"/>
                <w:sz w:val="18"/>
                <w:szCs w:val="18"/>
                <w:lang w:val="es-ES"/>
              </w:rPr>
            </w:pPr>
            <w:r w:rsidRPr="00C22138">
              <w:rPr>
                <w:rFonts w:ascii="Verdana" w:hAnsi="Verdana" w:cs="Arial"/>
                <w:sz w:val="18"/>
                <w:szCs w:val="18"/>
                <w:lang w:val="es-ES"/>
              </w:rPr>
              <w:fldChar w:fldCharType="begin">
                <w:ffData>
                  <w:name w:val="Text119"/>
                  <w:enabled/>
                  <w:calcOnExit w:val="0"/>
                  <w:textInput/>
                </w:ffData>
              </w:fldChar>
            </w:r>
            <w:r w:rsidRPr="00C22138">
              <w:rPr>
                <w:rFonts w:ascii="Verdana" w:hAnsi="Verdana" w:cs="Arial"/>
                <w:sz w:val="18"/>
                <w:szCs w:val="18"/>
                <w:lang w:val="es-ES"/>
              </w:rPr>
              <w:instrText xml:space="preserve"> FORMTEXT </w:instrText>
            </w:r>
            <w:r w:rsidRPr="00C22138">
              <w:rPr>
                <w:rFonts w:ascii="Verdana" w:hAnsi="Verdana" w:cs="Arial"/>
                <w:sz w:val="18"/>
                <w:szCs w:val="18"/>
                <w:lang w:val="es-ES"/>
              </w:rPr>
            </w:r>
            <w:r w:rsidRPr="00C22138">
              <w:rPr>
                <w:rFonts w:ascii="Verdana" w:hAnsi="Verdana" w:cs="Arial"/>
                <w:sz w:val="18"/>
                <w:szCs w:val="18"/>
                <w:lang w:val="es-ES"/>
              </w:rPr>
              <w:fldChar w:fldCharType="separate"/>
            </w:r>
            <w:r w:rsidRPr="00D705B3">
              <w:rPr>
                <w:rFonts w:ascii="Verdana" w:hAnsi="Verdana" w:cs="Arial"/>
                <w:noProof/>
                <w:sz w:val="18"/>
                <w:szCs w:val="18"/>
                <w:lang w:val="es-ES"/>
              </w:rPr>
              <w:t>www.icbf.gov.co</w:t>
            </w:r>
            <w:r w:rsidRPr="00C22138">
              <w:rPr>
                <w:rFonts w:ascii="Verdana" w:hAnsi="Verdana" w:cs="Arial"/>
                <w:sz w:val="18"/>
                <w:szCs w:val="18"/>
                <w:lang w:val="es-ES"/>
              </w:rPr>
              <w:fldChar w:fldCharType="end"/>
            </w:r>
          </w:p>
        </w:tc>
      </w:tr>
      <w:tr w:rsidR="00A261B8" w:rsidRPr="000A0EAD" w:rsidTr="00F45296">
        <w:tc>
          <w:tcPr>
            <w:tcW w:w="5035" w:type="dxa"/>
            <w:tcBorders>
              <w:top w:val="nil"/>
              <w:bottom w:val="nil"/>
              <w:right w:val="nil"/>
            </w:tcBorders>
          </w:tcPr>
          <w:p w:rsidR="00A261B8" w:rsidRPr="00C22138" w:rsidRDefault="00A261B8" w:rsidP="00ED5FB0">
            <w:pPr>
              <w:spacing w:after="120" w:line="240" w:lineRule="auto"/>
              <w:rPr>
                <w:rFonts w:ascii="Verdana" w:hAnsi="Verdana" w:cs="Arial"/>
                <w:sz w:val="18"/>
                <w:szCs w:val="18"/>
                <w:lang w:val="es-ES"/>
              </w:rPr>
            </w:pPr>
            <w:r w:rsidRPr="00C22138">
              <w:rPr>
                <w:rFonts w:ascii="Verdana" w:hAnsi="Verdana" w:cs="Arial"/>
                <w:sz w:val="18"/>
                <w:szCs w:val="18"/>
                <w:lang w:val="es-ES"/>
              </w:rPr>
              <w:t>Persona(s) de contacto y datos de contacto directo (por favor indique el/los idioma(s) de comunicación):</w:t>
            </w:r>
          </w:p>
        </w:tc>
        <w:tc>
          <w:tcPr>
            <w:tcW w:w="5035" w:type="dxa"/>
            <w:tcBorders>
              <w:top w:val="nil"/>
              <w:left w:val="nil"/>
              <w:bottom w:val="nil"/>
            </w:tcBorders>
          </w:tcPr>
          <w:p w:rsidR="00A261B8" w:rsidRPr="00C22138" w:rsidRDefault="00A261B8" w:rsidP="00BD2E22">
            <w:pPr>
              <w:spacing w:after="120" w:line="240" w:lineRule="auto"/>
              <w:rPr>
                <w:rFonts w:ascii="Verdana" w:hAnsi="Verdana" w:cs="Arial"/>
                <w:sz w:val="18"/>
                <w:szCs w:val="18"/>
                <w:lang w:val="es-ES"/>
              </w:rPr>
            </w:pPr>
            <w:r w:rsidRPr="00C22138">
              <w:rPr>
                <w:rFonts w:ascii="Verdana" w:hAnsi="Verdana" w:cs="Arial"/>
                <w:sz w:val="18"/>
                <w:szCs w:val="18"/>
                <w:lang w:val="es-ES"/>
              </w:rPr>
              <w:fldChar w:fldCharType="begin">
                <w:ffData>
                  <w:name w:val="Text120"/>
                  <w:enabled/>
                  <w:calcOnExit w:val="0"/>
                  <w:textInput/>
                </w:ffData>
              </w:fldChar>
            </w:r>
            <w:r w:rsidRPr="00C22138">
              <w:rPr>
                <w:rFonts w:ascii="Verdana" w:hAnsi="Verdana" w:cs="Arial"/>
                <w:sz w:val="18"/>
                <w:szCs w:val="18"/>
                <w:lang w:val="es-ES"/>
              </w:rPr>
              <w:instrText xml:space="preserve"> FORMTEXT </w:instrText>
            </w:r>
            <w:r w:rsidRPr="00C22138">
              <w:rPr>
                <w:rFonts w:ascii="Verdana" w:hAnsi="Verdana" w:cs="Arial"/>
                <w:sz w:val="18"/>
                <w:szCs w:val="18"/>
                <w:lang w:val="es-ES"/>
              </w:rPr>
            </w:r>
            <w:r w:rsidRPr="00C22138">
              <w:rPr>
                <w:rFonts w:ascii="Verdana" w:hAnsi="Verdana" w:cs="Arial"/>
                <w:sz w:val="18"/>
                <w:szCs w:val="18"/>
                <w:lang w:val="es-ES"/>
              </w:rPr>
              <w:fldChar w:fldCharType="separate"/>
            </w:r>
            <w:r w:rsidRPr="00D705B3">
              <w:rPr>
                <w:rFonts w:ascii="Verdana" w:hAnsi="Verdana" w:cs="Arial"/>
                <w:noProof/>
                <w:sz w:val="18"/>
                <w:szCs w:val="18"/>
                <w:lang w:val="es-ES"/>
              </w:rPr>
              <w:t xml:space="preserve">Directora General: Dra. </w:t>
            </w:r>
            <w:r>
              <w:rPr>
                <w:rFonts w:ascii="Verdana" w:hAnsi="Verdana" w:cs="Arial"/>
                <w:noProof/>
                <w:sz w:val="18"/>
                <w:szCs w:val="18"/>
                <w:lang w:val="es-ES"/>
              </w:rPr>
              <w:t>Cristina Plazas Michelsen</w:t>
            </w:r>
            <w:r w:rsidRPr="00D705B3">
              <w:rPr>
                <w:rFonts w:ascii="Verdana" w:hAnsi="Verdana" w:cs="Arial"/>
                <w:noProof/>
                <w:sz w:val="18"/>
                <w:szCs w:val="18"/>
                <w:lang w:val="es-ES"/>
              </w:rPr>
              <w:t xml:space="preserve">  Subdirector de Adopciones: Dr.</w:t>
            </w:r>
            <w:r>
              <w:rPr>
                <w:rFonts w:ascii="Verdana" w:hAnsi="Verdana" w:cs="Arial"/>
                <w:noProof/>
                <w:sz w:val="18"/>
                <w:szCs w:val="18"/>
                <w:lang w:val="es-ES"/>
              </w:rPr>
              <w:t xml:space="preserve"> Eduardo Alexander Franco Solarte</w:t>
            </w:r>
            <w:r w:rsidRPr="00D705B3">
              <w:rPr>
                <w:rFonts w:ascii="Verdana" w:hAnsi="Verdana" w:cs="Arial"/>
                <w:noProof/>
                <w:sz w:val="18"/>
                <w:szCs w:val="18"/>
                <w:lang w:val="es-ES"/>
              </w:rPr>
              <w:t xml:space="preserve">  </w:t>
            </w:r>
            <w:r w:rsidRPr="00C22138">
              <w:rPr>
                <w:rFonts w:ascii="Verdana" w:hAnsi="Verdana" w:cs="Arial"/>
                <w:sz w:val="18"/>
                <w:szCs w:val="18"/>
                <w:lang w:val="es-ES"/>
              </w:rPr>
              <w:fldChar w:fldCharType="end"/>
            </w:r>
          </w:p>
        </w:tc>
      </w:tr>
      <w:tr w:rsidR="00A261B8" w:rsidRPr="001E1E3A" w:rsidTr="00EC0E92">
        <w:tc>
          <w:tcPr>
            <w:tcW w:w="10070" w:type="dxa"/>
            <w:gridSpan w:val="2"/>
            <w:tcBorders>
              <w:top w:val="nil"/>
            </w:tcBorders>
            <w:shd w:val="clear" w:color="auto" w:fill="FFFFFF"/>
          </w:tcPr>
          <w:p w:rsidR="00A261B8" w:rsidRPr="00C22138" w:rsidRDefault="00A261B8" w:rsidP="00ED5FB0">
            <w:pPr>
              <w:tabs>
                <w:tab w:val="left" w:pos="284"/>
              </w:tabs>
              <w:spacing w:after="120" w:line="240" w:lineRule="auto"/>
              <w:jc w:val="both"/>
              <w:rPr>
                <w:rFonts w:ascii="Verdana" w:hAnsi="Verdana" w:cs="Arial"/>
                <w:i/>
                <w:sz w:val="16"/>
                <w:szCs w:val="16"/>
                <w:lang w:val="es-ES"/>
              </w:rPr>
            </w:pPr>
            <w:r w:rsidRPr="00C22138">
              <w:rPr>
                <w:rFonts w:ascii="Verdana" w:hAnsi="Verdana" w:cs="Arial"/>
                <w:i/>
                <w:sz w:val="16"/>
                <w:szCs w:val="16"/>
                <w:lang w:val="es-ES"/>
              </w:rPr>
              <w:t xml:space="preserve">Si su Estado ha designado a más de una Autoridad Central, por favor indique los datos de contacto de las Autoridades Centrales adicionales a continuación, y especifique el alcance territorial </w:t>
            </w:r>
            <w:r>
              <w:rPr>
                <w:rFonts w:ascii="Verdana" w:hAnsi="Verdana" w:cs="Arial"/>
                <w:i/>
                <w:sz w:val="16"/>
                <w:szCs w:val="16"/>
                <w:lang w:val="es-ES"/>
              </w:rPr>
              <w:t>de sus funciones.</w:t>
            </w:r>
          </w:p>
          <w:p w:rsidR="00A261B8" w:rsidRPr="00400DD6" w:rsidRDefault="00A261B8" w:rsidP="00400DD6">
            <w:pPr>
              <w:tabs>
                <w:tab w:val="left" w:pos="284"/>
              </w:tabs>
              <w:spacing w:after="120" w:line="240" w:lineRule="auto"/>
              <w:rPr>
                <w:rFonts w:ascii="Verdana" w:hAnsi="Verdana" w:cs="Arial"/>
                <w:noProof/>
                <w:sz w:val="18"/>
                <w:szCs w:val="18"/>
                <w:lang w:val="es-ES"/>
              </w:rPr>
            </w:pPr>
            <w:r w:rsidRPr="00C22138">
              <w:rPr>
                <w:rFonts w:ascii="Verdana" w:hAnsi="Verdana" w:cs="Arial"/>
                <w:sz w:val="18"/>
                <w:szCs w:val="18"/>
                <w:lang w:val="es-ES"/>
              </w:rPr>
              <w:fldChar w:fldCharType="begin">
                <w:ffData>
                  <w:name w:val="Text113"/>
                  <w:enabled/>
                  <w:calcOnExit w:val="0"/>
                  <w:textInput/>
                </w:ffData>
              </w:fldChar>
            </w:r>
            <w:r w:rsidRPr="00C22138">
              <w:rPr>
                <w:rFonts w:ascii="Verdana" w:hAnsi="Verdana" w:cs="Arial"/>
                <w:sz w:val="18"/>
                <w:szCs w:val="18"/>
                <w:lang w:val="es-ES"/>
              </w:rPr>
              <w:instrText xml:space="preserve"> FORMTEXT </w:instrText>
            </w:r>
            <w:r w:rsidRPr="00C22138">
              <w:rPr>
                <w:rFonts w:ascii="Verdana" w:hAnsi="Verdana" w:cs="Arial"/>
                <w:sz w:val="18"/>
                <w:szCs w:val="18"/>
                <w:lang w:val="es-ES"/>
              </w:rPr>
            </w:r>
            <w:r w:rsidRPr="00C22138">
              <w:rPr>
                <w:rFonts w:ascii="Verdana" w:hAnsi="Verdana" w:cs="Arial"/>
                <w:sz w:val="18"/>
                <w:szCs w:val="18"/>
                <w:lang w:val="es-ES"/>
              </w:rPr>
              <w:fldChar w:fldCharType="separate"/>
            </w:r>
            <w:r w:rsidRPr="00400DD6">
              <w:rPr>
                <w:rFonts w:ascii="Verdana" w:hAnsi="Verdana" w:cs="Arial"/>
                <w:noProof/>
                <w:sz w:val="18"/>
                <w:szCs w:val="18"/>
                <w:lang w:val="es-ES"/>
              </w:rPr>
              <w:t xml:space="preserve">El INSTITUTO COLOMBIANO DE BIENESTAR FAMILIAR - ICBF tiene a su cargo todas las funciones establecidas en el Convenio de la Haya de 1993 y tiene bajo su responsabilidad el procedimiento administrativo del proceso de adopción, el desarrollo del programa de adopción, el control al mismo, el establecimiento de políticas y lineamientos para la protección de los niños, niñas y adolescentes. </w:t>
            </w:r>
          </w:p>
          <w:p w:rsidR="00A261B8" w:rsidRPr="00400DD6" w:rsidRDefault="00A261B8" w:rsidP="00400DD6">
            <w:pPr>
              <w:tabs>
                <w:tab w:val="left" w:pos="284"/>
              </w:tabs>
              <w:spacing w:after="120" w:line="240" w:lineRule="auto"/>
              <w:rPr>
                <w:rFonts w:ascii="Verdana" w:hAnsi="Verdana" w:cs="Arial"/>
                <w:noProof/>
                <w:sz w:val="18"/>
                <w:szCs w:val="18"/>
                <w:lang w:val="es-ES"/>
              </w:rPr>
            </w:pPr>
            <w:r w:rsidRPr="00400DD6">
              <w:rPr>
                <w:rFonts w:ascii="Verdana" w:hAnsi="Verdana" w:cs="Arial"/>
                <w:noProof/>
                <w:sz w:val="18"/>
                <w:szCs w:val="18"/>
                <w:lang w:val="es-ES"/>
              </w:rPr>
              <w:t xml:space="preserve">Así mismo, el ICBF es responsable de la preparación, la evaluación, selección y seguimiento post-adopción de las familias adoptantes residentes en Colombia, a través de sus Regionales y Centros Zonales, de acuerdo a la Jurisdicción que corresponda. </w:t>
            </w:r>
          </w:p>
          <w:p w:rsidR="00A261B8" w:rsidRPr="00C22138" w:rsidRDefault="00A261B8" w:rsidP="00F66260">
            <w:pPr>
              <w:tabs>
                <w:tab w:val="left" w:pos="284"/>
              </w:tabs>
              <w:spacing w:after="120" w:line="240" w:lineRule="auto"/>
              <w:rPr>
                <w:rFonts w:ascii="Verdana" w:hAnsi="Verdana" w:cs="Arial"/>
                <w:i/>
                <w:sz w:val="16"/>
                <w:szCs w:val="16"/>
                <w:lang w:val="es-ES"/>
              </w:rPr>
            </w:pPr>
            <w:r w:rsidRPr="00400DD6">
              <w:rPr>
                <w:rFonts w:ascii="Verdana" w:hAnsi="Verdana" w:cs="Arial"/>
                <w:noProof/>
                <w:sz w:val="18"/>
                <w:szCs w:val="18"/>
                <w:lang w:val="es-ES"/>
              </w:rPr>
              <w:t>Esta última función, también se ha delegado a 8 Instituciones Autorizadas para desarrollar el programa de adopción, las cuales cuentan con Licencia otorgada por el ICBF y bajo el respectivo acompañamiento y control.</w:t>
            </w:r>
            <w:r>
              <w:rPr>
                <w:rFonts w:ascii="Verdana" w:hAnsi="Verdana" w:cs="Arial"/>
                <w:noProof/>
                <w:sz w:val="18"/>
                <w:szCs w:val="18"/>
                <w:lang w:val="es-ES"/>
              </w:rPr>
              <w:t xml:space="preserve"> </w:t>
            </w:r>
            <w:r w:rsidRPr="00C22138">
              <w:rPr>
                <w:rFonts w:ascii="Verdana" w:hAnsi="Verdana" w:cs="Arial"/>
                <w:sz w:val="18"/>
                <w:szCs w:val="18"/>
                <w:lang w:val="es-ES"/>
              </w:rPr>
              <w:fldChar w:fldCharType="end"/>
            </w:r>
          </w:p>
        </w:tc>
      </w:tr>
    </w:tbl>
    <w:p w:rsidR="00A261B8" w:rsidRPr="00C22138" w:rsidRDefault="00A261B8" w:rsidP="00ED5FB0">
      <w:pPr>
        <w:rPr>
          <w:rFonts w:ascii="Verdana" w:hAnsi="Verdana"/>
          <w:sz w:val="20"/>
          <w:szCs w:val="20"/>
          <w:lang w:val="es-ES"/>
        </w:rPr>
      </w:pPr>
    </w:p>
    <w:p w:rsidR="00A261B8" w:rsidRPr="00C22138" w:rsidRDefault="00A261B8" w:rsidP="00ED5FB0">
      <w:pPr>
        <w:rPr>
          <w:rFonts w:ascii="Verdana" w:hAnsi="Verdana"/>
          <w:b/>
          <w:sz w:val="24"/>
          <w:szCs w:val="24"/>
          <w:lang w:val="es-ES"/>
        </w:rPr>
      </w:pPr>
    </w:p>
    <w:p w:rsidR="00A261B8" w:rsidRPr="00C22138" w:rsidRDefault="00A261B8" w:rsidP="00ED5FB0">
      <w:pPr>
        <w:rPr>
          <w:rFonts w:ascii="Verdana" w:hAnsi="Verdana"/>
          <w:b/>
          <w:sz w:val="24"/>
          <w:szCs w:val="24"/>
          <w:lang w:val="es-ES"/>
        </w:rPr>
        <w:sectPr w:rsidR="00A261B8" w:rsidRPr="00C22138" w:rsidSect="00A52320">
          <w:headerReference w:type="default" r:id="rId7"/>
          <w:headerReference w:type="first" r:id="rId8"/>
          <w:footerReference w:type="first" r:id="rId9"/>
          <w:pgSz w:w="11909" w:h="16834" w:code="9"/>
          <w:pgMar w:top="1134" w:right="1361" w:bottom="1134" w:left="1361" w:header="720" w:footer="720" w:gutter="0"/>
          <w:cols w:space="720"/>
          <w:titlePg/>
          <w:docGrid w:linePitch="360"/>
        </w:sectPr>
      </w:pPr>
    </w:p>
    <w:p w:rsidR="00A261B8" w:rsidRPr="00C22138" w:rsidRDefault="00A261B8" w:rsidP="00ED5FB0">
      <w:pPr>
        <w:rPr>
          <w:rFonts w:ascii="Verdana" w:hAnsi="Verdana"/>
          <w:b/>
          <w:sz w:val="24"/>
          <w:szCs w:val="24"/>
          <w:lang w:val="es-ES"/>
        </w:rPr>
      </w:pPr>
      <w:r w:rsidRPr="00C22138">
        <w:rPr>
          <w:rFonts w:ascii="Verdana" w:hAnsi="Verdana"/>
          <w:b/>
          <w:sz w:val="24"/>
          <w:szCs w:val="24"/>
          <w:lang w:val="es-ES"/>
        </w:rPr>
        <w:t>PARTE II: LEGISLACIÓN RELEVANTE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2"/>
        <w:gridCol w:w="4419"/>
      </w:tblGrid>
      <w:tr w:rsidR="00A261B8" w:rsidRPr="000A0EAD" w:rsidTr="005A6B33">
        <w:tc>
          <w:tcPr>
            <w:tcW w:w="9061" w:type="dxa"/>
            <w:gridSpan w:val="2"/>
            <w:shd w:val="clear" w:color="auto" w:fill="D9D9D9"/>
          </w:tcPr>
          <w:p w:rsidR="00A261B8" w:rsidRPr="00C22138" w:rsidRDefault="00A261B8" w:rsidP="003F27E3">
            <w:pPr>
              <w:pStyle w:val="ListParagraph"/>
              <w:numPr>
                <w:ilvl w:val="0"/>
                <w:numId w:val="1"/>
              </w:numPr>
              <w:tabs>
                <w:tab w:val="left" w:pos="720"/>
                <w:tab w:val="left" w:pos="2554"/>
              </w:tabs>
              <w:spacing w:before="60" w:after="60" w:line="240" w:lineRule="auto"/>
              <w:contextualSpacing w:val="0"/>
              <w:jc w:val="both"/>
              <w:rPr>
                <w:rFonts w:ascii="Verdana" w:hAnsi="Verdana"/>
                <w:b/>
                <w:lang w:val="es-ES"/>
              </w:rPr>
            </w:pPr>
            <w:r w:rsidRPr="00C22138">
              <w:rPr>
                <w:rFonts w:ascii="Verdana" w:hAnsi="Verdana"/>
                <w:b/>
                <w:lang w:val="es-ES"/>
              </w:rPr>
              <w:t>El Convenio de La Haya de 1993 sobre adopción internacional y la legislación interna</w:t>
            </w:r>
          </w:p>
        </w:tc>
      </w:tr>
      <w:tr w:rsidR="00A261B8" w:rsidRPr="000A0EAD" w:rsidTr="005A6B33">
        <w:tc>
          <w:tcPr>
            <w:tcW w:w="4642" w:type="dxa"/>
          </w:tcPr>
          <w:p w:rsidR="00A261B8" w:rsidRPr="00ED5FB0" w:rsidRDefault="00A261B8" w:rsidP="00ED5FB0">
            <w:pPr>
              <w:pStyle w:val="ListParagraph"/>
              <w:numPr>
                <w:ilvl w:val="0"/>
                <w:numId w:val="2"/>
              </w:numPr>
              <w:spacing w:before="60" w:after="120" w:line="240" w:lineRule="auto"/>
              <w:contextualSpacing w:val="0"/>
              <w:rPr>
                <w:rFonts w:ascii="Verdana" w:hAnsi="Verdana" w:cs="Arial"/>
                <w:sz w:val="16"/>
                <w:szCs w:val="16"/>
                <w:lang w:val="es-ES"/>
              </w:rPr>
            </w:pPr>
            <w:bookmarkStart w:id="5" w:name="_Ref228542513"/>
            <w:r w:rsidRPr="00ED5FB0">
              <w:rPr>
                <w:rFonts w:ascii="Verdana" w:hAnsi="Verdana"/>
                <w:sz w:val="18"/>
                <w:szCs w:val="18"/>
                <w:lang w:val="es-ES"/>
              </w:rPr>
              <w:t>¿Cuándo entró en vigor el Convenio de La Haya de 1993 sobre adopción internacional en su Estado?</w:t>
            </w:r>
          </w:p>
          <w:p w:rsidR="00A261B8" w:rsidRPr="00C22138" w:rsidRDefault="00A261B8" w:rsidP="00ED5FB0">
            <w:pPr>
              <w:pStyle w:val="ListParagraph"/>
              <w:spacing w:before="60" w:after="120" w:line="240" w:lineRule="auto"/>
              <w:contextualSpacing w:val="0"/>
              <w:rPr>
                <w:rFonts w:ascii="Verdana" w:hAnsi="Verdana" w:cs="Arial"/>
                <w:i/>
                <w:sz w:val="16"/>
                <w:szCs w:val="16"/>
                <w:lang w:val="es-ES"/>
              </w:rPr>
            </w:pPr>
            <w:r w:rsidRPr="00ED5FB0">
              <w:rPr>
                <w:rFonts w:ascii="Verdana" w:hAnsi="Verdana"/>
                <w:i/>
                <w:sz w:val="16"/>
                <w:szCs w:val="16"/>
                <w:lang w:val="es-ES"/>
              </w:rPr>
              <w:t xml:space="preserve">Esta información está disponible en el </w:t>
            </w:r>
            <w:r w:rsidRPr="00ED5FB0">
              <w:rPr>
                <w:rStyle w:val="Hyperlink"/>
                <w:i/>
                <w:lang w:val="es-ES"/>
              </w:rPr>
              <w:t>E</w:t>
            </w:r>
            <w:r w:rsidRPr="00ED5FB0">
              <w:rPr>
                <w:rStyle w:val="Hyperlink"/>
                <w:rFonts w:ascii="Verdana" w:hAnsi="Verdana"/>
                <w:i/>
                <w:sz w:val="16"/>
                <w:szCs w:val="16"/>
                <w:lang w:val="es-ES"/>
              </w:rPr>
              <w:t>stado actual</w:t>
            </w:r>
            <w:r w:rsidRPr="00ED5FB0">
              <w:rPr>
                <w:rFonts w:ascii="Verdana" w:hAnsi="Verdana"/>
                <w:i/>
                <w:sz w:val="16"/>
                <w:szCs w:val="16"/>
                <w:lang w:val="es-ES"/>
              </w:rPr>
              <w:t xml:space="preserve"> del Convenio de La Haya de 1993 sobre adopción internacional (al que se puede acceder en la </w:t>
            </w:r>
            <w:hyperlink r:id="rId10" w:history="1">
              <w:r w:rsidRPr="00ED5FB0">
                <w:rPr>
                  <w:rStyle w:val="Hyperlink"/>
                  <w:rFonts w:ascii="Verdana" w:hAnsi="Verdana"/>
                  <w:i/>
                  <w:sz w:val="16"/>
                  <w:szCs w:val="16"/>
                  <w:lang w:val="es-ES"/>
                </w:rPr>
                <w:t>Sección</w:t>
              </w:r>
            </w:hyperlink>
            <w:r w:rsidRPr="00ED5FB0">
              <w:rPr>
                <w:rStyle w:val="Hyperlink"/>
                <w:rFonts w:ascii="Verdana" w:hAnsi="Verdana"/>
                <w:i/>
                <w:sz w:val="16"/>
                <w:szCs w:val="16"/>
                <w:lang w:val="es-ES"/>
              </w:rPr>
              <w:t xml:space="preserve"> adopción internacional</w:t>
            </w:r>
            <w:r w:rsidRPr="00ED5FB0">
              <w:rPr>
                <w:rFonts w:ascii="Verdana" w:hAnsi="Verdana"/>
                <w:i/>
                <w:sz w:val="16"/>
                <w:szCs w:val="16"/>
                <w:lang w:val="es-ES"/>
              </w:rPr>
              <w:t xml:space="preserve"> del sitio web de la Conferencia de La Haya, &lt; </w:t>
            </w:r>
            <w:hyperlink r:id="rId11" w:history="1">
              <w:r w:rsidRPr="00ED5FB0">
                <w:rPr>
                  <w:rStyle w:val="Hyperlink"/>
                  <w:rFonts w:ascii="Verdana" w:hAnsi="Verdana"/>
                  <w:i/>
                  <w:sz w:val="16"/>
                  <w:szCs w:val="16"/>
                  <w:lang w:val="es-ES"/>
                </w:rPr>
                <w:t>www.hcch.net</w:t>
              </w:r>
            </w:hyperlink>
            <w:r w:rsidRPr="00ED5FB0">
              <w:rPr>
                <w:rFonts w:ascii="Verdana" w:hAnsi="Verdana"/>
                <w:i/>
                <w:sz w:val="16"/>
                <w:szCs w:val="16"/>
                <w:lang w:val="es-ES"/>
              </w:rPr>
              <w:t xml:space="preserve"> &gt;).</w:t>
            </w:r>
            <w:bookmarkEnd w:id="5"/>
          </w:p>
        </w:tc>
        <w:tc>
          <w:tcPr>
            <w:tcW w:w="4419" w:type="dxa"/>
          </w:tcPr>
          <w:p w:rsidR="00A261B8" w:rsidRDefault="00A261B8" w:rsidP="00131217">
            <w:pPr>
              <w:tabs>
                <w:tab w:val="left" w:pos="1608"/>
                <w:tab w:val="left" w:pos="2554"/>
              </w:tabs>
              <w:spacing w:before="60" w:after="60" w:line="240" w:lineRule="auto"/>
              <w:rPr>
                <w:rFonts w:ascii="Verdana" w:hAnsi="Verdana"/>
                <w:noProof/>
                <w:sz w:val="18"/>
                <w:szCs w:val="18"/>
                <w:lang w:val="es-ES"/>
              </w:rPr>
            </w:pPr>
            <w:r w:rsidRPr="00C22138">
              <w:rPr>
                <w:rFonts w:ascii="Verdana" w:hAnsi="Verdana"/>
                <w:sz w:val="18"/>
                <w:szCs w:val="18"/>
                <w:lang w:val="es-ES"/>
              </w:rPr>
              <w:fldChar w:fldCharType="begin">
                <w:ffData>
                  <w:name w:val="Text143"/>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B1401A">
              <w:rPr>
                <w:rFonts w:ascii="Verdana" w:hAnsi="Verdana"/>
                <w:noProof/>
                <w:sz w:val="18"/>
                <w:szCs w:val="18"/>
                <w:lang w:val="es-ES"/>
              </w:rPr>
              <w:t>Adhesión: 1 de septiembre de 1993 - Ratificación: 13 de julio de 1998</w:t>
            </w:r>
          </w:p>
          <w:p w:rsidR="00A261B8" w:rsidRPr="00C22138" w:rsidRDefault="00A261B8" w:rsidP="00131217">
            <w:pPr>
              <w:tabs>
                <w:tab w:val="left" w:pos="1608"/>
                <w:tab w:val="left" w:pos="2554"/>
              </w:tabs>
              <w:spacing w:before="60" w:after="60" w:line="240" w:lineRule="auto"/>
              <w:rPr>
                <w:rFonts w:ascii="Verdana" w:hAnsi="Verdana" w:cs="Arial"/>
                <w:sz w:val="18"/>
                <w:szCs w:val="18"/>
                <w:lang w:val="es-ES"/>
              </w:rPr>
            </w:pPr>
            <w:r>
              <w:rPr>
                <w:rFonts w:ascii="Verdana" w:hAnsi="Verdana"/>
                <w:noProof/>
                <w:sz w:val="18"/>
                <w:szCs w:val="18"/>
                <w:lang w:val="es-ES"/>
              </w:rPr>
              <w:t>Entrada en vigor: 1 de noviembre de 1998</w:t>
            </w:r>
            <w:r w:rsidRPr="00B1401A">
              <w:rPr>
                <w:rFonts w:ascii="Verdana" w:hAnsi="Verdana"/>
                <w:noProof/>
                <w:sz w:val="18"/>
                <w:szCs w:val="18"/>
                <w:lang w:val="es-ES"/>
              </w:rPr>
              <w:t xml:space="preserve"> </w:t>
            </w:r>
            <w:r w:rsidRPr="00C22138">
              <w:rPr>
                <w:rFonts w:ascii="Verdana" w:hAnsi="Verdana"/>
                <w:sz w:val="18"/>
                <w:szCs w:val="18"/>
                <w:lang w:val="es-ES"/>
              </w:rPr>
              <w:fldChar w:fldCharType="end"/>
            </w:r>
          </w:p>
        </w:tc>
      </w:tr>
      <w:tr w:rsidR="00A261B8" w:rsidRPr="000A0EAD" w:rsidTr="005A6B33">
        <w:trPr>
          <w:trHeight w:val="2804"/>
        </w:trPr>
        <w:tc>
          <w:tcPr>
            <w:tcW w:w="4642" w:type="dxa"/>
          </w:tcPr>
          <w:p w:rsidR="00A261B8" w:rsidRPr="00C22138" w:rsidRDefault="00A261B8" w:rsidP="00ED5FB0">
            <w:pPr>
              <w:pStyle w:val="ListParagraph"/>
              <w:numPr>
                <w:ilvl w:val="0"/>
                <w:numId w:val="2"/>
              </w:numPr>
              <w:spacing w:before="60" w:after="120" w:line="240" w:lineRule="auto"/>
              <w:contextualSpacing w:val="0"/>
              <w:rPr>
                <w:rFonts w:ascii="Verdana" w:hAnsi="Verdana" w:cs="Arial"/>
                <w:sz w:val="18"/>
                <w:szCs w:val="18"/>
                <w:lang w:val="es-ES"/>
              </w:rPr>
            </w:pPr>
            <w:r w:rsidRPr="00C22138">
              <w:rPr>
                <w:rFonts w:ascii="Verdana" w:hAnsi="Verdana" w:cs="Arial"/>
                <w:sz w:val="18"/>
                <w:szCs w:val="18"/>
                <w:lang w:val="es-ES"/>
              </w:rPr>
              <w:t xml:space="preserve">Por favor identifique la legislación / </w:t>
            </w:r>
            <w:r>
              <w:rPr>
                <w:rFonts w:ascii="Verdana" w:hAnsi="Verdana" w:cs="Arial"/>
                <w:sz w:val="18"/>
                <w:szCs w:val="18"/>
                <w:lang w:val="es-ES"/>
              </w:rPr>
              <w:t>los reglamentos</w:t>
            </w:r>
            <w:r w:rsidRPr="00C22138">
              <w:rPr>
                <w:rFonts w:ascii="Verdana" w:hAnsi="Verdana" w:cs="Arial"/>
                <w:sz w:val="18"/>
                <w:szCs w:val="18"/>
                <w:lang w:val="es-ES"/>
              </w:rPr>
              <w:t xml:space="preserve"> / </w:t>
            </w:r>
            <w:r>
              <w:rPr>
                <w:rFonts w:ascii="Verdana" w:hAnsi="Verdana" w:cs="Arial"/>
                <w:sz w:val="18"/>
                <w:szCs w:val="18"/>
                <w:lang w:val="es-ES"/>
              </w:rPr>
              <w:t xml:space="preserve">las </w:t>
            </w:r>
            <w:r w:rsidRPr="00C22138">
              <w:rPr>
                <w:rFonts w:ascii="Verdana" w:hAnsi="Verdana" w:cs="Arial"/>
                <w:sz w:val="18"/>
                <w:szCs w:val="18"/>
                <w:lang w:val="es-ES"/>
              </w:rPr>
              <w:t>normas procesales que implementan o ayudan al funcionamiento efectivo del Convenio de La Haya de 1993 en su Estado. Por favor indique además las respectivas fechas de entrada en vigor.</w:t>
            </w:r>
          </w:p>
          <w:p w:rsidR="00A261B8" w:rsidRPr="00C22138" w:rsidRDefault="00A261B8" w:rsidP="00ED5FB0">
            <w:pPr>
              <w:pStyle w:val="ListParagraph"/>
              <w:spacing w:before="60" w:after="120" w:line="240" w:lineRule="auto"/>
              <w:contextualSpacing w:val="0"/>
              <w:rPr>
                <w:rFonts w:ascii="Verdana" w:hAnsi="Verdana"/>
                <w:i/>
                <w:sz w:val="16"/>
                <w:szCs w:val="16"/>
                <w:lang w:val="es-ES"/>
              </w:rPr>
            </w:pPr>
            <w:r w:rsidRPr="00C22138">
              <w:rPr>
                <w:rFonts w:ascii="Verdana" w:hAnsi="Verdana"/>
                <w:i/>
                <w:sz w:val="16"/>
                <w:szCs w:val="16"/>
                <w:lang w:val="es-ES"/>
              </w:rPr>
              <w:t xml:space="preserve">Por favor señale cómo se puede acceder a la legislación / </w:t>
            </w:r>
            <w:r>
              <w:rPr>
                <w:rFonts w:ascii="Verdana" w:hAnsi="Verdana"/>
                <w:i/>
                <w:sz w:val="16"/>
                <w:szCs w:val="16"/>
                <w:lang w:val="es-ES"/>
              </w:rPr>
              <w:t>los reglamentos</w:t>
            </w:r>
            <w:r w:rsidRPr="00C22138">
              <w:rPr>
                <w:rFonts w:ascii="Verdana" w:hAnsi="Verdana"/>
                <w:i/>
                <w:sz w:val="16"/>
                <w:szCs w:val="16"/>
                <w:lang w:val="es-ES"/>
              </w:rPr>
              <w:t xml:space="preserve"> /</w:t>
            </w:r>
            <w:r>
              <w:rPr>
                <w:rFonts w:ascii="Verdana" w:hAnsi="Verdana"/>
                <w:i/>
                <w:sz w:val="16"/>
                <w:szCs w:val="16"/>
                <w:lang w:val="es-ES"/>
              </w:rPr>
              <w:t xml:space="preserve"> las</w:t>
            </w:r>
            <w:r w:rsidRPr="00C22138">
              <w:rPr>
                <w:rFonts w:ascii="Verdana" w:hAnsi="Verdana"/>
                <w:i/>
                <w:sz w:val="16"/>
                <w:szCs w:val="16"/>
                <w:lang w:val="es-ES"/>
              </w:rPr>
              <w:t xml:space="preserve"> normas: por ej.</w:t>
            </w:r>
            <w:r>
              <w:rPr>
                <w:rFonts w:ascii="Verdana" w:hAnsi="Verdana"/>
                <w:i/>
                <w:sz w:val="16"/>
                <w:szCs w:val="16"/>
                <w:lang w:val="es-ES"/>
              </w:rPr>
              <w:t>,</w:t>
            </w:r>
            <w:r w:rsidRPr="00C22138">
              <w:rPr>
                <w:rFonts w:ascii="Verdana" w:hAnsi="Verdana"/>
                <w:i/>
                <w:sz w:val="16"/>
                <w:szCs w:val="16"/>
                <w:lang w:val="es-ES"/>
              </w:rPr>
              <w:t xml:space="preserve"> proporcione un enlace a un sitio web o adjunte una copia. En su caso, proporcione además una traducción al inglés o al francés.</w:t>
            </w:r>
          </w:p>
        </w:tc>
        <w:tc>
          <w:tcPr>
            <w:tcW w:w="4419" w:type="dxa"/>
          </w:tcPr>
          <w:p w:rsidR="00A261B8" w:rsidRPr="00965405" w:rsidRDefault="00A261B8" w:rsidP="00965405">
            <w:pPr>
              <w:tabs>
                <w:tab w:val="left" w:pos="1608"/>
                <w:tab w:val="left" w:pos="2554"/>
              </w:tabs>
              <w:spacing w:before="60" w:after="60" w:line="240" w:lineRule="auto"/>
              <w:rPr>
                <w:rFonts w:ascii="Verdana" w:hAnsi="Verdana"/>
                <w:noProof/>
                <w:sz w:val="18"/>
                <w:szCs w:val="18"/>
                <w:lang w:val="es-ES"/>
              </w:rPr>
            </w:pPr>
            <w:r w:rsidRPr="00C22138">
              <w:rPr>
                <w:rFonts w:ascii="Verdana" w:hAnsi="Verdana"/>
                <w:sz w:val="18"/>
                <w:szCs w:val="18"/>
                <w:lang w:val="es-ES"/>
              </w:rPr>
              <w:fldChar w:fldCharType="begin">
                <w:ffData>
                  <w:name w:val="Text143"/>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965405">
              <w:rPr>
                <w:rFonts w:ascii="Verdana" w:hAnsi="Verdana"/>
                <w:noProof/>
                <w:sz w:val="18"/>
                <w:szCs w:val="18"/>
                <w:lang w:val="es-ES"/>
              </w:rPr>
              <w:t>•Constitución Política de Colombia (Preámbulo, Arts. 5, 15, 28, 42, 44, 45).</w:t>
            </w:r>
          </w:p>
          <w:p w:rsidR="00A261B8" w:rsidRPr="00965405" w:rsidRDefault="00A261B8" w:rsidP="00965405">
            <w:pPr>
              <w:tabs>
                <w:tab w:val="left" w:pos="1608"/>
                <w:tab w:val="left" w:pos="2554"/>
              </w:tabs>
              <w:spacing w:before="60" w:after="60" w:line="240" w:lineRule="auto"/>
              <w:rPr>
                <w:rFonts w:ascii="Verdana" w:hAnsi="Verdana"/>
                <w:noProof/>
                <w:sz w:val="18"/>
                <w:szCs w:val="18"/>
                <w:lang w:val="es-ES"/>
              </w:rPr>
            </w:pPr>
            <w:r w:rsidRPr="00965405">
              <w:rPr>
                <w:rFonts w:ascii="Verdana" w:hAnsi="Verdana"/>
                <w:noProof/>
                <w:sz w:val="18"/>
                <w:szCs w:val="18"/>
                <w:lang w:val="es-ES"/>
              </w:rPr>
              <w:t xml:space="preserve">•Ley 12 d e1991 por la cual el Estado Colombiano aprobó La Convención Internacional sobre los Derechos del Niño (Artículos 3-1, 20  y 21). </w:t>
            </w:r>
          </w:p>
          <w:p w:rsidR="00A261B8" w:rsidRPr="00965405" w:rsidRDefault="00A261B8" w:rsidP="00965405">
            <w:pPr>
              <w:tabs>
                <w:tab w:val="left" w:pos="1608"/>
                <w:tab w:val="left" w:pos="2554"/>
              </w:tabs>
              <w:spacing w:before="60" w:after="60" w:line="240" w:lineRule="auto"/>
              <w:rPr>
                <w:rFonts w:ascii="Verdana" w:hAnsi="Verdana"/>
                <w:noProof/>
                <w:sz w:val="18"/>
                <w:szCs w:val="18"/>
                <w:lang w:val="es-ES"/>
              </w:rPr>
            </w:pPr>
            <w:r w:rsidRPr="00965405">
              <w:rPr>
                <w:rFonts w:ascii="Verdana" w:hAnsi="Verdana"/>
                <w:noProof/>
                <w:sz w:val="18"/>
                <w:szCs w:val="18"/>
                <w:lang w:val="es-ES"/>
              </w:rPr>
              <w:t>•Ley  265 de 1996  por medio de al cual se aprobó El Convenio relativo a la Protección del Niño y a la Cooperación en materia de Adopción Internacional, acogido en La Haya durante la 17ª sesión de la conferencia de derecho internacional privado, el 29 de mayo de 1993.</w:t>
            </w:r>
          </w:p>
          <w:p w:rsidR="00A261B8" w:rsidRDefault="00A261B8" w:rsidP="00965405">
            <w:pPr>
              <w:tabs>
                <w:tab w:val="left" w:pos="1608"/>
                <w:tab w:val="left" w:pos="2554"/>
              </w:tabs>
              <w:spacing w:before="60" w:after="60" w:line="240" w:lineRule="auto"/>
              <w:rPr>
                <w:rFonts w:ascii="Verdana" w:hAnsi="Verdana"/>
                <w:noProof/>
                <w:sz w:val="18"/>
                <w:szCs w:val="18"/>
                <w:lang w:val="es-ES"/>
              </w:rPr>
            </w:pPr>
            <w:r w:rsidRPr="00965405">
              <w:rPr>
                <w:rFonts w:ascii="Verdana" w:hAnsi="Verdana"/>
                <w:noProof/>
                <w:sz w:val="18"/>
                <w:szCs w:val="18"/>
                <w:lang w:val="es-ES"/>
              </w:rPr>
              <w:t xml:space="preserve">•Ley 1098  de2006 Código de la Infancia y la Adolescencia,  artículos 1, 2, 8, 9, 20-1, 22, 53-5, 61 a 78, 107, 108 y 123 a 127 del 6-, regulan de manera especial relacionado con la adopción y el programa de adopción. </w:t>
            </w:r>
          </w:p>
          <w:p w:rsidR="00A261B8" w:rsidRDefault="00A261B8" w:rsidP="00965405">
            <w:pPr>
              <w:tabs>
                <w:tab w:val="left" w:pos="1608"/>
                <w:tab w:val="left" w:pos="2554"/>
              </w:tabs>
              <w:spacing w:before="60" w:after="60" w:line="240" w:lineRule="auto"/>
              <w:rPr>
                <w:rFonts w:ascii="Verdana" w:hAnsi="Verdana"/>
                <w:noProof/>
                <w:sz w:val="18"/>
                <w:szCs w:val="18"/>
                <w:lang w:val="es-ES"/>
              </w:rPr>
            </w:pPr>
            <w:r>
              <w:rPr>
                <w:rFonts w:ascii="Verdana" w:hAnsi="Verdana"/>
                <w:noProof/>
                <w:sz w:val="18"/>
                <w:szCs w:val="18"/>
                <w:lang w:val="es-ES"/>
              </w:rPr>
              <w:t xml:space="preserve">Resolución 2660 de 2009 </w:t>
            </w:r>
          </w:p>
          <w:p w:rsidR="00A261B8" w:rsidRDefault="00A261B8" w:rsidP="00965405">
            <w:pPr>
              <w:tabs>
                <w:tab w:val="left" w:pos="1608"/>
                <w:tab w:val="left" w:pos="2554"/>
              </w:tabs>
              <w:spacing w:before="60" w:after="60" w:line="240" w:lineRule="auto"/>
              <w:rPr>
                <w:rFonts w:ascii="Verdana" w:hAnsi="Verdana"/>
                <w:noProof/>
                <w:sz w:val="18"/>
                <w:szCs w:val="18"/>
                <w:lang w:val="es-ES"/>
              </w:rPr>
            </w:pPr>
            <w:r>
              <w:rPr>
                <w:rFonts w:ascii="Verdana" w:hAnsi="Verdana"/>
                <w:noProof/>
                <w:sz w:val="18"/>
                <w:szCs w:val="18"/>
                <w:lang w:val="es-ES"/>
              </w:rPr>
              <w:t>Resolución 3748 del 6 de sep de 2009 por la cual se aprueba el lineameinto téncico del programa de adopción.</w:t>
            </w:r>
          </w:p>
          <w:p w:rsidR="00A261B8" w:rsidRDefault="00A261B8" w:rsidP="00965405">
            <w:pPr>
              <w:tabs>
                <w:tab w:val="left" w:pos="1608"/>
                <w:tab w:val="left" w:pos="2554"/>
              </w:tabs>
              <w:spacing w:before="60" w:after="60" w:line="240" w:lineRule="auto"/>
              <w:rPr>
                <w:rFonts w:ascii="Verdana" w:hAnsi="Verdana"/>
                <w:noProof/>
                <w:sz w:val="18"/>
                <w:szCs w:val="18"/>
                <w:lang w:val="es-ES"/>
              </w:rPr>
            </w:pPr>
            <w:r>
              <w:rPr>
                <w:rFonts w:ascii="Verdana" w:hAnsi="Verdana"/>
                <w:noProof/>
                <w:sz w:val="18"/>
                <w:szCs w:val="18"/>
                <w:lang w:val="es-ES"/>
              </w:rPr>
              <w:t xml:space="preserve">Resolución 3899 del 6 sep 2010 regimen especial de personerias jurídicas, licencias de funcionamiento y autorizaciones. </w:t>
            </w:r>
          </w:p>
          <w:p w:rsidR="00A261B8" w:rsidRPr="00C22138" w:rsidRDefault="00A261B8" w:rsidP="00965405">
            <w:pPr>
              <w:tabs>
                <w:tab w:val="left" w:pos="1608"/>
                <w:tab w:val="left" w:pos="2554"/>
              </w:tabs>
              <w:spacing w:before="60" w:after="60" w:line="240" w:lineRule="auto"/>
              <w:rPr>
                <w:rFonts w:ascii="Verdana" w:hAnsi="Verdana"/>
                <w:sz w:val="18"/>
                <w:szCs w:val="18"/>
                <w:lang w:val="es-ES"/>
              </w:rPr>
            </w:pPr>
            <w:r w:rsidRPr="00965405">
              <w:rPr>
                <w:rFonts w:ascii="Verdana" w:hAnsi="Verdana"/>
                <w:noProof/>
                <w:sz w:val="18"/>
                <w:szCs w:val="18"/>
                <w:lang w:val="es-ES"/>
              </w:rPr>
              <w:t xml:space="preserve">Decreto 987 de 2012, por el cual se determinan las funciones de las dependencias del ICBF, entre otras, de la Subdirección de Adopciones Art. 41 </w:t>
            </w:r>
            <w:r w:rsidRPr="00C22138">
              <w:rPr>
                <w:rFonts w:ascii="Verdana" w:hAnsi="Verdana"/>
                <w:sz w:val="18"/>
                <w:szCs w:val="18"/>
                <w:lang w:val="es-ES"/>
              </w:rPr>
              <w:fldChar w:fldCharType="end"/>
            </w:r>
          </w:p>
          <w:p w:rsidR="00A261B8" w:rsidRPr="00C22138" w:rsidRDefault="00A261B8" w:rsidP="00ED5FB0">
            <w:pPr>
              <w:tabs>
                <w:tab w:val="left" w:pos="1608"/>
                <w:tab w:val="left" w:pos="2554"/>
              </w:tabs>
              <w:spacing w:before="60" w:after="60" w:line="240" w:lineRule="auto"/>
              <w:rPr>
                <w:rFonts w:ascii="Verdana" w:hAnsi="Verdana" w:cs="Arial"/>
                <w:sz w:val="18"/>
                <w:szCs w:val="18"/>
                <w:lang w:val="es-ES"/>
              </w:rPr>
            </w:pPr>
          </w:p>
        </w:tc>
      </w:tr>
    </w:tbl>
    <w:p w:rsidR="00A261B8" w:rsidRPr="00C22138" w:rsidRDefault="00A261B8" w:rsidP="00ED5FB0">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3"/>
        <w:gridCol w:w="4388"/>
      </w:tblGrid>
      <w:tr w:rsidR="00A261B8" w:rsidRPr="000A0EAD" w:rsidTr="006C2C16">
        <w:tc>
          <w:tcPr>
            <w:tcW w:w="9061" w:type="dxa"/>
            <w:gridSpan w:val="2"/>
            <w:shd w:val="clear" w:color="auto" w:fill="D9D9D9"/>
          </w:tcPr>
          <w:p w:rsidR="00A261B8" w:rsidRPr="00C22138" w:rsidRDefault="00A261B8" w:rsidP="00ED5FB0">
            <w:pPr>
              <w:pStyle w:val="ListParagraph"/>
              <w:numPr>
                <w:ilvl w:val="0"/>
                <w:numId w:val="1"/>
              </w:numPr>
              <w:tabs>
                <w:tab w:val="left" w:pos="709"/>
                <w:tab w:val="left" w:pos="2554"/>
              </w:tabs>
              <w:spacing w:before="60" w:after="60" w:line="240" w:lineRule="auto"/>
              <w:contextualSpacing w:val="0"/>
              <w:rPr>
                <w:rFonts w:ascii="Verdana" w:hAnsi="Verdana"/>
                <w:b/>
                <w:lang w:val="es-ES"/>
              </w:rPr>
            </w:pPr>
            <w:r w:rsidRPr="00C22138">
              <w:rPr>
                <w:rFonts w:ascii="Verdana" w:hAnsi="Verdana"/>
                <w:b/>
                <w:lang w:val="es-ES"/>
              </w:rPr>
              <w:t>Otros acuerdos internacionales sobre adopción internacional</w:t>
            </w:r>
            <w:bookmarkStart w:id="6" w:name="_Ref391886965"/>
            <w:r w:rsidRPr="00A52320">
              <w:rPr>
                <w:rStyle w:val="FootnoteReference"/>
                <w:rFonts w:ascii="Verdana" w:hAnsi="Verdana"/>
                <w:sz w:val="20"/>
                <w:szCs w:val="20"/>
                <w:lang w:val="es-ES"/>
              </w:rPr>
              <w:footnoteReference w:id="3"/>
            </w:r>
            <w:bookmarkEnd w:id="6"/>
          </w:p>
        </w:tc>
      </w:tr>
      <w:tr w:rsidR="00A261B8" w:rsidRPr="000A0EAD" w:rsidTr="006C2C16">
        <w:tc>
          <w:tcPr>
            <w:tcW w:w="4673" w:type="dxa"/>
          </w:tcPr>
          <w:p w:rsidR="00A261B8" w:rsidRPr="00C22138" w:rsidRDefault="00A261B8" w:rsidP="00ED5FB0">
            <w:pPr>
              <w:pStyle w:val="ListParagraph"/>
              <w:spacing w:before="60" w:after="120" w:line="240" w:lineRule="auto"/>
              <w:ind w:left="357"/>
              <w:contextualSpacing w:val="0"/>
              <w:rPr>
                <w:rFonts w:ascii="Verdana" w:hAnsi="Verdana"/>
                <w:sz w:val="18"/>
                <w:szCs w:val="18"/>
                <w:lang w:val="es-ES"/>
              </w:rPr>
            </w:pPr>
            <w:r w:rsidRPr="00C22138">
              <w:rPr>
                <w:rFonts w:ascii="Verdana" w:hAnsi="Verdana"/>
                <w:sz w:val="18"/>
                <w:szCs w:val="18"/>
                <w:lang w:val="es-ES"/>
              </w:rPr>
              <w:t>¿Su Estado es Parte de algún otro acuerdo internacional (transfronterizo) sobre adopción internacional?</w:t>
            </w:r>
          </w:p>
          <w:p w:rsidR="00A261B8" w:rsidRPr="00C22138" w:rsidRDefault="00A261B8" w:rsidP="00ED5FB0">
            <w:pPr>
              <w:pStyle w:val="ListParagraph"/>
              <w:spacing w:before="60" w:after="120" w:line="240" w:lineRule="auto"/>
              <w:ind w:left="357"/>
              <w:contextualSpacing w:val="0"/>
              <w:rPr>
                <w:rFonts w:ascii="Verdana" w:hAnsi="Verdana"/>
                <w:sz w:val="18"/>
                <w:szCs w:val="18"/>
                <w:lang w:val="es-ES"/>
              </w:rPr>
            </w:pPr>
            <w:r w:rsidRPr="00C22138">
              <w:rPr>
                <w:rFonts w:ascii="Verdana" w:hAnsi="Verdana"/>
                <w:i/>
                <w:sz w:val="16"/>
                <w:szCs w:val="16"/>
                <w:lang w:val="es-ES"/>
              </w:rPr>
              <w:t>Véase el art.</w:t>
            </w:r>
            <w:r w:rsidRPr="00C22138">
              <w:rPr>
                <w:rFonts w:ascii="Verdana" w:hAnsi="Verdana"/>
                <w:sz w:val="16"/>
                <w:szCs w:val="16"/>
                <w:vertAlign w:val="superscript"/>
                <w:lang w:val="es-ES"/>
              </w:rPr>
              <w:t xml:space="preserve"> </w:t>
            </w:r>
            <w:r w:rsidRPr="00C22138">
              <w:rPr>
                <w:rFonts w:ascii="Verdana" w:hAnsi="Verdana"/>
                <w:i/>
                <w:sz w:val="16"/>
                <w:szCs w:val="16"/>
                <w:lang w:val="es-ES"/>
              </w:rPr>
              <w:t>39</w:t>
            </w:r>
            <w:r>
              <w:rPr>
                <w:rFonts w:ascii="Verdana" w:hAnsi="Verdana"/>
                <w:i/>
                <w:sz w:val="16"/>
                <w:szCs w:val="16"/>
                <w:lang w:val="es-ES"/>
              </w:rPr>
              <w:t>.</w:t>
            </w:r>
          </w:p>
        </w:tc>
        <w:bookmarkStart w:id="7" w:name="Check551"/>
        <w:tc>
          <w:tcPr>
            <w:tcW w:w="4388" w:type="dxa"/>
          </w:tcPr>
          <w:p w:rsidR="00A261B8" w:rsidRPr="00C22138" w:rsidRDefault="00A261B8" w:rsidP="00ED5FB0">
            <w:pPr>
              <w:tabs>
                <w:tab w:val="num" w:pos="360"/>
              </w:tabs>
              <w:spacing w:before="60" w:after="120" w:line="240" w:lineRule="auto"/>
              <w:ind w:left="360" w:hanging="360"/>
              <w:rPr>
                <w:rFonts w:ascii="Verdana" w:hAnsi="Verdana"/>
                <w:sz w:val="18"/>
                <w:szCs w:val="18"/>
                <w:lang w:val="es-ES"/>
              </w:rPr>
            </w:pPr>
            <w:r w:rsidRPr="00C22138">
              <w:rPr>
                <w:rFonts w:ascii="Verdana" w:hAnsi="Verdana"/>
                <w:sz w:val="18"/>
                <w:szCs w:val="18"/>
                <w:lang w:val="es-ES"/>
              </w:rPr>
              <w:fldChar w:fldCharType="begin">
                <w:ffData>
                  <w:name w:val="Check551"/>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bookmarkEnd w:id="7"/>
            <w:r w:rsidRPr="00C22138">
              <w:rPr>
                <w:rFonts w:ascii="Verdana" w:hAnsi="Verdana"/>
                <w:sz w:val="18"/>
                <w:szCs w:val="18"/>
                <w:lang w:val="es-ES"/>
              </w:rPr>
              <w:tab/>
              <w:t xml:space="preserve">Sí: </w:t>
            </w:r>
          </w:p>
          <w:bookmarkStart w:id="8" w:name="Check484"/>
          <w:p w:rsidR="00A261B8" w:rsidRPr="00C22138" w:rsidRDefault="00A261B8" w:rsidP="00ED5FB0">
            <w:pPr>
              <w:tabs>
                <w:tab w:val="num" w:pos="833"/>
              </w:tabs>
              <w:spacing w:before="60" w:after="120" w:line="240" w:lineRule="auto"/>
              <w:ind w:left="714" w:hanging="357"/>
              <w:rPr>
                <w:rFonts w:ascii="Verdana" w:hAnsi="Verdana"/>
                <w:sz w:val="18"/>
                <w:szCs w:val="18"/>
                <w:lang w:val="es-ES"/>
              </w:rPr>
            </w:pPr>
            <w:r w:rsidRPr="00C22138">
              <w:rPr>
                <w:rFonts w:ascii="Verdana" w:hAnsi="Verdana"/>
                <w:sz w:val="18"/>
                <w:szCs w:val="18"/>
                <w:lang w:val="es-ES"/>
              </w:rPr>
              <w:fldChar w:fldCharType="begin">
                <w:ffData>
                  <w:name w:val="Check484"/>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bookmarkEnd w:id="8"/>
            <w:r w:rsidRPr="00C22138">
              <w:rPr>
                <w:rFonts w:ascii="Verdana" w:hAnsi="Verdana"/>
                <w:sz w:val="18"/>
                <w:szCs w:val="18"/>
                <w:lang w:val="es-ES"/>
              </w:rPr>
              <w:tab/>
              <w:t>Acuerdos r</w:t>
            </w:r>
            <w:r w:rsidRPr="00C22138">
              <w:rPr>
                <w:rFonts w:ascii="Verdana" w:hAnsi="Verdana" w:cs="Arial"/>
                <w:sz w:val="18"/>
                <w:szCs w:val="18"/>
                <w:lang w:val="es-ES"/>
              </w:rPr>
              <w:t>egionales (</w:t>
            </w:r>
            <w:r w:rsidRPr="00CE7B17">
              <w:rPr>
                <w:rFonts w:ascii="Verdana" w:hAnsi="Verdana" w:cs="Arial"/>
                <w:sz w:val="18"/>
                <w:szCs w:val="18"/>
                <w:lang w:val="es-ES"/>
              </w:rPr>
              <w:t>por favor precise</w:t>
            </w:r>
            <w:r w:rsidRPr="00C22138">
              <w:rPr>
                <w:rFonts w:ascii="Verdana" w:hAnsi="Verdana" w:cs="Arial"/>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bookmarkStart w:id="9" w:name="Check509"/>
          <w:p w:rsidR="00A261B8" w:rsidRPr="00C22138" w:rsidRDefault="00A261B8" w:rsidP="00ED5FB0">
            <w:pPr>
              <w:tabs>
                <w:tab w:val="num" w:pos="833"/>
              </w:tabs>
              <w:spacing w:before="60" w:after="120" w:line="240" w:lineRule="auto"/>
              <w:ind w:left="714" w:hanging="357"/>
              <w:rPr>
                <w:rFonts w:ascii="Verdana" w:hAnsi="Verdana"/>
                <w:sz w:val="18"/>
                <w:szCs w:val="18"/>
                <w:lang w:val="es-ES"/>
              </w:rPr>
            </w:pPr>
            <w:r w:rsidRPr="00C22138">
              <w:rPr>
                <w:rFonts w:ascii="Verdana" w:hAnsi="Verdana"/>
                <w:sz w:val="18"/>
                <w:szCs w:val="18"/>
                <w:lang w:val="es-ES"/>
              </w:rPr>
              <w:fldChar w:fldCharType="begin">
                <w:ffData>
                  <w:name w:val="Check509"/>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bookmarkEnd w:id="9"/>
            <w:r w:rsidRPr="00C22138">
              <w:rPr>
                <w:rFonts w:ascii="Verdana" w:hAnsi="Verdana"/>
                <w:sz w:val="18"/>
                <w:szCs w:val="18"/>
                <w:lang w:val="es-ES"/>
              </w:rPr>
              <w:tab/>
              <w:t>Acuerdos bilaterales (</w:t>
            </w:r>
            <w:r w:rsidRPr="00CE7B17">
              <w:rPr>
                <w:rFonts w:ascii="Verdana" w:hAnsi="Verdana"/>
                <w:sz w:val="18"/>
                <w:szCs w:val="18"/>
                <w:lang w:val="es-ES"/>
              </w:rPr>
              <w:t>por favor precise</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bookmarkStart w:id="10" w:name="Check750"/>
          <w:p w:rsidR="00A261B8" w:rsidRPr="00C22138" w:rsidRDefault="00A261B8" w:rsidP="00ED5FB0">
            <w:pPr>
              <w:tabs>
                <w:tab w:val="num" w:pos="833"/>
              </w:tabs>
              <w:spacing w:before="60" w:after="120" w:line="240" w:lineRule="auto"/>
              <w:ind w:left="714" w:hanging="357"/>
              <w:rPr>
                <w:rFonts w:ascii="Verdana" w:hAnsi="Verdana"/>
                <w:sz w:val="18"/>
                <w:szCs w:val="18"/>
                <w:lang w:val="es-ES"/>
              </w:rPr>
            </w:pPr>
            <w:r w:rsidRPr="00C22138">
              <w:rPr>
                <w:rFonts w:ascii="Verdana" w:hAnsi="Verdana"/>
                <w:sz w:val="18"/>
                <w:szCs w:val="18"/>
                <w:lang w:val="es-ES"/>
              </w:rPr>
              <w:fldChar w:fldCharType="begin">
                <w:ffData>
                  <w:name w:val="Check750"/>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bookmarkEnd w:id="10"/>
            <w:r w:rsidRPr="00C22138">
              <w:rPr>
                <w:rFonts w:ascii="Verdana" w:hAnsi="Verdana"/>
                <w:sz w:val="18"/>
                <w:szCs w:val="18"/>
                <w:lang w:val="es-ES"/>
              </w:rPr>
              <w:tab/>
              <w:t>Memorándums de entendimiento no vinculantes (</w:t>
            </w:r>
            <w:r w:rsidRPr="00CE7B17">
              <w:rPr>
                <w:rFonts w:ascii="Verdana" w:hAnsi="Verdana"/>
                <w:sz w:val="18"/>
                <w:szCs w:val="18"/>
                <w:lang w:val="es-ES"/>
              </w:rPr>
              <w:t>por favor precise</w:t>
            </w:r>
            <w:r w:rsidRPr="00C22138">
              <w:rPr>
                <w:rFonts w:ascii="Verdana" w:hAnsi="Verdana"/>
                <w:sz w:val="18"/>
                <w:szCs w:val="18"/>
                <w:lang w:val="es-ES"/>
              </w:rPr>
              <w:t xml:space="preserve">): </w:t>
            </w:r>
            <w:bookmarkStart w:id="11" w:name="Text571"/>
            <w:r w:rsidRPr="00C22138">
              <w:rPr>
                <w:rFonts w:ascii="Verdana" w:hAnsi="Verdana"/>
                <w:sz w:val="18"/>
                <w:szCs w:val="18"/>
                <w:lang w:val="es-ES"/>
              </w:rPr>
              <w:fldChar w:fldCharType="begin">
                <w:ffData>
                  <w:name w:val="Text571"/>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bookmarkEnd w:id="11"/>
          </w:p>
          <w:bookmarkStart w:id="12" w:name="Check485"/>
          <w:p w:rsidR="00A261B8" w:rsidRPr="00C22138" w:rsidRDefault="00A261B8" w:rsidP="00ED5FB0">
            <w:pPr>
              <w:tabs>
                <w:tab w:val="num" w:pos="833"/>
              </w:tabs>
              <w:spacing w:before="60" w:after="120" w:line="240" w:lineRule="auto"/>
              <w:ind w:left="714" w:hanging="357"/>
              <w:rPr>
                <w:rFonts w:ascii="Verdana" w:hAnsi="Verdana"/>
                <w:sz w:val="18"/>
                <w:szCs w:val="18"/>
                <w:u w:val="single"/>
                <w:lang w:val="es-ES"/>
              </w:rPr>
            </w:pPr>
            <w:r w:rsidRPr="00C22138">
              <w:rPr>
                <w:rFonts w:ascii="Verdana" w:hAnsi="Verdana"/>
                <w:sz w:val="18"/>
                <w:szCs w:val="18"/>
                <w:lang w:val="es-ES"/>
              </w:rPr>
              <w:fldChar w:fldCharType="begin">
                <w:ffData>
                  <w:name w:val="Check485"/>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bookmarkEnd w:id="12"/>
            <w:r w:rsidRPr="00C22138">
              <w:rPr>
                <w:rFonts w:ascii="Verdana" w:hAnsi="Verdana"/>
                <w:sz w:val="18"/>
                <w:szCs w:val="18"/>
                <w:lang w:val="es-ES"/>
              </w:rPr>
              <w:tab/>
              <w:t>Otros (</w:t>
            </w:r>
            <w:r w:rsidRPr="00CE7B17">
              <w:rPr>
                <w:rFonts w:ascii="Verdana" w:hAnsi="Verdana"/>
                <w:sz w:val="18"/>
                <w:szCs w:val="18"/>
                <w:lang w:val="es-ES"/>
              </w:rPr>
              <w:t>por favor precise</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bookmarkStart w:id="13" w:name="Check552"/>
          <w:p w:rsidR="00A261B8" w:rsidRPr="00C22138" w:rsidRDefault="00A261B8" w:rsidP="00ED5FB0">
            <w:pPr>
              <w:tabs>
                <w:tab w:val="left" w:pos="1608"/>
                <w:tab w:val="left" w:pos="2554"/>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55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bookmarkEnd w:id="13"/>
            <w:r w:rsidRPr="00C22138">
              <w:rPr>
                <w:rFonts w:ascii="Verdana" w:hAnsi="Verdana"/>
                <w:sz w:val="18"/>
                <w:szCs w:val="18"/>
                <w:lang w:val="es-ES"/>
              </w:rPr>
              <w:t xml:space="preserve">  No</w:t>
            </w:r>
            <w:r>
              <w:rPr>
                <w:rFonts w:ascii="Verdana" w:hAnsi="Verdana"/>
                <w:sz w:val="18"/>
                <w:szCs w:val="18"/>
                <w:lang w:val="es-ES"/>
              </w:rPr>
              <w:t>.</w:t>
            </w:r>
          </w:p>
        </w:tc>
      </w:tr>
    </w:tbl>
    <w:p w:rsidR="00A261B8" w:rsidRPr="00C22138" w:rsidRDefault="00A261B8" w:rsidP="00ED5FB0">
      <w:pPr>
        <w:rPr>
          <w:rFonts w:ascii="Verdana" w:hAnsi="Verdana"/>
          <w:sz w:val="20"/>
          <w:szCs w:val="20"/>
          <w:lang w:val="es-ES"/>
        </w:rPr>
      </w:pPr>
    </w:p>
    <w:p w:rsidR="00A261B8" w:rsidRPr="00C22138" w:rsidRDefault="00A261B8" w:rsidP="00ED5FB0">
      <w:pPr>
        <w:rPr>
          <w:rFonts w:ascii="Verdana" w:hAnsi="Verdana"/>
          <w:b/>
          <w:sz w:val="24"/>
          <w:szCs w:val="24"/>
          <w:lang w:val="es-ES"/>
        </w:rPr>
      </w:pPr>
      <w:r w:rsidRPr="00C22138">
        <w:rPr>
          <w:rFonts w:ascii="Verdana" w:hAnsi="Verdana"/>
          <w:b/>
          <w:sz w:val="24"/>
          <w:szCs w:val="24"/>
          <w:lang w:val="es-ES"/>
        </w:rPr>
        <w:t>PARTE III: EL ROL DE LAS AUTORIDADES Y LOS ORGANISMOS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30"/>
        <w:gridCol w:w="4431"/>
      </w:tblGrid>
      <w:tr w:rsidR="00A261B8" w:rsidRPr="00C22138" w:rsidTr="009A6626">
        <w:tc>
          <w:tcPr>
            <w:tcW w:w="9061" w:type="dxa"/>
            <w:gridSpan w:val="2"/>
            <w:shd w:val="clear" w:color="auto" w:fill="D9D9D9"/>
          </w:tcPr>
          <w:p w:rsidR="00A261B8" w:rsidRPr="00C22138" w:rsidRDefault="00A261B8" w:rsidP="00ED5FB0">
            <w:pPr>
              <w:pStyle w:val="ListParagraph"/>
              <w:numPr>
                <w:ilvl w:val="0"/>
                <w:numId w:val="1"/>
              </w:numPr>
              <w:tabs>
                <w:tab w:val="left" w:pos="709"/>
                <w:tab w:val="left" w:pos="2554"/>
              </w:tabs>
              <w:spacing w:before="60" w:after="60" w:line="240" w:lineRule="auto"/>
              <w:contextualSpacing w:val="0"/>
              <w:rPr>
                <w:rFonts w:ascii="Verdana" w:hAnsi="Verdana"/>
                <w:b/>
                <w:lang w:val="es-ES"/>
              </w:rPr>
            </w:pPr>
            <w:r w:rsidRPr="00C22138">
              <w:rPr>
                <w:rFonts w:ascii="Verdana" w:hAnsi="Verdana"/>
                <w:b/>
                <w:lang w:val="es-ES"/>
              </w:rPr>
              <w:t>Autoridad(es) Central(es)</w:t>
            </w:r>
          </w:p>
        </w:tc>
      </w:tr>
      <w:tr w:rsidR="00A261B8" w:rsidRPr="000A0EAD" w:rsidTr="009A6626">
        <w:tc>
          <w:tcPr>
            <w:tcW w:w="4630" w:type="dxa"/>
          </w:tcPr>
          <w:p w:rsidR="00A261B8" w:rsidRPr="00C22138" w:rsidRDefault="00A261B8" w:rsidP="00ED5FB0">
            <w:pPr>
              <w:pStyle w:val="ListParagraph"/>
              <w:spacing w:before="60" w:after="120" w:line="240" w:lineRule="auto"/>
              <w:ind w:left="357"/>
              <w:contextualSpacing w:val="0"/>
              <w:rPr>
                <w:rFonts w:ascii="Verdana" w:hAnsi="Verdana"/>
                <w:sz w:val="18"/>
                <w:szCs w:val="18"/>
                <w:lang w:val="es-ES"/>
              </w:rPr>
            </w:pPr>
            <w:r w:rsidRPr="00C22138">
              <w:rPr>
                <w:rFonts w:ascii="Verdana" w:hAnsi="Verdana"/>
                <w:sz w:val="18"/>
                <w:szCs w:val="18"/>
                <w:lang w:val="es-ES"/>
              </w:rPr>
              <w:t>Por favor brinde una breve descripción de las funciones de la(s) Autoridad(es) Central(es) designada(s) en virtud del Convenio de 1993 en su Estado</w:t>
            </w:r>
            <w:r>
              <w:rPr>
                <w:rFonts w:ascii="Verdana" w:hAnsi="Verdana"/>
                <w:sz w:val="18"/>
                <w:szCs w:val="18"/>
                <w:lang w:val="es-ES"/>
              </w:rPr>
              <w:t>.</w:t>
            </w:r>
          </w:p>
          <w:p w:rsidR="00A261B8" w:rsidRPr="00C22138" w:rsidRDefault="00A261B8" w:rsidP="00ED5FB0">
            <w:pPr>
              <w:pStyle w:val="ListParagraph"/>
              <w:spacing w:before="60" w:after="120" w:line="240" w:lineRule="auto"/>
              <w:ind w:left="357"/>
              <w:contextualSpacing w:val="0"/>
              <w:rPr>
                <w:rFonts w:ascii="Verdana" w:hAnsi="Verdana"/>
                <w:i/>
                <w:sz w:val="16"/>
                <w:szCs w:val="16"/>
                <w:lang w:val="es-ES"/>
              </w:rPr>
            </w:pPr>
            <w:r w:rsidRPr="00C22138">
              <w:rPr>
                <w:rFonts w:ascii="Verdana" w:hAnsi="Verdana"/>
                <w:i/>
                <w:sz w:val="16"/>
                <w:szCs w:val="16"/>
                <w:lang w:val="es-ES"/>
              </w:rPr>
              <w:t>Véanse los artículos 6-9 y 14-21 si no se utilizan los organismos acreditados</w:t>
            </w:r>
            <w:r>
              <w:rPr>
                <w:rFonts w:ascii="Verdana" w:hAnsi="Verdana"/>
                <w:i/>
                <w:sz w:val="16"/>
                <w:szCs w:val="16"/>
                <w:lang w:val="es-ES"/>
              </w:rPr>
              <w:t>.</w:t>
            </w:r>
          </w:p>
        </w:tc>
        <w:tc>
          <w:tcPr>
            <w:tcW w:w="4431" w:type="dxa"/>
          </w:tcPr>
          <w:p w:rsidR="00A261B8" w:rsidRPr="00C311AB" w:rsidRDefault="00A261B8" w:rsidP="00C311AB">
            <w:pPr>
              <w:tabs>
                <w:tab w:val="num" w:pos="833"/>
              </w:tabs>
              <w:spacing w:before="60" w:after="120" w:line="240" w:lineRule="auto"/>
              <w:rPr>
                <w:rFonts w:ascii="Verdana" w:hAnsi="Verdana"/>
                <w:noProof/>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311AB">
              <w:rPr>
                <w:rFonts w:ascii="Verdana" w:hAnsi="Verdana"/>
                <w:noProof/>
                <w:sz w:val="18"/>
                <w:szCs w:val="18"/>
                <w:lang w:val="es-ES"/>
              </w:rPr>
              <w:t xml:space="preserve">El INSTITUTO COLOMBIANO DE BIENESTAR FAMILIAR - ICBF </w:t>
            </w:r>
            <w:r>
              <w:rPr>
                <w:rFonts w:ascii="Verdana" w:hAnsi="Verdana"/>
                <w:noProof/>
                <w:sz w:val="18"/>
                <w:szCs w:val="18"/>
                <w:lang w:val="es-ES"/>
              </w:rPr>
              <w:t xml:space="preserve">Autoriodad central segun la Ley 1098 de 2006, </w:t>
            </w:r>
            <w:r w:rsidRPr="00C311AB">
              <w:rPr>
                <w:rFonts w:ascii="Verdana" w:hAnsi="Verdana"/>
                <w:noProof/>
                <w:sz w:val="18"/>
                <w:szCs w:val="18"/>
                <w:lang w:val="es-ES"/>
              </w:rPr>
              <w:t xml:space="preserve">tiene a su cargo todas las funciones establecidas en el Convenio de la Haya de 1993 y tiene bajo su responsabilidad el procedimiento administrativo del proceso de adopción, el desarrollo del programa de adopción, el control al mismo, el establecimiento de políticas y lineamientos para la protección de los niños, niñas y adolescentes. </w:t>
            </w:r>
          </w:p>
          <w:p w:rsidR="00A261B8" w:rsidRPr="00C311AB" w:rsidRDefault="00A261B8" w:rsidP="00C311AB">
            <w:pPr>
              <w:tabs>
                <w:tab w:val="num" w:pos="833"/>
              </w:tabs>
              <w:spacing w:before="60" w:after="120" w:line="240" w:lineRule="auto"/>
              <w:rPr>
                <w:rFonts w:ascii="Verdana" w:hAnsi="Verdana"/>
                <w:noProof/>
                <w:sz w:val="18"/>
                <w:szCs w:val="18"/>
                <w:lang w:val="es-ES"/>
              </w:rPr>
            </w:pPr>
            <w:r w:rsidRPr="00C311AB">
              <w:rPr>
                <w:rFonts w:ascii="Verdana" w:hAnsi="Verdana"/>
                <w:noProof/>
                <w:sz w:val="18"/>
                <w:szCs w:val="18"/>
                <w:lang w:val="es-ES"/>
              </w:rPr>
              <w:t xml:space="preserve">Así mismo, el ICBF es responsable de la preparación, la evaluación, selección y seguimiento post-adopción de las familias adoptantes residentes en Colombia, a través de sus Regionales y Centros Zonales, de acuerdo a la Jurisdicción que corresponda. </w:t>
            </w:r>
          </w:p>
          <w:p w:rsidR="00A261B8" w:rsidRPr="00C22138" w:rsidRDefault="00A261B8" w:rsidP="00C311AB">
            <w:pPr>
              <w:tabs>
                <w:tab w:val="num" w:pos="833"/>
              </w:tabs>
              <w:spacing w:before="60" w:after="120" w:line="240" w:lineRule="auto"/>
              <w:rPr>
                <w:rFonts w:ascii="Verdana" w:hAnsi="Verdana"/>
                <w:sz w:val="18"/>
                <w:szCs w:val="18"/>
                <w:lang w:val="es-ES"/>
              </w:rPr>
            </w:pPr>
            <w:r w:rsidRPr="00C311AB">
              <w:rPr>
                <w:rFonts w:ascii="Verdana" w:hAnsi="Verdana"/>
                <w:noProof/>
                <w:sz w:val="18"/>
                <w:szCs w:val="18"/>
                <w:lang w:val="es-ES"/>
              </w:rPr>
              <w:t>Esta última función, también se ha delegado a 8 Instituciones Autorizadas para desarrollar el programa de adopción, las cuales cuentan con Licencia otorgada por el ICBF y bajo el respectivo acompañamiento y control.</w:t>
            </w:r>
            <w:r w:rsidRPr="00C22138">
              <w:rPr>
                <w:rFonts w:ascii="Verdana" w:hAnsi="Verdana"/>
                <w:sz w:val="18"/>
                <w:szCs w:val="18"/>
                <w:lang w:val="es-ES"/>
              </w:rPr>
              <w:fldChar w:fldCharType="end"/>
            </w:r>
          </w:p>
        </w:tc>
      </w:tr>
    </w:tbl>
    <w:p w:rsidR="00A261B8" w:rsidRPr="00C311AB" w:rsidRDefault="00A261B8">
      <w:pPr>
        <w:rPr>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18"/>
        <w:gridCol w:w="4443"/>
      </w:tblGrid>
      <w:tr w:rsidR="00A261B8" w:rsidRPr="000A0EAD" w:rsidTr="009A6626">
        <w:tc>
          <w:tcPr>
            <w:tcW w:w="9061" w:type="dxa"/>
            <w:gridSpan w:val="2"/>
            <w:shd w:val="clear" w:color="auto" w:fill="D9D9D9"/>
          </w:tcPr>
          <w:p w:rsidR="00A261B8" w:rsidRPr="00C22138" w:rsidRDefault="00A261B8" w:rsidP="00ED5FB0">
            <w:pPr>
              <w:pStyle w:val="ListParagraph"/>
              <w:numPr>
                <w:ilvl w:val="0"/>
                <w:numId w:val="1"/>
              </w:numPr>
              <w:tabs>
                <w:tab w:val="left" w:pos="709"/>
                <w:tab w:val="left" w:pos="2554"/>
              </w:tabs>
              <w:spacing w:before="60" w:after="60" w:line="240" w:lineRule="auto"/>
              <w:contextualSpacing w:val="0"/>
              <w:rPr>
                <w:rFonts w:ascii="Verdana" w:hAnsi="Verdana"/>
                <w:b/>
                <w:lang w:val="es-ES"/>
              </w:rPr>
            </w:pPr>
            <w:r w:rsidRPr="00C22138">
              <w:rPr>
                <w:rFonts w:ascii="Verdana" w:hAnsi="Verdana"/>
                <w:b/>
                <w:lang w:val="es-ES"/>
              </w:rPr>
              <w:t xml:space="preserve">Autoridades públicas y Autoridades </w:t>
            </w:r>
            <w:r>
              <w:rPr>
                <w:rFonts w:ascii="Verdana" w:hAnsi="Verdana"/>
                <w:b/>
                <w:lang w:val="es-ES"/>
              </w:rPr>
              <w:t>c</w:t>
            </w:r>
            <w:r w:rsidRPr="00C22138">
              <w:rPr>
                <w:rFonts w:ascii="Verdana" w:hAnsi="Verdana"/>
                <w:b/>
                <w:lang w:val="es-ES"/>
              </w:rPr>
              <w:t>ompetentes</w:t>
            </w:r>
          </w:p>
        </w:tc>
      </w:tr>
      <w:tr w:rsidR="00A261B8" w:rsidRPr="000A0EAD" w:rsidTr="009A6626">
        <w:tc>
          <w:tcPr>
            <w:tcW w:w="4618" w:type="dxa"/>
          </w:tcPr>
          <w:p w:rsidR="00A261B8" w:rsidRPr="00C22138" w:rsidRDefault="00A261B8" w:rsidP="00ED5FB0">
            <w:pPr>
              <w:spacing w:before="60" w:after="120" w:line="240" w:lineRule="auto"/>
              <w:ind w:left="357"/>
              <w:rPr>
                <w:rFonts w:ascii="Verdana" w:hAnsi="Verdana"/>
                <w:sz w:val="18"/>
                <w:szCs w:val="18"/>
                <w:lang w:val="es-ES"/>
              </w:rPr>
            </w:pPr>
            <w:r w:rsidRPr="00C22138">
              <w:rPr>
                <w:rFonts w:ascii="Verdana" w:hAnsi="Verdana"/>
                <w:sz w:val="18"/>
                <w:szCs w:val="18"/>
                <w:lang w:val="es-ES"/>
              </w:rPr>
              <w:t>Por favor brinde una breve descripción del rol de toda autoridad pública o competente (comprendidos los tribunales) que esté involucrada en el proceso de adopción internacional en su Estado.</w:t>
            </w:r>
          </w:p>
          <w:p w:rsidR="00A261B8" w:rsidRPr="00C22138" w:rsidRDefault="00A261B8" w:rsidP="00ED5FB0">
            <w:pPr>
              <w:pStyle w:val="ListParagraph"/>
              <w:spacing w:before="60" w:after="120" w:line="240" w:lineRule="auto"/>
              <w:ind w:left="357"/>
              <w:contextualSpacing w:val="0"/>
              <w:rPr>
                <w:rFonts w:ascii="Verdana" w:hAnsi="Verdana"/>
                <w:sz w:val="18"/>
                <w:szCs w:val="18"/>
                <w:lang w:val="es-ES"/>
              </w:rPr>
            </w:pPr>
            <w:r w:rsidRPr="00C22138">
              <w:rPr>
                <w:rFonts w:ascii="Verdana" w:hAnsi="Verdana"/>
                <w:i/>
                <w:sz w:val="16"/>
                <w:szCs w:val="16"/>
                <w:lang w:val="es-ES"/>
              </w:rPr>
              <w:t>Véanse los arts. 4, 5, 8, 9, 12, 22, 23 y 30.</w:t>
            </w:r>
          </w:p>
        </w:tc>
        <w:tc>
          <w:tcPr>
            <w:tcW w:w="4443" w:type="dxa"/>
          </w:tcPr>
          <w:p w:rsidR="00A261B8" w:rsidRPr="00C22138" w:rsidRDefault="00A261B8" w:rsidP="00C311AB">
            <w:pPr>
              <w:tabs>
                <w:tab w:val="left" w:pos="966"/>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311AB">
              <w:rPr>
                <w:rFonts w:ascii="Verdana" w:hAnsi="Verdana"/>
                <w:noProof/>
                <w:sz w:val="18"/>
                <w:szCs w:val="18"/>
                <w:lang w:val="es-ES"/>
              </w:rPr>
              <w:t>RAMA JUDICIAL (JUZGADOS DE FAMILIA), Encargada del procedimiento judicial, al final del cual se decreta la adopción mediante Sentencia.</w:t>
            </w:r>
            <w:r w:rsidRPr="00C22138">
              <w:rPr>
                <w:rFonts w:ascii="Verdana" w:hAnsi="Verdana"/>
                <w:sz w:val="18"/>
                <w:szCs w:val="18"/>
                <w:lang w:val="es-ES"/>
              </w:rPr>
              <w:fldChar w:fldCharType="end"/>
            </w:r>
          </w:p>
        </w:tc>
      </w:tr>
    </w:tbl>
    <w:p w:rsidR="00A261B8" w:rsidRPr="00C22138" w:rsidRDefault="00A261B8" w:rsidP="00ED5FB0">
      <w:pPr>
        <w:rPr>
          <w:rFonts w:ascii="Verdana" w:hAnsi="Verdana"/>
          <w:sz w:val="20"/>
          <w:szCs w:val="2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63"/>
        <w:gridCol w:w="4498"/>
      </w:tblGrid>
      <w:tr w:rsidR="00A261B8" w:rsidRPr="00C22138" w:rsidTr="0089093D">
        <w:tc>
          <w:tcPr>
            <w:tcW w:w="9061" w:type="dxa"/>
            <w:gridSpan w:val="2"/>
            <w:shd w:val="clear" w:color="auto" w:fill="D9D9D9"/>
          </w:tcPr>
          <w:p w:rsidR="00A261B8" w:rsidRPr="00C22138" w:rsidRDefault="00A261B8" w:rsidP="00ED5FB0">
            <w:pPr>
              <w:pStyle w:val="ListParagraph"/>
              <w:numPr>
                <w:ilvl w:val="0"/>
                <w:numId w:val="1"/>
              </w:numPr>
              <w:tabs>
                <w:tab w:val="left" w:pos="709"/>
                <w:tab w:val="left" w:pos="2554"/>
              </w:tabs>
              <w:spacing w:before="60" w:after="60" w:line="240" w:lineRule="auto"/>
              <w:contextualSpacing w:val="0"/>
              <w:rPr>
                <w:rFonts w:ascii="Verdana" w:hAnsi="Verdana"/>
                <w:b/>
                <w:lang w:val="es-ES"/>
              </w:rPr>
            </w:pPr>
            <w:r w:rsidRPr="00C22138">
              <w:rPr>
                <w:rFonts w:ascii="Verdana" w:hAnsi="Verdana"/>
                <w:b/>
                <w:lang w:val="es-ES"/>
              </w:rPr>
              <w:t>Organismos acreditados nacionales</w:t>
            </w:r>
            <w:bookmarkStart w:id="14" w:name="_Ref391025224"/>
            <w:r w:rsidRPr="00A52320">
              <w:rPr>
                <w:rStyle w:val="FootnoteReference"/>
                <w:rFonts w:ascii="Verdana" w:hAnsi="Verdana"/>
                <w:sz w:val="20"/>
                <w:szCs w:val="20"/>
                <w:lang w:val="es-ES"/>
              </w:rPr>
              <w:footnoteReference w:id="4"/>
            </w:r>
            <w:bookmarkEnd w:id="14"/>
            <w:r w:rsidRPr="00C22138">
              <w:rPr>
                <w:rFonts w:ascii="Verdana" w:hAnsi="Verdana"/>
                <w:b/>
                <w:lang w:val="es-ES"/>
              </w:rPr>
              <w:t xml:space="preserve"> </w:t>
            </w:r>
          </w:p>
        </w:tc>
      </w:tr>
      <w:tr w:rsidR="00A261B8" w:rsidRPr="000A0EAD" w:rsidTr="0089093D">
        <w:tc>
          <w:tcPr>
            <w:tcW w:w="4563" w:type="dxa"/>
          </w:tcPr>
          <w:p w:rsidR="00A261B8" w:rsidRPr="00C22138" w:rsidRDefault="00A261B8" w:rsidP="00ED5FB0">
            <w:pPr>
              <w:pStyle w:val="ListParagraph"/>
              <w:numPr>
                <w:ilvl w:val="0"/>
                <w:numId w:val="5"/>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¿Su Estado ha acreditado a sus propios organismos de adopción?</w:t>
            </w:r>
          </w:p>
          <w:p w:rsidR="00A261B8" w:rsidRPr="00C22138" w:rsidRDefault="00A261B8" w:rsidP="00ED5FB0">
            <w:pPr>
              <w:spacing w:before="60" w:after="120" w:line="240" w:lineRule="auto"/>
              <w:ind w:left="720"/>
              <w:rPr>
                <w:rFonts w:ascii="Verdana" w:hAnsi="Verdana"/>
                <w:i/>
                <w:sz w:val="16"/>
                <w:szCs w:val="16"/>
                <w:lang w:val="es-ES"/>
              </w:rPr>
            </w:pPr>
            <w:r w:rsidRPr="00C22138">
              <w:rPr>
                <w:rFonts w:ascii="Verdana" w:hAnsi="Verdana"/>
                <w:i/>
                <w:sz w:val="16"/>
                <w:szCs w:val="16"/>
                <w:lang w:val="es-ES"/>
              </w:rPr>
              <w:t xml:space="preserve">Véanse los arts. 10-11. </w:t>
            </w:r>
          </w:p>
          <w:p w:rsidR="00A261B8" w:rsidRPr="00C22138" w:rsidRDefault="00A261B8" w:rsidP="00ED5FB0">
            <w:pPr>
              <w:pStyle w:val="ListParagraph"/>
              <w:spacing w:before="60" w:after="120" w:line="240" w:lineRule="auto"/>
              <w:contextualSpacing w:val="0"/>
              <w:rPr>
                <w:rFonts w:ascii="Verdana" w:hAnsi="Verdana"/>
                <w:i/>
                <w:sz w:val="16"/>
                <w:szCs w:val="16"/>
                <w:lang w:val="es-ES"/>
              </w:rPr>
            </w:pPr>
            <w:r w:rsidRPr="00C22138">
              <w:rPr>
                <w:rFonts w:ascii="Verdana" w:hAnsi="Verdana"/>
                <w:b/>
                <w:i/>
                <w:sz w:val="16"/>
                <w:szCs w:val="16"/>
                <w:lang w:val="es-ES"/>
              </w:rPr>
              <w:t>N.B.</w:t>
            </w:r>
            <w:r w:rsidRPr="00C22138">
              <w:rPr>
                <w:rFonts w:ascii="Verdana" w:hAnsi="Verdana"/>
                <w:i/>
                <w:sz w:val="16"/>
                <w:szCs w:val="16"/>
                <w:lang w:val="es-ES"/>
              </w:rPr>
              <w:t xml:space="preserve"> su Estado debe informar el/los nombre(s) y la/s dirección(es) de los organismos acreditados a la Oficina Permanente de la Conferencia de La Haya (véase el art. 13)</w:t>
            </w:r>
            <w:r w:rsidRPr="00C22138">
              <w:rPr>
                <w:rStyle w:val="FootnoteReference"/>
                <w:rFonts w:ascii="Verdana" w:hAnsi="Verdana"/>
                <w:sz w:val="16"/>
                <w:szCs w:val="16"/>
                <w:lang w:val="es-ES"/>
              </w:rPr>
              <w:t xml:space="preserve"> </w:t>
            </w:r>
            <w:r w:rsidRPr="00C22138">
              <w:rPr>
                <w:rStyle w:val="FootnoteReference"/>
                <w:rFonts w:ascii="Verdana" w:hAnsi="Verdana"/>
                <w:sz w:val="16"/>
                <w:szCs w:val="16"/>
                <w:lang w:val="es-ES"/>
              </w:rPr>
              <w:footnoteReference w:id="5"/>
            </w:r>
            <w:r w:rsidRPr="00C22138">
              <w:rPr>
                <w:rFonts w:ascii="Verdana" w:hAnsi="Verdana"/>
                <w:i/>
                <w:sz w:val="16"/>
                <w:szCs w:val="16"/>
                <w:lang w:val="es-ES"/>
              </w:rPr>
              <w:t>.</w:t>
            </w:r>
          </w:p>
        </w:tc>
        <w:tc>
          <w:tcPr>
            <w:tcW w:w="4498" w:type="dxa"/>
          </w:tcPr>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Sí</w:t>
            </w:r>
            <w:r>
              <w:rPr>
                <w:rFonts w:ascii="Verdana" w:hAnsi="Verdana"/>
                <w:sz w:val="18"/>
                <w:szCs w:val="18"/>
                <w:lang w:val="es-ES"/>
              </w:rPr>
              <w:t>.</w:t>
            </w:r>
            <w:r w:rsidRPr="00C22138">
              <w:rPr>
                <w:rFonts w:ascii="Verdana" w:hAnsi="Verdana"/>
                <w:sz w:val="18"/>
                <w:szCs w:val="18"/>
                <w:lang w:val="es-ES"/>
              </w:rPr>
              <w:t xml:space="preserve"> </w:t>
            </w:r>
          </w:p>
          <w:p w:rsidR="00A261B8" w:rsidRPr="00C22138" w:rsidRDefault="00A261B8" w:rsidP="00ED5FB0">
            <w:pPr>
              <w:tabs>
                <w:tab w:val="left" w:pos="1608"/>
                <w:tab w:val="left" w:pos="2554"/>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 xml:space="preserve">  No. </w:t>
            </w:r>
            <w:r>
              <w:rPr>
                <w:rFonts w:ascii="Verdana" w:hAnsi="Verdana"/>
                <w:b/>
                <w:sz w:val="18"/>
                <w:szCs w:val="18"/>
                <w:u w:val="single"/>
                <w:lang w:val="es-ES"/>
              </w:rPr>
              <w:t>I</w:t>
            </w:r>
            <w:r w:rsidRPr="00C22138">
              <w:rPr>
                <w:rFonts w:ascii="Verdana" w:hAnsi="Verdana"/>
                <w:b/>
                <w:sz w:val="18"/>
                <w:szCs w:val="18"/>
                <w:u w:val="single"/>
                <w:lang w:val="es-ES"/>
              </w:rPr>
              <w:t xml:space="preserve">r a la pregunta </w:t>
            </w:r>
            <w:r w:rsidRPr="00C22138">
              <w:rPr>
                <w:rFonts w:ascii="Verdana" w:hAnsi="Verdana"/>
                <w:b/>
                <w:sz w:val="18"/>
                <w:szCs w:val="18"/>
                <w:u w:val="single"/>
                <w:lang w:val="es-ES"/>
              </w:rPr>
              <w:fldChar w:fldCharType="begin"/>
            </w:r>
            <w:r w:rsidRPr="00C22138">
              <w:rPr>
                <w:rFonts w:ascii="Verdana" w:hAnsi="Verdana"/>
                <w:b/>
                <w:sz w:val="18"/>
                <w:szCs w:val="18"/>
                <w:u w:val="single"/>
                <w:lang w:val="es-ES"/>
              </w:rPr>
              <w:instrText xml:space="preserve"> REF _Ref391459324 \r \h </w:instrText>
            </w:r>
            <w:r w:rsidRPr="00C22138">
              <w:rPr>
                <w:rFonts w:ascii="Verdana" w:hAnsi="Verdana"/>
                <w:b/>
                <w:sz w:val="18"/>
                <w:szCs w:val="18"/>
                <w:u w:val="single"/>
                <w:lang w:val="es-ES"/>
              </w:rPr>
            </w:r>
            <w:r w:rsidRPr="00C22138">
              <w:rPr>
                <w:rFonts w:ascii="Verdana" w:hAnsi="Verdana"/>
                <w:b/>
                <w:sz w:val="18"/>
                <w:szCs w:val="18"/>
                <w:u w:val="single"/>
                <w:lang w:val="es-ES"/>
              </w:rPr>
              <w:fldChar w:fldCharType="separate"/>
            </w:r>
            <w:r w:rsidRPr="00C22138">
              <w:rPr>
                <w:rFonts w:ascii="Verdana" w:hAnsi="Verdana"/>
                <w:b/>
                <w:sz w:val="18"/>
                <w:szCs w:val="18"/>
                <w:u w:val="single"/>
                <w:lang w:val="es-ES"/>
              </w:rPr>
              <w:t>7</w:t>
            </w:r>
            <w:r w:rsidRPr="00C22138">
              <w:rPr>
                <w:rFonts w:ascii="Verdana" w:hAnsi="Verdana"/>
                <w:b/>
                <w:sz w:val="18"/>
                <w:szCs w:val="18"/>
                <w:u w:val="single"/>
                <w:lang w:val="es-ES"/>
              </w:rPr>
              <w:fldChar w:fldCharType="end"/>
            </w:r>
            <w:r>
              <w:rPr>
                <w:rFonts w:ascii="Verdana" w:hAnsi="Verdana"/>
                <w:b/>
                <w:sz w:val="18"/>
                <w:szCs w:val="18"/>
                <w:u w:val="single"/>
                <w:lang w:val="es-ES"/>
              </w:rPr>
              <w:t>.</w:t>
            </w:r>
          </w:p>
        </w:tc>
      </w:tr>
      <w:tr w:rsidR="00A261B8" w:rsidRPr="009B4420" w:rsidTr="0089093D">
        <w:tc>
          <w:tcPr>
            <w:tcW w:w="4563" w:type="dxa"/>
          </w:tcPr>
          <w:p w:rsidR="00A261B8" w:rsidRPr="00C22138" w:rsidRDefault="00A261B8" w:rsidP="00ED5FB0">
            <w:pPr>
              <w:pStyle w:val="ListParagraph"/>
              <w:numPr>
                <w:ilvl w:val="0"/>
                <w:numId w:val="5"/>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Por favor indique </w:t>
            </w:r>
            <w:r>
              <w:rPr>
                <w:rFonts w:ascii="Verdana" w:hAnsi="Verdana"/>
                <w:sz w:val="18"/>
                <w:szCs w:val="18"/>
                <w:lang w:val="es-ES"/>
              </w:rPr>
              <w:t xml:space="preserve">el número </w:t>
            </w:r>
            <w:r w:rsidRPr="00C22138">
              <w:rPr>
                <w:rFonts w:ascii="Verdana" w:hAnsi="Verdana"/>
                <w:sz w:val="18"/>
                <w:szCs w:val="18"/>
                <w:lang w:val="es-ES"/>
              </w:rPr>
              <w:t>de organismos acreditados nacionales que hay en su Estado, si se impone una limitación en el número y, en su caso, según qué criterio</w:t>
            </w:r>
            <w:r>
              <w:rPr>
                <w:rFonts w:ascii="Verdana" w:hAnsi="Verdana"/>
                <w:sz w:val="18"/>
                <w:szCs w:val="18"/>
                <w:lang w:val="es-ES"/>
              </w:rPr>
              <w:t>s</w:t>
            </w:r>
            <w:r w:rsidRPr="00C22138">
              <w:rPr>
                <w:rStyle w:val="FootnoteReference"/>
                <w:rFonts w:ascii="Verdana" w:hAnsi="Verdana"/>
                <w:sz w:val="18"/>
                <w:szCs w:val="18"/>
                <w:lang w:val="es-ES"/>
              </w:rPr>
              <w:footnoteReference w:id="6"/>
            </w:r>
            <w:r w:rsidRPr="00C22138">
              <w:rPr>
                <w:rFonts w:ascii="Verdana" w:hAnsi="Verdana"/>
                <w:sz w:val="18"/>
                <w:szCs w:val="18"/>
                <w:lang w:val="es-ES"/>
              </w:rPr>
              <w:t>.</w:t>
            </w:r>
          </w:p>
        </w:tc>
        <w:tc>
          <w:tcPr>
            <w:tcW w:w="4498" w:type="dxa"/>
          </w:tcPr>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p>
        </w:tc>
      </w:tr>
      <w:tr w:rsidR="00A261B8" w:rsidRPr="00C22138" w:rsidTr="0089093D">
        <w:tc>
          <w:tcPr>
            <w:tcW w:w="4563" w:type="dxa"/>
          </w:tcPr>
          <w:p w:rsidR="00A261B8" w:rsidRPr="00C22138" w:rsidRDefault="00A261B8" w:rsidP="00ED5FB0">
            <w:pPr>
              <w:pStyle w:val="ListParagraph"/>
              <w:numPr>
                <w:ilvl w:val="0"/>
                <w:numId w:val="5"/>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Por favor proporcione una breve descripción del rol de los organismos acreditados nacionales en su Estado.</w:t>
            </w:r>
          </w:p>
        </w:tc>
        <w:tc>
          <w:tcPr>
            <w:tcW w:w="4498" w:type="dxa"/>
          </w:tcPr>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tc>
      </w:tr>
      <w:tr w:rsidR="00A261B8" w:rsidRPr="00C22138" w:rsidTr="0089093D">
        <w:tc>
          <w:tcPr>
            <w:tcW w:w="9061" w:type="dxa"/>
            <w:gridSpan w:val="2"/>
            <w:shd w:val="clear" w:color="auto" w:fill="F2F2F2"/>
          </w:tcPr>
          <w:p w:rsidR="00A261B8" w:rsidRPr="00C22138" w:rsidRDefault="00A261B8" w:rsidP="0089093D">
            <w:pPr>
              <w:tabs>
                <w:tab w:val="left" w:pos="880"/>
              </w:tabs>
              <w:spacing w:before="60" w:after="60" w:line="240" w:lineRule="auto"/>
              <w:ind w:left="357"/>
              <w:rPr>
                <w:rFonts w:ascii="Verdana" w:hAnsi="Verdana"/>
                <w:b/>
                <w:lang w:val="es-ES"/>
              </w:rPr>
            </w:pPr>
            <w:r w:rsidRPr="00C22138">
              <w:rPr>
                <w:rFonts w:ascii="Verdana" w:hAnsi="Verdana"/>
                <w:b/>
                <w:lang w:val="es-ES"/>
              </w:rPr>
              <w:t>6.1</w:t>
            </w:r>
            <w:r>
              <w:rPr>
                <w:rFonts w:ascii="Verdana" w:hAnsi="Verdana"/>
                <w:b/>
                <w:lang w:val="es-ES"/>
              </w:rPr>
              <w:tab/>
            </w:r>
            <w:r w:rsidRPr="00C22138">
              <w:rPr>
                <w:rFonts w:ascii="Verdana" w:hAnsi="Verdana"/>
                <w:b/>
                <w:lang w:val="es-ES"/>
              </w:rPr>
              <w:t>El procedimiento de acreditación (arts. 10-11)</w:t>
            </w:r>
          </w:p>
        </w:tc>
      </w:tr>
      <w:tr w:rsidR="00A261B8" w:rsidRPr="00C22138" w:rsidTr="0089093D">
        <w:tc>
          <w:tcPr>
            <w:tcW w:w="4563" w:type="dxa"/>
          </w:tcPr>
          <w:p w:rsidR="00A261B8" w:rsidRPr="00C22138" w:rsidRDefault="00A261B8" w:rsidP="00ED5FB0">
            <w:pPr>
              <w:pStyle w:val="ListParagraph"/>
              <w:numPr>
                <w:ilvl w:val="0"/>
                <w:numId w:val="6"/>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¿Qué autoridad u organismo es responsable de la acreditación de los organismos nacionales de adopción en su Estado?</w:t>
            </w:r>
          </w:p>
        </w:tc>
        <w:tc>
          <w:tcPr>
            <w:tcW w:w="4498" w:type="dxa"/>
          </w:tcPr>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tc>
      </w:tr>
      <w:tr w:rsidR="00A261B8" w:rsidRPr="00C22138" w:rsidTr="0089093D">
        <w:tc>
          <w:tcPr>
            <w:tcW w:w="4563" w:type="dxa"/>
          </w:tcPr>
          <w:p w:rsidR="00A261B8" w:rsidRPr="00C22138" w:rsidRDefault="00A261B8" w:rsidP="00ED5FB0">
            <w:pPr>
              <w:pStyle w:val="ListParagraph"/>
              <w:numPr>
                <w:ilvl w:val="0"/>
                <w:numId w:val="6"/>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Por favor proporcione una breve descripción del </w:t>
            </w:r>
            <w:r w:rsidRPr="00C22138">
              <w:rPr>
                <w:rFonts w:ascii="Verdana" w:hAnsi="Verdana"/>
                <w:i/>
                <w:sz w:val="18"/>
                <w:szCs w:val="18"/>
                <w:lang w:val="es-ES"/>
              </w:rPr>
              <w:t>procedimiento</w:t>
            </w:r>
            <w:r w:rsidRPr="00C22138">
              <w:rPr>
                <w:rFonts w:ascii="Verdana" w:hAnsi="Verdana"/>
                <w:sz w:val="18"/>
                <w:szCs w:val="18"/>
                <w:lang w:val="es-ES"/>
              </w:rPr>
              <w:t xml:space="preserve"> para conferir la acreditación y de los </w:t>
            </w:r>
            <w:r w:rsidRPr="00C22138">
              <w:rPr>
                <w:rFonts w:ascii="Verdana" w:hAnsi="Verdana"/>
                <w:i/>
                <w:sz w:val="18"/>
                <w:szCs w:val="18"/>
                <w:lang w:val="es-ES"/>
              </w:rPr>
              <w:t>criterios</w:t>
            </w:r>
            <w:r w:rsidRPr="00C22138">
              <w:rPr>
                <w:rFonts w:ascii="Verdana" w:hAnsi="Verdana"/>
                <w:sz w:val="18"/>
                <w:szCs w:val="18"/>
                <w:lang w:val="es-ES"/>
              </w:rPr>
              <w:t xml:space="preserve"> más importantes a tal efecto.</w:t>
            </w:r>
          </w:p>
        </w:tc>
        <w:tc>
          <w:tcPr>
            <w:tcW w:w="4498" w:type="dxa"/>
          </w:tcPr>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tc>
      </w:tr>
      <w:tr w:rsidR="00A261B8" w:rsidRPr="00C22138" w:rsidTr="0089093D">
        <w:tc>
          <w:tcPr>
            <w:tcW w:w="4563" w:type="dxa"/>
          </w:tcPr>
          <w:p w:rsidR="00A261B8" w:rsidRPr="00C22138" w:rsidRDefault="00A261B8" w:rsidP="00ED5FB0">
            <w:pPr>
              <w:pStyle w:val="ListParagraph"/>
              <w:numPr>
                <w:ilvl w:val="0"/>
                <w:numId w:val="6"/>
              </w:numPr>
              <w:spacing w:before="60" w:after="120" w:line="240" w:lineRule="auto"/>
              <w:contextualSpacing w:val="0"/>
              <w:rPr>
                <w:rFonts w:ascii="Verdana" w:hAnsi="Verdana"/>
                <w:sz w:val="18"/>
                <w:szCs w:val="18"/>
                <w:lang w:val="es-ES"/>
              </w:rPr>
            </w:pPr>
            <w:r>
              <w:rPr>
                <w:rFonts w:ascii="Verdana" w:hAnsi="Verdana"/>
                <w:sz w:val="18"/>
                <w:szCs w:val="18"/>
                <w:lang w:val="es-ES"/>
              </w:rPr>
              <w:t xml:space="preserve">¿Por cuánto tiempo </w:t>
            </w:r>
            <w:r w:rsidRPr="00C22138">
              <w:rPr>
                <w:rFonts w:ascii="Verdana" w:hAnsi="Verdana"/>
                <w:sz w:val="18"/>
                <w:szCs w:val="18"/>
                <w:lang w:val="es-ES"/>
              </w:rPr>
              <w:t>se otorga la acreditación en su Estado?</w:t>
            </w:r>
          </w:p>
        </w:tc>
        <w:tc>
          <w:tcPr>
            <w:tcW w:w="4498" w:type="dxa"/>
          </w:tcPr>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tc>
      </w:tr>
      <w:tr w:rsidR="00A261B8" w:rsidRPr="00C22138" w:rsidTr="0089093D">
        <w:tc>
          <w:tcPr>
            <w:tcW w:w="4563" w:type="dxa"/>
          </w:tcPr>
          <w:p w:rsidR="00A261B8" w:rsidRPr="00C22138" w:rsidRDefault="00A261B8" w:rsidP="00ED5FB0">
            <w:pPr>
              <w:pStyle w:val="ListParagraph"/>
              <w:numPr>
                <w:ilvl w:val="0"/>
                <w:numId w:val="6"/>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Por favor proporcione una breve descripción de los criterios y del proceso para determinar si </w:t>
            </w:r>
            <w:r w:rsidRPr="00C22138">
              <w:rPr>
                <w:rFonts w:ascii="Verdana" w:hAnsi="Verdana"/>
                <w:i/>
                <w:sz w:val="18"/>
                <w:szCs w:val="18"/>
                <w:lang w:val="es-ES"/>
              </w:rPr>
              <w:t>se renovará</w:t>
            </w:r>
            <w:r w:rsidRPr="00C22138">
              <w:rPr>
                <w:rFonts w:ascii="Verdana" w:hAnsi="Verdana"/>
                <w:sz w:val="18"/>
                <w:szCs w:val="18"/>
                <w:lang w:val="es-ES"/>
              </w:rPr>
              <w:t xml:space="preserve"> la acreditación del organismo nacional de adopción.</w:t>
            </w:r>
          </w:p>
        </w:tc>
        <w:tc>
          <w:tcPr>
            <w:tcW w:w="4498" w:type="dxa"/>
          </w:tcPr>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tc>
      </w:tr>
    </w:tbl>
    <w:p w:rsidR="00A261B8" w:rsidRDefault="00A261B8">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63"/>
        <w:gridCol w:w="4498"/>
      </w:tblGrid>
      <w:tr w:rsidR="00A261B8" w:rsidRPr="000A0EAD" w:rsidTr="0089093D">
        <w:tc>
          <w:tcPr>
            <w:tcW w:w="9061" w:type="dxa"/>
            <w:gridSpan w:val="2"/>
            <w:shd w:val="clear" w:color="auto" w:fill="F2F2F2"/>
          </w:tcPr>
          <w:p w:rsidR="00A261B8" w:rsidRPr="00C22138" w:rsidRDefault="00A261B8" w:rsidP="0089093D">
            <w:pPr>
              <w:tabs>
                <w:tab w:val="left" w:pos="357"/>
                <w:tab w:val="left" w:pos="880"/>
              </w:tabs>
              <w:spacing w:before="60" w:after="60" w:line="240" w:lineRule="auto"/>
              <w:ind w:left="357"/>
              <w:rPr>
                <w:rFonts w:ascii="Verdana" w:hAnsi="Verdana"/>
                <w:b/>
                <w:lang w:val="es-ES"/>
              </w:rPr>
            </w:pPr>
            <w:r w:rsidRPr="00C22138">
              <w:rPr>
                <w:rFonts w:ascii="Verdana" w:hAnsi="Verdana"/>
                <w:b/>
                <w:lang w:val="es-ES"/>
              </w:rPr>
              <w:t>6</w:t>
            </w:r>
            <w:r>
              <w:rPr>
                <w:rFonts w:ascii="Verdana" w:hAnsi="Verdana"/>
                <w:b/>
                <w:lang w:val="es-ES"/>
              </w:rPr>
              <w:t>.2</w:t>
            </w:r>
            <w:r>
              <w:rPr>
                <w:rFonts w:ascii="Verdana" w:hAnsi="Verdana"/>
                <w:b/>
                <w:lang w:val="es-ES"/>
              </w:rPr>
              <w:tab/>
              <w:t xml:space="preserve">Supervisión </w:t>
            </w:r>
            <w:r w:rsidRPr="00C22138">
              <w:rPr>
                <w:rFonts w:ascii="Verdana" w:hAnsi="Verdana"/>
                <w:b/>
                <w:lang w:val="es-ES"/>
              </w:rPr>
              <w:t>d</w:t>
            </w:r>
            <w:r>
              <w:rPr>
                <w:rFonts w:ascii="Verdana" w:hAnsi="Verdana"/>
                <w:b/>
                <w:lang w:val="es-ES"/>
              </w:rPr>
              <w:t>e los organismos acreditados</w:t>
            </w:r>
            <w:r w:rsidRPr="00C22138">
              <w:rPr>
                <w:rFonts w:ascii="Verdana" w:hAnsi="Verdana"/>
                <w:b/>
                <w:lang w:val="es-ES"/>
              </w:rPr>
              <w:t xml:space="preserve"> nacionales</w:t>
            </w:r>
            <w:r w:rsidRPr="00A52320">
              <w:rPr>
                <w:rFonts w:ascii="Verdana" w:hAnsi="Verdana"/>
                <w:sz w:val="20"/>
                <w:szCs w:val="20"/>
                <w:vertAlign w:val="superscript"/>
                <w:lang w:val="es-ES"/>
              </w:rPr>
              <w:footnoteReference w:id="7"/>
            </w:r>
          </w:p>
        </w:tc>
      </w:tr>
      <w:tr w:rsidR="00A261B8" w:rsidRPr="00C22138" w:rsidTr="0089093D">
        <w:tc>
          <w:tcPr>
            <w:tcW w:w="4563" w:type="dxa"/>
          </w:tcPr>
          <w:p w:rsidR="00A261B8" w:rsidRPr="00C22138" w:rsidRDefault="00A261B8" w:rsidP="00ED5FB0">
            <w:pPr>
              <w:pStyle w:val="ListParagraph"/>
              <w:numPr>
                <w:ilvl w:val="0"/>
                <w:numId w:val="7"/>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¿Qué autoridad está habilitada para efectuar el </w:t>
            </w:r>
            <w:r>
              <w:rPr>
                <w:rFonts w:ascii="Verdana" w:hAnsi="Verdana"/>
                <w:sz w:val="18"/>
                <w:szCs w:val="18"/>
                <w:lang w:val="es-ES"/>
              </w:rPr>
              <w:t>monitoreo / la supervisión de</w:t>
            </w:r>
            <w:r w:rsidRPr="00C22138">
              <w:rPr>
                <w:rFonts w:ascii="Verdana" w:hAnsi="Verdana"/>
                <w:sz w:val="18"/>
                <w:szCs w:val="18"/>
                <w:lang w:val="es-ES"/>
              </w:rPr>
              <w:t xml:space="preserve"> los organismos acreditados nacionales en su Estado?</w:t>
            </w:r>
          </w:p>
          <w:p w:rsidR="00A261B8" w:rsidRPr="00C22138" w:rsidRDefault="00A261B8" w:rsidP="00ED5FB0">
            <w:pPr>
              <w:pStyle w:val="ListParagraph"/>
              <w:spacing w:before="60" w:after="120" w:line="240" w:lineRule="auto"/>
              <w:contextualSpacing w:val="0"/>
              <w:rPr>
                <w:rFonts w:ascii="Verdana" w:hAnsi="Verdana"/>
                <w:sz w:val="18"/>
                <w:szCs w:val="18"/>
                <w:lang w:val="es-ES"/>
              </w:rPr>
            </w:pPr>
            <w:r w:rsidRPr="00C22138">
              <w:rPr>
                <w:rFonts w:ascii="Verdana" w:hAnsi="Verdana"/>
                <w:i/>
                <w:sz w:val="16"/>
                <w:szCs w:val="16"/>
                <w:lang w:val="es-ES"/>
              </w:rPr>
              <w:t xml:space="preserve">Véase el art. </w:t>
            </w:r>
            <w:r w:rsidRPr="00515135">
              <w:rPr>
                <w:rFonts w:ascii="Verdana" w:hAnsi="Verdana"/>
                <w:i/>
                <w:sz w:val="16"/>
                <w:szCs w:val="16"/>
                <w:lang w:val="es-ES"/>
              </w:rPr>
              <w:t>11</w:t>
            </w:r>
            <w:r w:rsidRPr="00C22138">
              <w:rPr>
                <w:rFonts w:ascii="Verdana" w:hAnsi="Verdana"/>
                <w:sz w:val="16"/>
                <w:szCs w:val="16"/>
                <w:lang w:val="es-ES"/>
              </w:rPr>
              <w:t xml:space="preserve"> c).</w:t>
            </w:r>
          </w:p>
        </w:tc>
        <w:tc>
          <w:tcPr>
            <w:tcW w:w="4498" w:type="dxa"/>
          </w:tcPr>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tc>
      </w:tr>
      <w:tr w:rsidR="00A261B8" w:rsidRPr="00C22138" w:rsidTr="0089093D">
        <w:tc>
          <w:tcPr>
            <w:tcW w:w="4563" w:type="dxa"/>
          </w:tcPr>
          <w:p w:rsidR="00A261B8" w:rsidRPr="00C22138" w:rsidRDefault="00A261B8" w:rsidP="00ED5FB0">
            <w:pPr>
              <w:pStyle w:val="ListParagraph"/>
              <w:numPr>
                <w:ilvl w:val="0"/>
                <w:numId w:val="7"/>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Por favor proporcione una breve descripción de cómo se efectúa el </w:t>
            </w:r>
            <w:r>
              <w:rPr>
                <w:rFonts w:ascii="Verdana" w:hAnsi="Verdana"/>
                <w:sz w:val="18"/>
                <w:szCs w:val="18"/>
                <w:lang w:val="es-ES"/>
              </w:rPr>
              <w:t xml:space="preserve">monitoreo </w:t>
            </w:r>
            <w:r w:rsidRPr="00C22138">
              <w:rPr>
                <w:rFonts w:ascii="Verdana" w:hAnsi="Verdana"/>
                <w:sz w:val="18"/>
                <w:szCs w:val="18"/>
                <w:lang w:val="es-ES"/>
              </w:rPr>
              <w:t>/ la supervisión en su Estado (por ej., si se realizan inspecciones, con qué frecuencia).</w:t>
            </w:r>
          </w:p>
        </w:tc>
        <w:tc>
          <w:tcPr>
            <w:tcW w:w="4498" w:type="dxa"/>
          </w:tcPr>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tc>
      </w:tr>
      <w:tr w:rsidR="00A261B8" w:rsidRPr="00C22138" w:rsidTr="0089093D">
        <w:tc>
          <w:tcPr>
            <w:tcW w:w="4563" w:type="dxa"/>
          </w:tcPr>
          <w:p w:rsidR="00A261B8" w:rsidRPr="00C22138" w:rsidRDefault="00A261B8" w:rsidP="00ED5FB0">
            <w:pPr>
              <w:pStyle w:val="ListParagraph"/>
              <w:numPr>
                <w:ilvl w:val="0"/>
                <w:numId w:val="7"/>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Por favor proporcione una breve descripción de las circunstancias en las que se puede revocar (es decir, retirar) la acreditación de un organismo.</w:t>
            </w:r>
          </w:p>
        </w:tc>
        <w:tc>
          <w:tcPr>
            <w:tcW w:w="4498" w:type="dxa"/>
          </w:tcPr>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tc>
      </w:tr>
      <w:tr w:rsidR="00A261B8" w:rsidRPr="00C22138" w:rsidTr="0089093D">
        <w:tc>
          <w:tcPr>
            <w:tcW w:w="4563" w:type="dxa"/>
          </w:tcPr>
          <w:p w:rsidR="00A261B8" w:rsidRPr="00C22138" w:rsidRDefault="00A261B8" w:rsidP="00ED5FB0">
            <w:pPr>
              <w:pStyle w:val="ListParagraph"/>
              <w:numPr>
                <w:ilvl w:val="0"/>
                <w:numId w:val="7"/>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Si los organismos acreditados nacionales no acatan el Convenio de 1993, ¿se pueden aplicar sanciones?.</w:t>
            </w:r>
          </w:p>
        </w:tc>
        <w:tc>
          <w:tcPr>
            <w:tcW w:w="4498" w:type="dxa"/>
          </w:tcPr>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Sí. Por favor precise las sanciones posibles</w:t>
            </w:r>
            <w:r>
              <w:rPr>
                <w:rFonts w:ascii="Verdana" w:hAnsi="Verdana"/>
                <w:sz w:val="18"/>
                <w:szCs w:val="18"/>
                <w:lang w:val="es-ES"/>
              </w:rPr>
              <w:t xml:space="preserve"> </w:t>
            </w:r>
            <w:r w:rsidRPr="00C22138">
              <w:rPr>
                <w:rFonts w:ascii="Verdana" w:hAnsi="Verdana"/>
                <w:sz w:val="18"/>
                <w:szCs w:val="18"/>
                <w:lang w:val="es-ES"/>
              </w:rPr>
              <w:t>(por ej.</w:t>
            </w:r>
            <w:r>
              <w:rPr>
                <w:rFonts w:ascii="Verdana" w:hAnsi="Verdana"/>
                <w:sz w:val="18"/>
                <w:szCs w:val="18"/>
                <w:lang w:val="es-ES"/>
              </w:rPr>
              <w:t>:</w:t>
            </w:r>
            <w:r w:rsidRPr="00C22138">
              <w:rPr>
                <w:rFonts w:ascii="Verdana" w:hAnsi="Verdana"/>
                <w:sz w:val="18"/>
                <w:szCs w:val="18"/>
                <w:lang w:val="es-ES"/>
              </w:rPr>
              <w:t xml:space="preserve"> una multa, retiro de acreditación</w:t>
            </w:r>
            <w:r>
              <w:rPr>
                <w:rFonts w:ascii="Verdana" w:hAnsi="Verdana"/>
                <w:sz w:val="18"/>
                <w:szCs w:val="18"/>
                <w:lang w:val="es-ES"/>
              </w:rPr>
              <w:t>)</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r>
              <w:rPr>
                <w:rFonts w:ascii="Verdana" w:hAnsi="Verdana"/>
                <w:sz w:val="18"/>
                <w:szCs w:val="18"/>
                <w:lang w:val="es-ES"/>
              </w:rPr>
              <w:t>.</w:t>
            </w:r>
          </w:p>
        </w:tc>
      </w:tr>
    </w:tbl>
    <w:p w:rsidR="00A261B8" w:rsidRPr="00C22138" w:rsidRDefault="00A261B8" w:rsidP="00ED5FB0">
      <w:pPr>
        <w:rPr>
          <w:rFonts w:ascii="Verdana" w:hAnsi="Verdana"/>
          <w:sz w:val="20"/>
          <w:szCs w:val="2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
        <w:gridCol w:w="4648"/>
        <w:gridCol w:w="30"/>
        <w:gridCol w:w="4604"/>
      </w:tblGrid>
      <w:tr w:rsidR="00A261B8" w:rsidRPr="000A0EAD" w:rsidTr="0066788E">
        <w:tc>
          <w:tcPr>
            <w:tcW w:w="9394" w:type="dxa"/>
            <w:gridSpan w:val="4"/>
            <w:shd w:val="clear" w:color="auto" w:fill="D9D9D9"/>
          </w:tcPr>
          <w:p w:rsidR="00A261B8" w:rsidRPr="00C22138" w:rsidRDefault="00A261B8" w:rsidP="0089093D">
            <w:pPr>
              <w:pStyle w:val="ListParagraph"/>
              <w:numPr>
                <w:ilvl w:val="0"/>
                <w:numId w:val="1"/>
              </w:numPr>
              <w:tabs>
                <w:tab w:val="left" w:pos="709"/>
                <w:tab w:val="left" w:pos="2554"/>
              </w:tabs>
              <w:spacing w:before="60" w:after="60" w:line="240" w:lineRule="auto"/>
              <w:contextualSpacing w:val="0"/>
              <w:rPr>
                <w:rFonts w:ascii="Verdana" w:hAnsi="Verdana"/>
                <w:b/>
                <w:lang w:val="es-ES"/>
              </w:rPr>
            </w:pPr>
            <w:bookmarkStart w:id="15" w:name="_Ref391459324"/>
            <w:r w:rsidRPr="00C22138">
              <w:rPr>
                <w:rFonts w:ascii="Verdana" w:hAnsi="Verdana"/>
                <w:b/>
                <w:lang w:val="es-ES"/>
              </w:rPr>
              <w:t>Organismos acreditados extranjeros autorizados</w:t>
            </w:r>
            <w:bookmarkStart w:id="16" w:name="_Ref391026676"/>
            <w:r w:rsidRPr="00A52320">
              <w:rPr>
                <w:rStyle w:val="FootnoteReference"/>
                <w:rFonts w:ascii="Verdana" w:hAnsi="Verdana"/>
                <w:sz w:val="20"/>
                <w:szCs w:val="20"/>
                <w:lang w:val="es-ES"/>
              </w:rPr>
              <w:footnoteReference w:id="8"/>
            </w:r>
            <w:bookmarkEnd w:id="16"/>
            <w:r w:rsidRPr="00C22138">
              <w:rPr>
                <w:rFonts w:ascii="Verdana" w:hAnsi="Verdana"/>
                <w:b/>
                <w:lang w:val="es-ES"/>
              </w:rPr>
              <w:t xml:space="preserve"> (art. 12)</w:t>
            </w:r>
            <w:bookmarkEnd w:id="15"/>
          </w:p>
        </w:tc>
      </w:tr>
      <w:tr w:rsidR="00A261B8" w:rsidRPr="000A0EAD" w:rsidTr="0066788E">
        <w:tc>
          <w:tcPr>
            <w:tcW w:w="4708" w:type="dxa"/>
            <w:gridSpan w:val="2"/>
          </w:tcPr>
          <w:p w:rsidR="00A261B8" w:rsidRPr="00C22138" w:rsidRDefault="00A261B8" w:rsidP="00ED5FB0">
            <w:pPr>
              <w:pStyle w:val="ListParagraph"/>
              <w:numPr>
                <w:ilvl w:val="0"/>
                <w:numId w:val="8"/>
              </w:numPr>
              <w:spacing w:before="60" w:after="120" w:line="240" w:lineRule="auto"/>
              <w:contextualSpacing w:val="0"/>
              <w:rPr>
                <w:rFonts w:ascii="Verdana" w:hAnsi="Verdana"/>
                <w:sz w:val="18"/>
                <w:szCs w:val="18"/>
                <w:lang w:val="es-ES"/>
              </w:rPr>
            </w:pPr>
            <w:r>
              <w:rPr>
                <w:rFonts w:ascii="Verdana" w:hAnsi="Verdana"/>
                <w:sz w:val="18"/>
                <w:szCs w:val="18"/>
                <w:lang w:val="es-ES"/>
              </w:rPr>
              <w:t>¿Los</w:t>
            </w:r>
            <w:r w:rsidRPr="00C22138">
              <w:rPr>
                <w:rFonts w:ascii="Verdana" w:hAnsi="Verdana"/>
                <w:sz w:val="18"/>
                <w:szCs w:val="18"/>
                <w:lang w:val="es-ES"/>
              </w:rPr>
              <w:t xml:space="preserve"> organismos de adopción acreditados extranjeros </w:t>
            </w:r>
            <w:r>
              <w:rPr>
                <w:rFonts w:ascii="Verdana" w:hAnsi="Verdana"/>
                <w:sz w:val="18"/>
                <w:szCs w:val="18"/>
                <w:lang w:val="es-ES"/>
              </w:rPr>
              <w:t>están autorizados para que trabajar</w:t>
            </w:r>
            <w:r w:rsidRPr="00C22138">
              <w:rPr>
                <w:rFonts w:ascii="Verdana" w:hAnsi="Verdana"/>
                <w:sz w:val="18"/>
                <w:szCs w:val="18"/>
                <w:lang w:val="es-ES"/>
              </w:rPr>
              <w:t xml:space="preserve"> </w:t>
            </w:r>
            <w:r>
              <w:rPr>
                <w:rFonts w:ascii="Verdana" w:hAnsi="Verdana"/>
                <w:sz w:val="18"/>
                <w:szCs w:val="18"/>
                <w:lang w:val="es-ES"/>
              </w:rPr>
              <w:t xml:space="preserve">con o </w:t>
            </w:r>
            <w:r w:rsidRPr="00C22138">
              <w:rPr>
                <w:rFonts w:ascii="Verdana" w:hAnsi="Verdana"/>
                <w:sz w:val="18"/>
                <w:szCs w:val="18"/>
                <w:lang w:val="es-ES"/>
              </w:rPr>
              <w:t>en su Es</w:t>
            </w:r>
            <w:r>
              <w:rPr>
                <w:rFonts w:ascii="Verdana" w:hAnsi="Verdana"/>
                <w:sz w:val="18"/>
                <w:szCs w:val="18"/>
                <w:lang w:val="es-ES"/>
              </w:rPr>
              <w:t>tado</w:t>
            </w:r>
            <w:r w:rsidRPr="00C22138">
              <w:rPr>
                <w:rFonts w:ascii="Verdana" w:hAnsi="Verdana"/>
                <w:sz w:val="18"/>
                <w:szCs w:val="18"/>
                <w:lang w:val="es-ES"/>
              </w:rPr>
              <w:t>?</w:t>
            </w:r>
          </w:p>
          <w:p w:rsidR="00A261B8" w:rsidRPr="00C22138" w:rsidRDefault="00A261B8" w:rsidP="00ED5FB0">
            <w:pPr>
              <w:spacing w:before="60" w:after="120" w:line="240" w:lineRule="auto"/>
              <w:ind w:left="709"/>
              <w:rPr>
                <w:rFonts w:ascii="Verdana" w:hAnsi="Verdana"/>
                <w:i/>
                <w:sz w:val="16"/>
                <w:szCs w:val="16"/>
                <w:lang w:val="es-ES"/>
              </w:rPr>
            </w:pPr>
            <w:r w:rsidRPr="00C22138">
              <w:rPr>
                <w:rFonts w:ascii="Verdana" w:hAnsi="Verdana"/>
                <w:b/>
                <w:i/>
                <w:sz w:val="16"/>
                <w:szCs w:val="16"/>
                <w:lang w:val="es-ES"/>
              </w:rPr>
              <w:t>N.B.</w:t>
            </w:r>
            <w:r>
              <w:rPr>
                <w:rFonts w:ascii="Verdana" w:hAnsi="Verdana"/>
                <w:i/>
                <w:sz w:val="16"/>
                <w:szCs w:val="16"/>
                <w:lang w:val="es-ES"/>
              </w:rPr>
              <w:t>:</w:t>
            </w:r>
            <w:r w:rsidRPr="00C22138">
              <w:rPr>
                <w:rFonts w:ascii="Verdana" w:hAnsi="Verdana"/>
                <w:i/>
                <w:sz w:val="16"/>
                <w:szCs w:val="16"/>
                <w:lang w:val="es-ES"/>
              </w:rPr>
              <w:t xml:space="preserve"> su Estado debe informar el/los nombre(s) y la/s dirección(es) de los organismos acreditados extranjeros autorizados a la Oficina Permanente de la Conferencia de La Haya</w:t>
            </w:r>
            <w:r>
              <w:rPr>
                <w:rFonts w:ascii="Verdana" w:hAnsi="Verdana"/>
                <w:i/>
                <w:sz w:val="16"/>
                <w:szCs w:val="16"/>
                <w:lang w:val="es-ES"/>
              </w:rPr>
              <w:t>.</w:t>
            </w:r>
          </w:p>
        </w:tc>
        <w:tc>
          <w:tcPr>
            <w:tcW w:w="4686" w:type="dxa"/>
            <w:gridSpan w:val="2"/>
          </w:tcPr>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Sí</w:t>
            </w:r>
            <w:r>
              <w:rPr>
                <w:rFonts w:ascii="Verdana" w:hAnsi="Verdana"/>
                <w:sz w:val="18"/>
                <w:szCs w:val="18"/>
                <w:lang w:val="es-ES"/>
              </w:rPr>
              <w:t>.</w:t>
            </w:r>
          </w:p>
          <w:p w:rsidR="00A261B8" w:rsidRPr="00C22138" w:rsidRDefault="00A261B8" w:rsidP="00ED5FB0">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 xml:space="preserve">  No. </w:t>
            </w:r>
            <w:r>
              <w:rPr>
                <w:rFonts w:ascii="Verdana" w:hAnsi="Verdana"/>
                <w:b/>
                <w:sz w:val="18"/>
                <w:szCs w:val="18"/>
                <w:u w:val="single"/>
                <w:lang w:val="es-ES"/>
              </w:rPr>
              <w:t>Ir</w:t>
            </w:r>
            <w:r w:rsidRPr="00C22138">
              <w:rPr>
                <w:rFonts w:ascii="Verdana" w:hAnsi="Verdana"/>
                <w:b/>
                <w:sz w:val="18"/>
                <w:szCs w:val="18"/>
                <w:u w:val="single"/>
                <w:lang w:val="es-ES"/>
              </w:rPr>
              <w:t xml:space="preserve"> a la pregunta </w:t>
            </w:r>
            <w:r w:rsidRPr="00C22138">
              <w:rPr>
                <w:rFonts w:ascii="Verdana" w:hAnsi="Verdana"/>
                <w:b/>
                <w:sz w:val="18"/>
                <w:szCs w:val="18"/>
                <w:u w:val="single"/>
                <w:lang w:val="es-ES"/>
              </w:rPr>
              <w:fldChar w:fldCharType="begin"/>
            </w:r>
            <w:r w:rsidRPr="00C22138">
              <w:rPr>
                <w:rFonts w:ascii="Verdana" w:hAnsi="Verdana"/>
                <w:b/>
                <w:sz w:val="18"/>
                <w:szCs w:val="18"/>
                <w:u w:val="single"/>
                <w:lang w:val="es-ES"/>
              </w:rPr>
              <w:instrText xml:space="preserve"> REF _Ref391459343 \r \h </w:instrText>
            </w:r>
            <w:r w:rsidRPr="00C22138">
              <w:rPr>
                <w:rFonts w:ascii="Verdana" w:hAnsi="Verdana"/>
                <w:b/>
                <w:sz w:val="18"/>
                <w:szCs w:val="18"/>
                <w:u w:val="single"/>
                <w:lang w:val="es-ES"/>
              </w:rPr>
            </w:r>
            <w:r w:rsidRPr="00C22138">
              <w:rPr>
                <w:rFonts w:ascii="Verdana" w:hAnsi="Verdana"/>
                <w:b/>
                <w:sz w:val="18"/>
                <w:szCs w:val="18"/>
                <w:u w:val="single"/>
                <w:lang w:val="es-ES"/>
              </w:rPr>
              <w:fldChar w:fldCharType="separate"/>
            </w:r>
            <w:r w:rsidRPr="00C22138">
              <w:rPr>
                <w:rFonts w:ascii="Verdana" w:hAnsi="Verdana"/>
                <w:b/>
                <w:sz w:val="18"/>
                <w:szCs w:val="18"/>
                <w:u w:val="single"/>
                <w:lang w:val="es-ES"/>
              </w:rPr>
              <w:t>8</w:t>
            </w:r>
            <w:r w:rsidRPr="00C22138">
              <w:rPr>
                <w:rFonts w:ascii="Verdana" w:hAnsi="Verdana"/>
                <w:b/>
                <w:sz w:val="18"/>
                <w:szCs w:val="18"/>
                <w:u w:val="single"/>
                <w:lang w:val="es-ES"/>
              </w:rPr>
              <w:fldChar w:fldCharType="end"/>
            </w:r>
            <w:r>
              <w:rPr>
                <w:rFonts w:ascii="Verdana" w:hAnsi="Verdana"/>
                <w:b/>
                <w:sz w:val="18"/>
                <w:szCs w:val="18"/>
                <w:u w:val="single"/>
                <w:lang w:val="es-ES"/>
              </w:rPr>
              <w:t>.</w:t>
            </w:r>
          </w:p>
          <w:p w:rsidR="00A261B8" w:rsidRPr="00C22138" w:rsidRDefault="00A261B8" w:rsidP="00ED5FB0">
            <w:pPr>
              <w:tabs>
                <w:tab w:val="left" w:pos="1608"/>
                <w:tab w:val="left" w:pos="2554"/>
              </w:tabs>
              <w:spacing w:before="60" w:after="60" w:line="240" w:lineRule="auto"/>
              <w:rPr>
                <w:rFonts w:ascii="Verdana" w:hAnsi="Verdana"/>
                <w:sz w:val="18"/>
                <w:szCs w:val="18"/>
                <w:lang w:val="es-ES"/>
              </w:rPr>
            </w:pPr>
          </w:p>
        </w:tc>
      </w:tr>
      <w:tr w:rsidR="00A261B8" w:rsidRPr="000A0EAD" w:rsidTr="0066788E">
        <w:tc>
          <w:tcPr>
            <w:tcW w:w="4708" w:type="dxa"/>
            <w:gridSpan w:val="2"/>
          </w:tcPr>
          <w:p w:rsidR="00A261B8" w:rsidRPr="00C22138" w:rsidRDefault="00A261B8" w:rsidP="00ED5FB0">
            <w:pPr>
              <w:pStyle w:val="ListParagraph"/>
              <w:numPr>
                <w:ilvl w:val="0"/>
                <w:numId w:val="8"/>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Por favor indique </w:t>
            </w:r>
            <w:r>
              <w:rPr>
                <w:rFonts w:ascii="Verdana" w:hAnsi="Verdana"/>
                <w:sz w:val="18"/>
                <w:szCs w:val="18"/>
                <w:lang w:val="es-ES"/>
              </w:rPr>
              <w:t xml:space="preserve">el número </w:t>
            </w:r>
            <w:r w:rsidRPr="00C22138">
              <w:rPr>
                <w:rFonts w:ascii="Verdana" w:hAnsi="Verdana"/>
                <w:sz w:val="18"/>
                <w:szCs w:val="18"/>
                <w:lang w:val="es-ES"/>
              </w:rPr>
              <w:t xml:space="preserve">de organismos acreditados extranjeros autorizados a trabajar </w:t>
            </w:r>
            <w:r>
              <w:rPr>
                <w:rFonts w:ascii="Verdana" w:hAnsi="Verdana"/>
                <w:sz w:val="18"/>
                <w:szCs w:val="18"/>
                <w:lang w:val="es-ES"/>
              </w:rPr>
              <w:t xml:space="preserve">con o </w:t>
            </w:r>
            <w:r w:rsidRPr="00C22138">
              <w:rPr>
                <w:rFonts w:ascii="Verdana" w:hAnsi="Verdana"/>
                <w:sz w:val="18"/>
                <w:szCs w:val="18"/>
                <w:lang w:val="es-ES"/>
              </w:rPr>
              <w:t>en su Estado. Si se impone algún tipo de limitación en ese número, por favor indique según qué criterio</w:t>
            </w:r>
            <w:r>
              <w:rPr>
                <w:rFonts w:ascii="Verdana" w:hAnsi="Verdana"/>
                <w:sz w:val="18"/>
                <w:szCs w:val="18"/>
                <w:lang w:val="es-ES"/>
              </w:rPr>
              <w:t>s</w:t>
            </w:r>
            <w:r w:rsidRPr="00C22138">
              <w:rPr>
                <w:rStyle w:val="FootnoteReference"/>
                <w:rFonts w:ascii="Verdana" w:hAnsi="Verdana"/>
                <w:sz w:val="18"/>
                <w:szCs w:val="18"/>
                <w:lang w:val="es-ES"/>
              </w:rPr>
              <w:footnoteReference w:id="9"/>
            </w:r>
            <w:r w:rsidRPr="00C22138">
              <w:rPr>
                <w:rFonts w:ascii="Verdana" w:hAnsi="Verdana"/>
                <w:sz w:val="18"/>
                <w:szCs w:val="18"/>
                <w:lang w:val="es-ES"/>
              </w:rPr>
              <w:t>.</w:t>
            </w:r>
          </w:p>
        </w:tc>
        <w:tc>
          <w:tcPr>
            <w:tcW w:w="4686" w:type="dxa"/>
            <w:gridSpan w:val="2"/>
          </w:tcPr>
          <w:p w:rsidR="00A261B8" w:rsidRPr="00C311AB" w:rsidRDefault="00A261B8" w:rsidP="00C311AB">
            <w:pPr>
              <w:tabs>
                <w:tab w:val="left" w:pos="357"/>
              </w:tabs>
              <w:spacing w:before="60" w:after="60" w:line="240" w:lineRule="auto"/>
              <w:ind w:left="357" w:hanging="357"/>
              <w:rPr>
                <w:rFonts w:ascii="Verdana" w:hAnsi="Verdana"/>
                <w:noProof/>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311AB">
              <w:rPr>
                <w:rFonts w:ascii="Verdana" w:hAnsi="Verdana"/>
                <w:noProof/>
                <w:sz w:val="18"/>
                <w:szCs w:val="18"/>
                <w:lang w:val="es-ES"/>
              </w:rPr>
              <w:t>El Instituto Colombiano de Bienestar Familiar cuenta con 84 organismos acreditados de 13 países de recepción.</w:t>
            </w:r>
            <w:r>
              <w:rPr>
                <w:rFonts w:ascii="Verdana" w:hAnsi="Verdana"/>
                <w:noProof/>
                <w:sz w:val="18"/>
                <w:szCs w:val="18"/>
                <w:lang w:val="es-ES"/>
              </w:rPr>
              <w:t xml:space="preserve"> De estos, 17 organismos acreditados recibieron autorización limitada para prestar servicios de adopción internacional para solicitudes de niños, niñas y adolescentes con características y necesidades especiales.</w:t>
            </w:r>
          </w:p>
          <w:p w:rsidR="00A261B8" w:rsidRPr="00C22138" w:rsidRDefault="00A261B8" w:rsidP="00C311AB">
            <w:pPr>
              <w:tabs>
                <w:tab w:val="left" w:pos="357"/>
              </w:tabs>
              <w:spacing w:before="60" w:after="60" w:line="240" w:lineRule="auto"/>
              <w:ind w:left="357" w:hanging="357"/>
              <w:rPr>
                <w:rFonts w:ascii="Verdana" w:hAnsi="Verdana"/>
                <w:sz w:val="18"/>
                <w:szCs w:val="18"/>
                <w:lang w:val="es-ES"/>
              </w:rPr>
            </w:pPr>
            <w:r w:rsidRPr="00C311AB">
              <w:rPr>
                <w:rFonts w:ascii="Verdana" w:hAnsi="Verdana"/>
                <w:noProof/>
                <w:sz w:val="18"/>
                <w:szCs w:val="18"/>
                <w:lang w:val="es-ES"/>
              </w:rPr>
              <w:t xml:space="preserve">   </w:t>
            </w:r>
            <w:r w:rsidRPr="00C22138">
              <w:rPr>
                <w:rFonts w:ascii="Verdana" w:hAnsi="Verdana"/>
                <w:sz w:val="18"/>
                <w:szCs w:val="18"/>
                <w:lang w:val="es-ES"/>
              </w:rPr>
              <w:fldChar w:fldCharType="end"/>
            </w:r>
          </w:p>
          <w:p w:rsidR="00A261B8" w:rsidRPr="00C22138" w:rsidRDefault="00A261B8" w:rsidP="00C30535">
            <w:pPr>
              <w:tabs>
                <w:tab w:val="left" w:pos="357"/>
              </w:tabs>
              <w:spacing w:before="60" w:after="60" w:line="240" w:lineRule="auto"/>
              <w:ind w:left="357" w:hanging="357"/>
              <w:rPr>
                <w:rFonts w:ascii="Verdana" w:hAnsi="Verdana"/>
                <w:sz w:val="18"/>
                <w:szCs w:val="18"/>
                <w:lang w:val="es-ES"/>
              </w:rPr>
            </w:pPr>
          </w:p>
        </w:tc>
      </w:tr>
      <w:tr w:rsidR="00A261B8" w:rsidRPr="000A0EAD" w:rsidTr="0066788E">
        <w:tc>
          <w:tcPr>
            <w:tcW w:w="4708" w:type="dxa"/>
            <w:gridSpan w:val="2"/>
          </w:tcPr>
          <w:p w:rsidR="00A261B8" w:rsidRPr="00C22138" w:rsidRDefault="00A261B8" w:rsidP="00ED5FB0">
            <w:pPr>
              <w:pStyle w:val="ListParagraph"/>
              <w:numPr>
                <w:ilvl w:val="0"/>
                <w:numId w:val="8"/>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Por favor proporcione una breve descripción del rol de los organismos acreditados extranjeros </w:t>
            </w:r>
            <w:r>
              <w:rPr>
                <w:rFonts w:ascii="Verdana" w:hAnsi="Verdana"/>
                <w:sz w:val="18"/>
                <w:szCs w:val="18"/>
                <w:lang w:val="es-ES"/>
              </w:rPr>
              <w:t>autorizados en su Estado.</w:t>
            </w:r>
          </w:p>
        </w:tc>
        <w:tc>
          <w:tcPr>
            <w:tcW w:w="4686" w:type="dxa"/>
            <w:gridSpan w:val="2"/>
          </w:tcPr>
          <w:p w:rsidR="00A261B8" w:rsidRPr="00C22138" w:rsidRDefault="00A261B8" w:rsidP="00131217">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311AB">
              <w:rPr>
                <w:rFonts w:ascii="Verdana" w:hAnsi="Verdana"/>
                <w:noProof/>
                <w:sz w:val="18"/>
                <w:szCs w:val="18"/>
                <w:lang w:val="es-ES"/>
              </w:rPr>
              <w:t xml:space="preserve"> La función de los mismos depende de lo que cada Autoridad Central del país receptor ha delegado</w:t>
            </w:r>
            <w:r>
              <w:rPr>
                <w:rFonts w:ascii="Verdana" w:hAnsi="Verdana"/>
                <w:noProof/>
                <w:sz w:val="18"/>
                <w:szCs w:val="18"/>
                <w:lang w:val="es-ES"/>
              </w:rPr>
              <w:t>.</w:t>
            </w:r>
            <w:r w:rsidRPr="00C311AB">
              <w:rPr>
                <w:rFonts w:ascii="Verdana" w:hAnsi="Verdana"/>
                <w:noProof/>
                <w:sz w:val="18"/>
                <w:szCs w:val="18"/>
                <w:lang w:val="es-ES"/>
              </w:rPr>
              <w:t xml:space="preserve"> </w:t>
            </w:r>
            <w:r>
              <w:rPr>
                <w:rFonts w:ascii="Verdana" w:hAnsi="Verdana"/>
                <w:noProof/>
                <w:sz w:val="18"/>
                <w:szCs w:val="18"/>
                <w:lang w:val="es-ES"/>
              </w:rPr>
              <w:t>F</w:t>
            </w:r>
            <w:r w:rsidRPr="00C311AB">
              <w:rPr>
                <w:rFonts w:ascii="Verdana" w:hAnsi="Verdana"/>
                <w:noProof/>
                <w:sz w:val="18"/>
                <w:szCs w:val="18"/>
                <w:lang w:val="es-ES"/>
              </w:rPr>
              <w:t>undamentalmente contribuyen en la preparación de las familias de acuerdo a nuestro lineamiento Técnico del programa de adopción, presentan las solicitudes de adopción internacional en Colombia, realizan seguimiento a las mismas, reciben la información del niño una vez se realiza la asignación y envian la respuesta de aceptación o no de la familia a nuestro país, acompañan y orientan a la familia durante el viaje y realizan el envío de los seguimi</w:t>
            </w:r>
            <w:r>
              <w:rPr>
                <w:rFonts w:ascii="Verdana" w:hAnsi="Verdana"/>
                <w:noProof/>
                <w:sz w:val="18"/>
                <w:szCs w:val="18"/>
                <w:lang w:val="es-ES"/>
              </w:rPr>
              <w:t>e</w:t>
            </w:r>
            <w:r w:rsidRPr="00C311AB">
              <w:rPr>
                <w:rFonts w:ascii="Verdana" w:hAnsi="Verdana"/>
                <w:noProof/>
                <w:sz w:val="18"/>
                <w:szCs w:val="18"/>
                <w:lang w:val="es-ES"/>
              </w:rPr>
              <w:t xml:space="preserve">ntos post-adopción. </w:t>
            </w:r>
            <w:r w:rsidRPr="00C22138">
              <w:rPr>
                <w:rFonts w:ascii="Verdana" w:hAnsi="Verdana"/>
                <w:sz w:val="18"/>
                <w:szCs w:val="18"/>
                <w:lang w:val="es-ES"/>
              </w:rPr>
              <w:fldChar w:fldCharType="end"/>
            </w:r>
          </w:p>
        </w:tc>
      </w:tr>
      <w:tr w:rsidR="00A261B8" w:rsidRPr="006D1E93" w:rsidTr="0066788E">
        <w:trPr>
          <w:gridBefore w:val="1"/>
        </w:trPr>
        <w:tc>
          <w:tcPr>
            <w:tcW w:w="4708" w:type="dxa"/>
          </w:tcPr>
          <w:p w:rsidR="00A261B8" w:rsidRPr="0089093D" w:rsidRDefault="00A261B8" w:rsidP="00ED5FB0">
            <w:pPr>
              <w:pStyle w:val="ListParagraph"/>
              <w:numPr>
                <w:ilvl w:val="0"/>
                <w:numId w:val="8"/>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¿Existen requisitos respecto de cómo deben funcionar los organismos acreditados extranjeros en su Estado</w:t>
            </w:r>
            <w:r>
              <w:rPr>
                <w:rFonts w:ascii="Verdana" w:hAnsi="Verdana"/>
                <w:sz w:val="18"/>
                <w:szCs w:val="18"/>
                <w:lang w:val="es-ES"/>
              </w:rPr>
              <w:t>?</w:t>
            </w:r>
          </w:p>
          <w:p w:rsidR="00A261B8" w:rsidRPr="00C22138" w:rsidRDefault="00A261B8" w:rsidP="00ED5FB0">
            <w:pPr>
              <w:pStyle w:val="ListParagraph"/>
              <w:spacing w:before="60" w:after="120" w:line="240" w:lineRule="auto"/>
              <w:contextualSpacing w:val="0"/>
              <w:rPr>
                <w:rFonts w:ascii="Verdana" w:hAnsi="Verdana"/>
                <w:i/>
                <w:sz w:val="16"/>
                <w:szCs w:val="16"/>
                <w:lang w:val="es-ES"/>
              </w:rPr>
            </w:pPr>
            <w:r w:rsidRPr="00C22138">
              <w:rPr>
                <w:rFonts w:ascii="Verdana" w:hAnsi="Verdana"/>
                <w:i/>
                <w:sz w:val="16"/>
                <w:szCs w:val="16"/>
                <w:lang w:val="es-ES"/>
              </w:rPr>
              <w:t>Por favor marque todos los que c</w:t>
            </w:r>
            <w:r>
              <w:rPr>
                <w:rFonts w:ascii="Verdana" w:hAnsi="Verdana"/>
                <w:i/>
                <w:sz w:val="16"/>
                <w:szCs w:val="16"/>
                <w:lang w:val="es-ES"/>
              </w:rPr>
              <w:t>orrespondan.</w:t>
            </w:r>
          </w:p>
        </w:tc>
        <w:tc>
          <w:tcPr>
            <w:tcW w:w="4686" w:type="dxa"/>
            <w:gridSpan w:val="2"/>
          </w:tcPr>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Sí:</w:t>
            </w:r>
          </w:p>
          <w:p w:rsidR="00A261B8" w:rsidRPr="00C22138" w:rsidRDefault="00A261B8" w:rsidP="0089093D">
            <w:pPr>
              <w:tabs>
                <w:tab w:val="left" w:pos="357"/>
              </w:tabs>
              <w:spacing w:before="60" w:after="60" w:line="240" w:lineRule="auto"/>
              <w:ind w:left="720" w:hanging="720"/>
              <w:rPr>
                <w:rFonts w:ascii="Verdana" w:hAnsi="Verdana"/>
                <w:sz w:val="18"/>
                <w:szCs w:val="18"/>
                <w:lang w:val="es-ES"/>
              </w:rPr>
            </w:pP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ab/>
            </w:r>
            <w:r w:rsidRPr="00C22138">
              <w:rPr>
                <w:rFonts w:ascii="Verdana" w:hAnsi="Verdana"/>
                <w:sz w:val="18"/>
                <w:szCs w:val="18"/>
                <w:lang w:val="es-ES"/>
              </w:rPr>
              <w:t xml:space="preserve">El organismo acreditado extranjero debe establecer una oficina en nuestro Estado con un representante y con personal especializado (del Estado de recepción o de su Estado – </w:t>
            </w:r>
            <w:r w:rsidRPr="00C22138">
              <w:rPr>
                <w:rFonts w:ascii="Verdana" w:hAnsi="Verdana"/>
                <w:i/>
                <w:sz w:val="18"/>
                <w:szCs w:val="18"/>
                <w:lang w:val="es-ES"/>
              </w:rPr>
              <w:t xml:space="preserve">por favor </w:t>
            </w:r>
            <w:r>
              <w:rPr>
                <w:rFonts w:ascii="Verdana" w:hAnsi="Verdana"/>
                <w:i/>
                <w:sz w:val="18"/>
                <w:szCs w:val="18"/>
                <w:lang w:val="es-ES"/>
              </w:rPr>
              <w:t>precise</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r w:rsidRPr="00C22138">
              <w:rPr>
                <w:rFonts w:ascii="Verdana" w:hAnsi="Verdana"/>
                <w:sz w:val="18"/>
                <w:szCs w:val="18"/>
                <w:lang w:val="es-ES"/>
              </w:rPr>
              <w:t xml:space="preserve">  </w:t>
            </w:r>
            <w:r>
              <w:rPr>
                <w:rFonts w:ascii="Verdana" w:hAnsi="Verdana"/>
                <w:b/>
                <w:sz w:val="18"/>
                <w:szCs w:val="18"/>
                <w:lang w:val="es-ES"/>
              </w:rPr>
              <w:t>O</w:t>
            </w:r>
          </w:p>
          <w:p w:rsidR="00A261B8" w:rsidRPr="00C22138" w:rsidRDefault="00A261B8" w:rsidP="0089093D">
            <w:pPr>
              <w:tabs>
                <w:tab w:val="left" w:pos="357"/>
              </w:tabs>
              <w:spacing w:before="60" w:after="60" w:line="240" w:lineRule="auto"/>
              <w:ind w:left="720" w:hanging="720"/>
              <w:rPr>
                <w:rFonts w:ascii="Verdana" w:hAnsi="Verdana"/>
                <w:sz w:val="18"/>
                <w:szCs w:val="18"/>
                <w:lang w:val="es-ES"/>
              </w:rPr>
            </w:pP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 xml:space="preserve">El organismo acreditado </w:t>
            </w:r>
            <w:r>
              <w:rPr>
                <w:rFonts w:ascii="Verdana" w:hAnsi="Verdana"/>
                <w:sz w:val="18"/>
                <w:szCs w:val="18"/>
                <w:lang w:val="es-ES"/>
              </w:rPr>
              <w:t xml:space="preserve">debe </w:t>
            </w:r>
            <w:r w:rsidRPr="00C22138">
              <w:rPr>
                <w:rFonts w:ascii="Verdana" w:hAnsi="Verdana"/>
                <w:sz w:val="18"/>
                <w:szCs w:val="18"/>
                <w:lang w:val="es-ES"/>
              </w:rPr>
              <w:t xml:space="preserve">trabajar a través de un representante que actúe en calidad de intermediario, pero no se requiere una oficina: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r w:rsidRPr="00C22138">
              <w:rPr>
                <w:rFonts w:ascii="Verdana" w:hAnsi="Verdana"/>
                <w:sz w:val="18"/>
                <w:szCs w:val="18"/>
                <w:lang w:val="es-ES"/>
              </w:rPr>
              <w:t xml:space="preserve">  </w:t>
            </w:r>
            <w:r>
              <w:rPr>
                <w:rFonts w:ascii="Verdana" w:hAnsi="Verdana"/>
                <w:b/>
                <w:sz w:val="18"/>
                <w:szCs w:val="18"/>
                <w:lang w:val="es-ES"/>
              </w:rPr>
              <w:t>O</w:t>
            </w:r>
          </w:p>
          <w:p w:rsidR="00A261B8" w:rsidRPr="00C22138" w:rsidRDefault="00A261B8" w:rsidP="0089093D">
            <w:pPr>
              <w:tabs>
                <w:tab w:val="left" w:pos="357"/>
              </w:tabs>
              <w:spacing w:before="60" w:after="60" w:line="240" w:lineRule="auto"/>
              <w:ind w:left="720" w:hanging="720"/>
              <w:rPr>
                <w:rFonts w:ascii="Verdana" w:hAnsi="Verdana"/>
                <w:sz w:val="18"/>
                <w:szCs w:val="18"/>
                <w:lang w:val="es-ES"/>
              </w:rPr>
            </w:pP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 xml:space="preserve">El organismo acreditado debe estar en contacto directo con la Autoridad Central, pero no necesita una oficina o un </w:t>
            </w:r>
            <w:r>
              <w:rPr>
                <w:rFonts w:ascii="Verdana" w:hAnsi="Verdana"/>
                <w:sz w:val="18"/>
                <w:szCs w:val="18"/>
                <w:lang w:val="es-ES"/>
              </w:rPr>
              <w:t>representante en nuestro Estado</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r w:rsidRPr="00C22138">
              <w:rPr>
                <w:rFonts w:ascii="Verdana" w:hAnsi="Verdana"/>
                <w:sz w:val="18"/>
                <w:szCs w:val="18"/>
                <w:lang w:val="es-ES"/>
              </w:rPr>
              <w:t xml:space="preserve">  </w:t>
            </w:r>
            <w:r>
              <w:rPr>
                <w:rFonts w:ascii="Verdana" w:hAnsi="Verdana"/>
                <w:b/>
                <w:sz w:val="18"/>
                <w:szCs w:val="18"/>
                <w:lang w:val="es-ES"/>
              </w:rPr>
              <w:t>U</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ab/>
              <w:t>Otros. Por favor precise</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734970">
              <w:rPr>
                <w:rFonts w:ascii="Verdana" w:hAnsi="Verdana"/>
                <w:noProof/>
                <w:sz w:val="18"/>
                <w:szCs w:val="18"/>
                <w:lang w:val="es-ES"/>
              </w:rPr>
              <w:t>SI.</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Funciones del representante legal en Colombia</w:t>
            </w:r>
            <w:r>
              <w:rPr>
                <w:rFonts w:ascii="Verdana" w:hAnsi="Verdana"/>
                <w:noProof/>
                <w:sz w:val="18"/>
                <w:szCs w:val="18"/>
                <w:lang w:val="es-ES"/>
              </w:rPr>
              <w:t>, previstas en la Resolución 2660 de 2009</w:t>
            </w:r>
            <w:r w:rsidRPr="00734970">
              <w:rPr>
                <w:rFonts w:ascii="Verdana" w:hAnsi="Verdana"/>
                <w:noProof/>
                <w:sz w:val="18"/>
                <w:szCs w:val="18"/>
                <w:lang w:val="es-ES"/>
              </w:rPr>
              <w:t xml:space="preserve">: </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El representante legal en Colombia de los organismos acreditados y las agencias internacionales, cumplirá las siguientes funciones:</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1.</w:t>
            </w:r>
            <w:r w:rsidRPr="00734970">
              <w:rPr>
                <w:rFonts w:ascii="Verdana" w:hAnsi="Verdana"/>
                <w:noProof/>
                <w:sz w:val="18"/>
                <w:szCs w:val="18"/>
                <w:lang w:val="es-ES"/>
              </w:rPr>
              <w:tab/>
              <w:t>Representar judicial y extrajudicialmente al organismo acreditado o agencia internacional en los asuntos relacionados con la adopción internacional.</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2.</w:t>
            </w:r>
            <w:r w:rsidRPr="00734970">
              <w:rPr>
                <w:rFonts w:ascii="Verdana" w:hAnsi="Verdana"/>
                <w:noProof/>
                <w:sz w:val="18"/>
                <w:szCs w:val="18"/>
                <w:lang w:val="es-ES"/>
              </w:rPr>
              <w:tab/>
              <w:t>Conocer, aplicar y divulgar el contenido de la Ley 1098 de 2006 - Código de la Infancia y la Adolescencia, el Lineamiento Técnico del Programa de Adopciones y toda la normatividad vigente en materia de adopción internacional, al organismo o agencia que representa.</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3.</w:t>
            </w:r>
            <w:r w:rsidRPr="00734970">
              <w:rPr>
                <w:rFonts w:ascii="Verdana" w:hAnsi="Verdana"/>
                <w:noProof/>
                <w:sz w:val="18"/>
                <w:szCs w:val="18"/>
                <w:lang w:val="es-ES"/>
              </w:rPr>
              <w:tab/>
              <w:t>Informar de manera inmediata al organismo acreditado o agencia internacional, todos los requerimientos de la autoridad central Colombiana.</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4.</w:t>
            </w:r>
            <w:r w:rsidRPr="00734970">
              <w:rPr>
                <w:rFonts w:ascii="Verdana" w:hAnsi="Verdana"/>
                <w:noProof/>
                <w:sz w:val="18"/>
                <w:szCs w:val="18"/>
                <w:lang w:val="es-ES"/>
              </w:rPr>
              <w:tab/>
              <w:t>Informar toda modificación de los costos del proceso de adopción para la actualización en la página Web de ICBF, cada (3) tres meses.</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5.</w:t>
            </w:r>
            <w:r w:rsidRPr="00734970">
              <w:rPr>
                <w:rFonts w:ascii="Verdana" w:hAnsi="Verdana"/>
                <w:noProof/>
                <w:sz w:val="18"/>
                <w:szCs w:val="18"/>
                <w:lang w:val="es-ES"/>
              </w:rPr>
              <w:tab/>
              <w:t>Certificar que el organismo o agencia en el país receptor, dio a conocer a la futura familia adoptante el funcionamiento del sistema de adopción en Colombia, la lista de espera, la prohibición de pago establecida en el artículo 74 del Código de la Infancia y la Adolescencia, los gastos en que debe incurrir una vez se encuentre en Colombia, haciendo énfasis que el trámite ante el ICBF no genera ningún costo.</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6.</w:t>
            </w:r>
            <w:r w:rsidRPr="00734970">
              <w:rPr>
                <w:rFonts w:ascii="Verdana" w:hAnsi="Verdana"/>
                <w:noProof/>
                <w:sz w:val="18"/>
                <w:szCs w:val="18"/>
                <w:lang w:val="es-ES"/>
              </w:rPr>
              <w:tab/>
              <w:t xml:space="preserve">Revisar y radicar la documentación completa de las familias solicitantes. Los documentos deben foliarse y organizarse en una carpeta (en forma descendente), así: </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a)</w:t>
            </w:r>
            <w:r w:rsidRPr="00734970">
              <w:rPr>
                <w:rFonts w:ascii="Verdana" w:hAnsi="Verdana"/>
                <w:noProof/>
                <w:sz w:val="18"/>
                <w:szCs w:val="18"/>
                <w:lang w:val="es-ES"/>
              </w:rPr>
              <w:tab/>
              <w:t>Formulario.</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b)</w:t>
            </w:r>
            <w:r w:rsidRPr="00734970">
              <w:rPr>
                <w:rFonts w:ascii="Verdana" w:hAnsi="Verdana"/>
                <w:noProof/>
                <w:sz w:val="18"/>
                <w:szCs w:val="18"/>
                <w:lang w:val="es-ES"/>
              </w:rPr>
              <w:tab/>
              <w:t>Pacto de transparencia.</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c)</w:t>
            </w:r>
            <w:r w:rsidRPr="00734970">
              <w:rPr>
                <w:rFonts w:ascii="Verdana" w:hAnsi="Verdana"/>
                <w:noProof/>
                <w:sz w:val="18"/>
                <w:szCs w:val="18"/>
                <w:lang w:val="es-ES"/>
              </w:rPr>
              <w:tab/>
              <w:t>Poder o autorización (si la hay).</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d)</w:t>
            </w:r>
            <w:r w:rsidRPr="00734970">
              <w:rPr>
                <w:rFonts w:ascii="Verdana" w:hAnsi="Verdana"/>
                <w:noProof/>
                <w:sz w:val="18"/>
                <w:szCs w:val="18"/>
                <w:lang w:val="es-ES"/>
              </w:rPr>
              <w:tab/>
              <w:t>Carta de motivación (si la hay).</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e)</w:t>
            </w:r>
            <w:r w:rsidRPr="00734970">
              <w:rPr>
                <w:rFonts w:ascii="Verdana" w:hAnsi="Verdana"/>
                <w:noProof/>
                <w:sz w:val="18"/>
                <w:szCs w:val="18"/>
                <w:lang w:val="es-ES"/>
              </w:rPr>
              <w:tab/>
              <w:t xml:space="preserve">Compromiso de seguimiento de la autoridad, organismo o agencia y de la familia si es el caso. </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f)</w:t>
            </w:r>
            <w:r w:rsidRPr="00734970">
              <w:rPr>
                <w:rFonts w:ascii="Verdana" w:hAnsi="Verdana"/>
                <w:noProof/>
                <w:sz w:val="18"/>
                <w:szCs w:val="18"/>
                <w:lang w:val="es-ES"/>
              </w:rPr>
              <w:tab/>
              <w:t xml:space="preserve">Idoneidad (solo para España). </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g)</w:t>
            </w:r>
            <w:r w:rsidRPr="00734970">
              <w:rPr>
                <w:rFonts w:ascii="Verdana" w:hAnsi="Verdana"/>
                <w:noProof/>
                <w:sz w:val="18"/>
                <w:szCs w:val="18"/>
                <w:lang w:val="es-ES"/>
              </w:rPr>
              <w:tab/>
              <w:t xml:space="preserve">Estudio social (dos (2) años de vigencia). </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h)</w:t>
            </w:r>
            <w:r w:rsidRPr="00734970">
              <w:rPr>
                <w:rFonts w:ascii="Verdana" w:hAnsi="Verdana"/>
                <w:noProof/>
                <w:sz w:val="18"/>
                <w:szCs w:val="18"/>
                <w:lang w:val="es-ES"/>
              </w:rPr>
              <w:tab/>
              <w:t xml:space="preserve">Estudio psicológico (dos (2) años de vigencia). </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i)</w:t>
            </w:r>
            <w:r w:rsidRPr="00734970">
              <w:rPr>
                <w:rFonts w:ascii="Verdana" w:hAnsi="Verdana"/>
                <w:noProof/>
                <w:sz w:val="18"/>
                <w:szCs w:val="18"/>
                <w:lang w:val="es-ES"/>
              </w:rPr>
              <w:tab/>
              <w:t xml:space="preserve">Registro civil de nacimiento de los solicitantes. </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j)</w:t>
            </w:r>
            <w:r w:rsidRPr="00734970">
              <w:rPr>
                <w:rFonts w:ascii="Verdana" w:hAnsi="Verdana"/>
                <w:noProof/>
                <w:sz w:val="18"/>
                <w:szCs w:val="18"/>
                <w:lang w:val="es-ES"/>
              </w:rPr>
              <w:tab/>
              <w:t xml:space="preserve">Registro de matrimonio o prueba que determine la unión marital de hecho. </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k)</w:t>
            </w:r>
            <w:r w:rsidRPr="00734970">
              <w:rPr>
                <w:rFonts w:ascii="Verdana" w:hAnsi="Verdana"/>
                <w:noProof/>
                <w:sz w:val="18"/>
                <w:szCs w:val="18"/>
                <w:lang w:val="es-ES"/>
              </w:rPr>
              <w:tab/>
              <w:t xml:space="preserve">Sentencia de divorcio (cuando haya lugar). </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l)</w:t>
            </w:r>
            <w:r w:rsidRPr="00734970">
              <w:rPr>
                <w:rFonts w:ascii="Verdana" w:hAnsi="Verdana"/>
                <w:noProof/>
                <w:sz w:val="18"/>
                <w:szCs w:val="18"/>
                <w:lang w:val="es-ES"/>
              </w:rPr>
              <w:tab/>
              <w:t xml:space="preserve">Certificado de nacimiento o nacionalización del hijo/a adoptado (si es el caso). </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m)</w:t>
            </w:r>
            <w:r w:rsidRPr="00734970">
              <w:rPr>
                <w:rFonts w:ascii="Verdana" w:hAnsi="Verdana"/>
                <w:noProof/>
                <w:sz w:val="18"/>
                <w:szCs w:val="18"/>
                <w:lang w:val="es-ES"/>
              </w:rPr>
              <w:tab/>
              <w:t>Antecedentes penales de los solicitantes (seis (6) meses de vigencia).</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n)</w:t>
            </w:r>
            <w:r w:rsidRPr="00734970">
              <w:rPr>
                <w:rFonts w:ascii="Verdana" w:hAnsi="Verdana"/>
                <w:noProof/>
                <w:sz w:val="18"/>
                <w:szCs w:val="18"/>
                <w:lang w:val="es-ES"/>
              </w:rPr>
              <w:tab/>
              <w:t>Cartas de recomendación (opcional).</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o)</w:t>
            </w:r>
            <w:r w:rsidRPr="00734970">
              <w:rPr>
                <w:rFonts w:ascii="Verdana" w:hAnsi="Verdana"/>
                <w:noProof/>
                <w:sz w:val="18"/>
                <w:szCs w:val="18"/>
                <w:lang w:val="es-ES"/>
              </w:rPr>
              <w:tab/>
              <w:t xml:space="preserve">Certificados económicos (seis (6) meses de vigencia). </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p)</w:t>
            </w:r>
            <w:r w:rsidRPr="00734970">
              <w:rPr>
                <w:rFonts w:ascii="Verdana" w:hAnsi="Verdana"/>
                <w:noProof/>
                <w:sz w:val="18"/>
                <w:szCs w:val="18"/>
                <w:lang w:val="es-ES"/>
              </w:rPr>
              <w:tab/>
              <w:t>Certificado médico de los solicitantes (seis (6) meses de vigencia).</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q)</w:t>
            </w:r>
            <w:r w:rsidRPr="00734970">
              <w:rPr>
                <w:rFonts w:ascii="Verdana" w:hAnsi="Verdana"/>
                <w:noProof/>
                <w:sz w:val="18"/>
                <w:szCs w:val="18"/>
                <w:lang w:val="es-ES"/>
              </w:rPr>
              <w:tab/>
              <w:t>Autorización para adopción (excepción España literal f).</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r)</w:t>
            </w:r>
            <w:r w:rsidRPr="00734970">
              <w:rPr>
                <w:rFonts w:ascii="Verdana" w:hAnsi="Verdana"/>
                <w:noProof/>
                <w:sz w:val="18"/>
                <w:szCs w:val="18"/>
                <w:lang w:val="es-ES"/>
              </w:rPr>
              <w:tab/>
              <w:t>Permiso de entrada del niño/a al país (de acuerdo con la normatividad de cada país).</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s)</w:t>
            </w:r>
            <w:r w:rsidRPr="00734970">
              <w:rPr>
                <w:rFonts w:ascii="Verdana" w:hAnsi="Verdana"/>
                <w:noProof/>
                <w:sz w:val="18"/>
                <w:szCs w:val="18"/>
                <w:lang w:val="es-ES"/>
              </w:rPr>
              <w:tab/>
              <w:t>Certificaciones de traductor (si los documentos se encuentran en idioma distinto al castellano).</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t)</w:t>
            </w:r>
            <w:r w:rsidRPr="00734970">
              <w:rPr>
                <w:rFonts w:ascii="Verdana" w:hAnsi="Verdana"/>
                <w:noProof/>
                <w:sz w:val="18"/>
                <w:szCs w:val="18"/>
                <w:lang w:val="es-ES"/>
              </w:rPr>
              <w:tab/>
              <w:t>Fotos recientes de los solicitantes, su vivienda, su entorno familiar y social (máximo seis (6) folios).</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Los documentos que no se encuentren en idioma Castellano deben ser traducidos fielmente y conforme al original por un traductor oficialmente reconocido en Colombia, consignando en cada hoja traducida la firma y sello del traductor correspondiente. La traducción debe presentarse en un formato que facilite la lectura y comprensión del texto y contar con la correspondiente legalización exigida por el Ministerio de Relaciones Exteriores.</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Los documentos deben presentarse sin enmendaduras, tachones, rayones ni anotaciones manuscritas al margen de los mismos.</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7.</w:t>
            </w:r>
            <w:r w:rsidRPr="00734970">
              <w:rPr>
                <w:rFonts w:ascii="Verdana" w:hAnsi="Verdana"/>
                <w:noProof/>
                <w:sz w:val="18"/>
                <w:szCs w:val="18"/>
                <w:lang w:val="es-ES"/>
              </w:rPr>
              <w:tab/>
              <w:t>Abstenerse de radicar solicitudes de adopción simultáneamente en el ICBF y en las instituciones autorizadas por éste.</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8.</w:t>
            </w:r>
            <w:r w:rsidRPr="00734970">
              <w:rPr>
                <w:rFonts w:ascii="Verdana" w:hAnsi="Verdana"/>
                <w:noProof/>
                <w:sz w:val="18"/>
                <w:szCs w:val="18"/>
                <w:lang w:val="es-ES"/>
              </w:rPr>
              <w:tab/>
              <w:t>Representar a las familias ante el ICBF o institución autorizada para los trámites relacionados con la solicitud de adopción y para realizar el respectivo seguimiento.</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9.</w:t>
            </w:r>
            <w:r w:rsidRPr="00734970">
              <w:rPr>
                <w:rFonts w:ascii="Verdana" w:hAnsi="Verdana"/>
                <w:noProof/>
                <w:sz w:val="18"/>
                <w:szCs w:val="18"/>
                <w:lang w:val="es-ES"/>
              </w:rPr>
              <w:tab/>
              <w:t xml:space="preserve">Abstenerse de restringir las posibilidades de decisión de las familias adoptantes en cuanto a contratación de abogados, traductores, alojamiento, alimentación, medios de transporte y demás servicios valiéndose de la presentación de información limitada o tendenciosa, o de opciones o exigencias únicas.   </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10.</w:t>
            </w:r>
            <w:r w:rsidRPr="00734970">
              <w:rPr>
                <w:rFonts w:ascii="Verdana" w:hAnsi="Verdana"/>
                <w:noProof/>
                <w:sz w:val="18"/>
                <w:szCs w:val="18"/>
                <w:lang w:val="es-ES"/>
              </w:rPr>
              <w:tab/>
              <w:t>Informar al ICBF o a la institución autorizada, de manera inmediata las novedades que se presenten con las familias y que afecten el trámite de la solicitud de adopción.</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11.</w:t>
            </w:r>
            <w:r w:rsidRPr="00734970">
              <w:rPr>
                <w:rFonts w:ascii="Verdana" w:hAnsi="Verdana"/>
                <w:noProof/>
                <w:sz w:val="18"/>
                <w:szCs w:val="18"/>
                <w:lang w:val="es-ES"/>
              </w:rPr>
              <w:tab/>
              <w:t>Radicar en el ICBF oportunamente las comunicaciones y documentos remitidos por las familias, organismo acreditado o agencia internacional.</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12.</w:t>
            </w:r>
            <w:r w:rsidRPr="00734970">
              <w:rPr>
                <w:rFonts w:ascii="Verdana" w:hAnsi="Verdana"/>
                <w:noProof/>
                <w:sz w:val="18"/>
                <w:szCs w:val="18"/>
                <w:lang w:val="es-ES"/>
              </w:rPr>
              <w:tab/>
              <w:t>Comunicar oportunamente a los interesados todas las decisiones que el ICBF o la institución autorizada tome con relación a las solicitudes de adopción presentadas.</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13.</w:t>
            </w:r>
            <w:r w:rsidRPr="00734970">
              <w:rPr>
                <w:rFonts w:ascii="Verdana" w:hAnsi="Verdana"/>
                <w:noProof/>
                <w:sz w:val="18"/>
                <w:szCs w:val="18"/>
                <w:lang w:val="es-ES"/>
              </w:rPr>
              <w:tab/>
              <w:t>Certificar ante las Regionales, Seccionales o instituciones autorizadas, que la información del niño, niña o adolescente está debidamente traducida, revisada y enviada en su totalidad a quien corresponda (autoridad central, organismo acreditado o agencia internacional), según el Convenio de la Haya.</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14.</w:t>
            </w:r>
            <w:r w:rsidRPr="00734970">
              <w:rPr>
                <w:rFonts w:ascii="Verdana" w:hAnsi="Verdana"/>
                <w:noProof/>
                <w:sz w:val="18"/>
                <w:szCs w:val="18"/>
                <w:lang w:val="es-ES"/>
              </w:rPr>
              <w:tab/>
              <w:t>Asegurarse de que la información del niño, niña o adolescente, suministrada por el Secretario de Comité de Adopciones Regional o Seccional, se encuentre debidamente diligenciada.</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15.</w:t>
            </w:r>
            <w:r w:rsidRPr="00734970">
              <w:rPr>
                <w:rFonts w:ascii="Verdana" w:hAnsi="Verdana"/>
                <w:noProof/>
                <w:sz w:val="18"/>
                <w:szCs w:val="18"/>
                <w:lang w:val="es-ES"/>
              </w:rPr>
              <w:tab/>
              <w:t>Verificar y enviar a la Regional o Seccional del ICBF o institución autorizada, la aceptación de la familia, acompañada de la “Ficha de Información de la Familia para la preparación del niño” (con la mayor información posible) y las herramientas pedagógicas solicitadas por el Comité de Adopciones, en caso de asignación de un niño, niña o adolescente.</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16.</w:t>
            </w:r>
            <w:r w:rsidRPr="00734970">
              <w:rPr>
                <w:rFonts w:ascii="Verdana" w:hAnsi="Verdana"/>
                <w:noProof/>
                <w:sz w:val="18"/>
                <w:szCs w:val="18"/>
                <w:lang w:val="es-ES"/>
              </w:rPr>
              <w:tab/>
              <w:t>Orientar y asesorar a las familias durante todo el proceso que se adelanta en Colombia, garantizando que conocen el idioma del niño, niña o adolescente o cuentan con un medio supletorio o acompañamiento bilingüe.</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17.</w:t>
            </w:r>
            <w:r w:rsidRPr="00734970">
              <w:rPr>
                <w:rFonts w:ascii="Verdana" w:hAnsi="Verdana"/>
                <w:noProof/>
                <w:sz w:val="18"/>
                <w:szCs w:val="18"/>
                <w:lang w:val="es-ES"/>
              </w:rPr>
              <w:tab/>
              <w:t>Radicar dentro de los términos establecidos en los lineamientos técnicos del programa, los informes relacionados con la etapa post-adopción debidamente traducidos y apostillados.</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18.</w:t>
            </w:r>
            <w:r w:rsidRPr="00734970">
              <w:rPr>
                <w:rFonts w:ascii="Verdana" w:hAnsi="Verdana"/>
                <w:noProof/>
                <w:sz w:val="18"/>
                <w:szCs w:val="18"/>
                <w:lang w:val="es-ES"/>
              </w:rPr>
              <w:tab/>
              <w:t>Informar de manera inmediata al Grupo de Adopciones y Restitución Internacional de la Sede Nacional del ICBF o quien haga sus veces, los casos en que se han identificado dificultades de adaptación del niño, niña o adolescente a su nuevo medio familiar y denunciar las situaciones de maltrato, abuso o negligencia durante el proceso de restablecimiento de derechos.</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19.</w:t>
            </w:r>
            <w:r w:rsidRPr="00734970">
              <w:rPr>
                <w:rFonts w:ascii="Verdana" w:hAnsi="Verdana"/>
                <w:noProof/>
                <w:sz w:val="18"/>
                <w:szCs w:val="18"/>
                <w:lang w:val="es-ES"/>
              </w:rPr>
              <w:tab/>
              <w:t>Reclamar el certificado de conformidad expedido por la Subdirección de Intervenciones Directas o quien haga sus veces, en compañía del padre y/o la madre adoptante previo a la expedición de la visa o al viaje.</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20.</w:t>
            </w:r>
            <w:r w:rsidRPr="00734970">
              <w:rPr>
                <w:rFonts w:ascii="Verdana" w:hAnsi="Verdana"/>
                <w:noProof/>
                <w:sz w:val="18"/>
                <w:szCs w:val="18"/>
                <w:lang w:val="es-ES"/>
              </w:rPr>
              <w:tab/>
              <w:t xml:space="preserve">Coordinar con el organismo acreditado o agencia internacional, las acciones pertinentes para facilitar la consecución de familia o el proyecto de vida para los niños, niñas y adolescentes de características y necesidades especiales. </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En caso de valoración del niño, niña o adolescente con características especiales el representante deberá:</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a.</w:t>
            </w:r>
            <w:r w:rsidRPr="00734970">
              <w:rPr>
                <w:rFonts w:ascii="Verdana" w:hAnsi="Verdana"/>
                <w:noProof/>
                <w:sz w:val="18"/>
                <w:szCs w:val="18"/>
                <w:lang w:val="es-ES"/>
              </w:rPr>
              <w:tab/>
              <w:t>Obtener en el Grupo de Adopciones y Restitución Internacional de la Dirección Técnica del ICBF la autorización para la valoración del niño, niña o adolescente y solicitar la ficha biopsicosocial a la Regional o Seccional correspondiente (en caso de que no se haya entregado con la comunicación). A partir de ésta fecha cuenta con un plazo de dos (2) meses para informar sobre las valoraciones y gestiones adelantadas, en caso contrario se reasignará automáticamente.</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b.</w:t>
            </w:r>
            <w:r w:rsidRPr="00734970">
              <w:rPr>
                <w:rFonts w:ascii="Verdana" w:hAnsi="Verdana"/>
                <w:noProof/>
                <w:sz w:val="18"/>
                <w:szCs w:val="18"/>
                <w:lang w:val="es-ES"/>
              </w:rPr>
              <w:tab/>
              <w:t>Coordinar con el Secretario del Comité de Adopciones Regional o Seccional correspondiente, para obtener el oficio de autorización a fin de adelantar los trámites ante la Defensoría de Familia a cargo del niño, niña o adolescente.</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c.</w:t>
            </w:r>
            <w:r w:rsidRPr="00734970">
              <w:rPr>
                <w:rFonts w:ascii="Verdana" w:hAnsi="Verdana"/>
                <w:noProof/>
                <w:sz w:val="18"/>
                <w:szCs w:val="18"/>
                <w:lang w:val="es-ES"/>
              </w:rPr>
              <w:tab/>
              <w:t>Coordinar la cita y el pago de los servicios médicos especializados que requiera el niño, niña o adolescente en la institución de salud seleccionada.</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d.</w:t>
            </w:r>
            <w:r w:rsidRPr="00734970">
              <w:rPr>
                <w:rFonts w:ascii="Verdana" w:hAnsi="Verdana"/>
                <w:noProof/>
                <w:sz w:val="18"/>
                <w:szCs w:val="18"/>
                <w:lang w:val="es-ES"/>
              </w:rPr>
              <w:tab/>
              <w:t>Informar y coordinar con el Defensor de Familia competente, el día, la hora y el lugar de la cita médica del niño, niña o adolescente, para la autorización de su desplazamiento.</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e.</w:t>
            </w:r>
            <w:r w:rsidRPr="00734970">
              <w:rPr>
                <w:rFonts w:ascii="Verdana" w:hAnsi="Verdana"/>
                <w:noProof/>
                <w:sz w:val="18"/>
                <w:szCs w:val="18"/>
                <w:lang w:val="es-ES"/>
              </w:rPr>
              <w:tab/>
              <w:t>Realizar directamente los pagos derivados de las consultas y exámenes médicos a los prestadores del servicio. Está prohibido el pago o entrega de dinero por cualquier concepto a los servidores públicos, madres sustitutas o instituciones de protección.</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f.</w:t>
            </w:r>
            <w:r w:rsidRPr="00734970">
              <w:rPr>
                <w:rFonts w:ascii="Verdana" w:hAnsi="Verdana"/>
                <w:noProof/>
                <w:sz w:val="18"/>
                <w:szCs w:val="18"/>
                <w:lang w:val="es-ES"/>
              </w:rPr>
              <w:tab/>
              <w:t>Allegar al Defensor de Familia competente, el original de todas las valoraciones y exámenes médicos realizados al niño, niña o adolescente, para que hagan parte de la historia de atención.</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g.</w:t>
            </w:r>
            <w:r w:rsidRPr="00734970">
              <w:rPr>
                <w:rFonts w:ascii="Verdana" w:hAnsi="Verdana"/>
                <w:noProof/>
                <w:sz w:val="18"/>
                <w:szCs w:val="18"/>
                <w:lang w:val="es-ES"/>
              </w:rPr>
              <w:tab/>
              <w:t>Devolver la documentación del niño, niña o adolescente al Grupo de Adopciones y Restitución Internacional del ICBF, mediante escrito con copia a la Regional o Seccional del ICBF correspondiente, en aquellos casos donde no fue posible ubicar una familia adoptiva en el tiempo establecido.</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h.</w:t>
            </w:r>
            <w:r w:rsidRPr="00734970">
              <w:rPr>
                <w:rFonts w:ascii="Verdana" w:hAnsi="Verdana"/>
                <w:noProof/>
                <w:sz w:val="18"/>
                <w:szCs w:val="18"/>
                <w:lang w:val="es-ES"/>
              </w:rPr>
              <w:tab/>
              <w:t>Enviar al Grupo de Adopciones y Restitución Internacional del ICBF, una comunicación escrita donde conste que la familia interesada en adelantar el proceso de adopción conoce la historia, los antecedentes médicos y el diagnóstico actual de salud del niño, niña o adolescente que se encuentre en valoración, anexando copia de la ficha biopsicosocial y el resultado de los exámenes realizados.</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i.</w:t>
            </w:r>
            <w:r w:rsidRPr="00734970">
              <w:rPr>
                <w:rFonts w:ascii="Verdana" w:hAnsi="Verdana"/>
                <w:noProof/>
                <w:sz w:val="18"/>
                <w:szCs w:val="18"/>
                <w:lang w:val="es-ES"/>
              </w:rPr>
              <w:tab/>
              <w:t>Presentar la solicitud y la documentación requerida para su radicación e incluir en la portada de la carpeta el distintivo que indique que se trata de un caso especial para otorgar la prioridad del estudio pertinente.</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21.</w:t>
            </w:r>
            <w:r w:rsidRPr="00734970">
              <w:rPr>
                <w:rFonts w:ascii="Verdana" w:hAnsi="Verdana"/>
                <w:noProof/>
                <w:sz w:val="18"/>
                <w:szCs w:val="18"/>
                <w:lang w:val="es-ES"/>
              </w:rPr>
              <w:tab/>
              <w:t xml:space="preserve">Velar por el debido cumplimiento de lo previsto en el artículo 32 del Convenio de la Haya, en concordancia con el parágrafo 3 del artículo 73 de la Ley 1098 de 2006, en materia de costos, gastos y honorarios fijados por los organismos y agencias. </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r w:rsidRPr="00734970">
              <w:rPr>
                <w:rFonts w:ascii="Verdana" w:hAnsi="Verdana"/>
                <w:noProof/>
                <w:sz w:val="18"/>
                <w:szCs w:val="18"/>
                <w:lang w:val="es-ES"/>
              </w:rPr>
              <w:t>22.</w:t>
            </w:r>
            <w:r w:rsidRPr="00734970">
              <w:rPr>
                <w:rFonts w:ascii="Verdana" w:hAnsi="Verdana"/>
                <w:noProof/>
                <w:sz w:val="18"/>
                <w:szCs w:val="18"/>
                <w:lang w:val="es-ES"/>
              </w:rPr>
              <w:tab/>
              <w:t>Comunicar en un término máximo de un (1) mes al ICBF o institución autorizada los casos de suspensión o desistimiento del trámite, señalando sus causas.</w:t>
            </w:r>
          </w:p>
          <w:p w:rsidR="00A261B8" w:rsidRPr="00734970" w:rsidRDefault="00A261B8" w:rsidP="00734970">
            <w:pPr>
              <w:tabs>
                <w:tab w:val="left" w:pos="357"/>
              </w:tabs>
              <w:spacing w:before="60" w:after="60" w:line="240" w:lineRule="auto"/>
              <w:ind w:left="357" w:hanging="357"/>
              <w:rPr>
                <w:rFonts w:ascii="Verdana" w:hAnsi="Verdana"/>
                <w:noProof/>
                <w:sz w:val="18"/>
                <w:szCs w:val="18"/>
                <w:lang w:val="es-ES"/>
              </w:rPr>
            </w:pPr>
          </w:p>
          <w:p w:rsidR="00A261B8" w:rsidRPr="00C22138" w:rsidRDefault="00A261B8" w:rsidP="00734970">
            <w:pPr>
              <w:tabs>
                <w:tab w:val="left" w:pos="357"/>
              </w:tabs>
              <w:spacing w:before="60" w:after="60" w:line="240" w:lineRule="auto"/>
              <w:ind w:left="357" w:hanging="357"/>
              <w:rPr>
                <w:rFonts w:ascii="Verdana" w:hAnsi="Verdana"/>
                <w:sz w:val="18"/>
                <w:szCs w:val="18"/>
                <w:lang w:val="es-ES"/>
              </w:rPr>
            </w:pPr>
            <w:r w:rsidRPr="00734970">
              <w:rPr>
                <w:rFonts w:ascii="Verdana" w:hAnsi="Verdana"/>
                <w:noProof/>
                <w:sz w:val="18"/>
                <w:szCs w:val="18"/>
                <w:lang w:val="es-ES"/>
              </w:rPr>
              <w:t>23.</w:t>
            </w:r>
            <w:r w:rsidRPr="00734970">
              <w:rPr>
                <w:rFonts w:ascii="Verdana" w:hAnsi="Verdana"/>
                <w:noProof/>
                <w:sz w:val="18"/>
                <w:szCs w:val="18"/>
                <w:lang w:val="es-ES"/>
              </w:rPr>
              <w:tab/>
              <w:t>Coordinar con el ICBF a través de la Dirección Técnica, Subdirección de Intervenciones Directas y Grupo de Adopciones y Restitución Internacional, espacios de socialización periódicos para actualizar, intercambiar y fijar compromisos tendientes a mejorar el desarrollo del programa de adopción.</w:t>
            </w:r>
            <w:r w:rsidRPr="00C22138">
              <w:rPr>
                <w:rFonts w:ascii="Verdana" w:hAnsi="Verdana"/>
                <w:sz w:val="18"/>
                <w:szCs w:val="18"/>
                <w:lang w:val="es-ES"/>
              </w:rPr>
              <w:fldChar w:fldCharType="end"/>
            </w:r>
          </w:p>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No</w:t>
            </w:r>
            <w:r>
              <w:rPr>
                <w:rFonts w:ascii="Verdana" w:hAnsi="Verdana"/>
                <w:sz w:val="18"/>
                <w:szCs w:val="18"/>
                <w:lang w:val="es-ES"/>
              </w:rPr>
              <w:t>.</w:t>
            </w:r>
          </w:p>
        </w:tc>
      </w:tr>
      <w:tr w:rsidR="00A261B8" w:rsidRPr="00C22138" w:rsidTr="0066788E">
        <w:trPr>
          <w:gridBefore w:val="1"/>
        </w:trPr>
        <w:tc>
          <w:tcPr>
            <w:tcW w:w="9394" w:type="dxa"/>
            <w:gridSpan w:val="3"/>
            <w:shd w:val="clear" w:color="auto" w:fill="F2F2F2"/>
          </w:tcPr>
          <w:p w:rsidR="00A261B8" w:rsidRPr="00C22138" w:rsidRDefault="00A261B8" w:rsidP="0089093D">
            <w:pPr>
              <w:pStyle w:val="ListParagraph"/>
              <w:numPr>
                <w:ilvl w:val="1"/>
                <w:numId w:val="1"/>
              </w:numPr>
              <w:tabs>
                <w:tab w:val="left" w:pos="357"/>
                <w:tab w:val="left" w:pos="880"/>
              </w:tabs>
              <w:spacing w:before="60" w:after="60" w:line="240" w:lineRule="auto"/>
              <w:ind w:left="357" w:firstLine="0"/>
              <w:contextualSpacing w:val="0"/>
              <w:rPr>
                <w:rFonts w:ascii="Verdana" w:hAnsi="Verdana"/>
                <w:b/>
                <w:lang w:val="es-ES"/>
              </w:rPr>
            </w:pPr>
            <w:r w:rsidRPr="00C22138">
              <w:rPr>
                <w:lang w:val="es-ES"/>
              </w:rPr>
              <w:br w:type="page"/>
            </w:r>
            <w:r w:rsidRPr="00C22138">
              <w:rPr>
                <w:rFonts w:ascii="Verdana" w:hAnsi="Verdana"/>
                <w:b/>
                <w:lang w:val="es-ES"/>
              </w:rPr>
              <w:t>El procedimiento de autorización</w:t>
            </w:r>
          </w:p>
        </w:tc>
      </w:tr>
      <w:tr w:rsidR="00A261B8" w:rsidRPr="000A0EAD" w:rsidTr="0066788E">
        <w:trPr>
          <w:gridBefore w:val="1"/>
        </w:trPr>
        <w:tc>
          <w:tcPr>
            <w:tcW w:w="4738" w:type="dxa"/>
            <w:gridSpan w:val="2"/>
          </w:tcPr>
          <w:p w:rsidR="00A261B8" w:rsidRPr="00C22138" w:rsidRDefault="00A261B8" w:rsidP="00ED5FB0">
            <w:pPr>
              <w:pStyle w:val="ListParagraph"/>
              <w:numPr>
                <w:ilvl w:val="0"/>
                <w:numId w:val="10"/>
              </w:numPr>
              <w:spacing w:before="60" w:after="120" w:line="240" w:lineRule="auto"/>
              <w:contextualSpacing w:val="0"/>
              <w:rPr>
                <w:rFonts w:ascii="Verdana" w:hAnsi="Verdana"/>
                <w:sz w:val="18"/>
                <w:szCs w:val="18"/>
                <w:lang w:val="es-ES"/>
              </w:rPr>
            </w:pPr>
            <w:r>
              <w:rPr>
                <w:rFonts w:ascii="Verdana" w:hAnsi="Verdana"/>
                <w:sz w:val="18"/>
                <w:szCs w:val="18"/>
                <w:lang w:val="es-ES"/>
              </w:rPr>
              <w:t>¿</w:t>
            </w:r>
            <w:r w:rsidRPr="00C22138">
              <w:rPr>
                <w:rFonts w:ascii="Verdana" w:hAnsi="Verdana"/>
                <w:sz w:val="18"/>
                <w:szCs w:val="18"/>
                <w:lang w:val="es-ES"/>
              </w:rPr>
              <w:t>Qué autoridad u organismo de su Estado es responsable de autorizar a los orga</w:t>
            </w:r>
            <w:r>
              <w:rPr>
                <w:rFonts w:ascii="Verdana" w:hAnsi="Verdana"/>
                <w:sz w:val="18"/>
                <w:szCs w:val="18"/>
                <w:lang w:val="es-ES"/>
              </w:rPr>
              <w:t>nismos acreditados extranjeros?</w:t>
            </w:r>
          </w:p>
        </w:tc>
        <w:tc>
          <w:tcPr>
            <w:tcW w:w="4656" w:type="dxa"/>
          </w:tcPr>
          <w:p w:rsidR="00A261B8" w:rsidRPr="00146540" w:rsidRDefault="00A261B8" w:rsidP="00146540">
            <w:pPr>
              <w:tabs>
                <w:tab w:val="left" w:pos="357"/>
              </w:tabs>
              <w:spacing w:before="60" w:after="60" w:line="240" w:lineRule="auto"/>
              <w:ind w:left="357" w:hanging="357"/>
              <w:rPr>
                <w:rFonts w:ascii="Verdana" w:hAnsi="Verdana"/>
                <w:noProof/>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311AB">
              <w:rPr>
                <w:rFonts w:ascii="Verdana" w:hAnsi="Verdana"/>
                <w:noProof/>
                <w:sz w:val="18"/>
                <w:szCs w:val="18"/>
                <w:lang w:val="es-ES"/>
              </w:rPr>
              <w:t>De acuerdo a lo establecido en el artículo 72 de la Ley 1098 de 2006, el Instituto Colombiano de Bienestar Familiar autoriza organismos acreditados previo cumplimiento de los requisitos y teniendo en cuenta la necesidad del servicio</w:t>
            </w:r>
            <w:r>
              <w:rPr>
                <w:rFonts w:ascii="Verdana" w:hAnsi="Verdana"/>
                <w:noProof/>
                <w:sz w:val="18"/>
                <w:szCs w:val="18"/>
                <w:lang w:val="es-ES"/>
              </w:rPr>
              <w:t>.</w:t>
            </w:r>
          </w:p>
          <w:p w:rsidR="00A261B8" w:rsidRPr="00C22138" w:rsidRDefault="00A261B8" w:rsidP="00131217">
            <w:pPr>
              <w:tabs>
                <w:tab w:val="left" w:pos="357"/>
              </w:tabs>
              <w:spacing w:before="60" w:after="60" w:line="240" w:lineRule="auto"/>
              <w:ind w:left="357" w:hanging="357"/>
              <w:rPr>
                <w:rFonts w:ascii="Verdana" w:hAnsi="Verdana"/>
                <w:sz w:val="18"/>
                <w:szCs w:val="18"/>
                <w:lang w:val="es-ES"/>
              </w:rPr>
            </w:pPr>
            <w:r w:rsidRPr="00146540">
              <w:rPr>
                <w:rFonts w:ascii="Verdana" w:hAnsi="Verdana"/>
                <w:noProof/>
                <w:sz w:val="18"/>
                <w:szCs w:val="18"/>
                <w:lang w:val="es-ES"/>
              </w:rPr>
              <w:t xml:space="preserve">    En este sentido se ha creado el Comité Técnico de Autorización para emitir concepto de Autorización y se han definido requisitos legales, técnicos y financieros, contemplados actualmente en la Resolución </w:t>
            </w:r>
            <w:r>
              <w:rPr>
                <w:rFonts w:ascii="Verdana" w:hAnsi="Verdana"/>
                <w:noProof/>
                <w:sz w:val="18"/>
                <w:szCs w:val="18"/>
                <w:lang w:val="es-ES"/>
              </w:rPr>
              <w:t>3899</w:t>
            </w:r>
            <w:r w:rsidRPr="00146540">
              <w:rPr>
                <w:rFonts w:ascii="Verdana" w:hAnsi="Verdana"/>
                <w:noProof/>
                <w:sz w:val="18"/>
                <w:szCs w:val="18"/>
                <w:lang w:val="es-ES"/>
              </w:rPr>
              <w:t xml:space="preserve"> de 20</w:t>
            </w:r>
            <w:r>
              <w:rPr>
                <w:rFonts w:ascii="Verdana" w:hAnsi="Verdana"/>
                <w:noProof/>
                <w:sz w:val="18"/>
                <w:szCs w:val="18"/>
                <w:lang w:val="es-ES"/>
              </w:rPr>
              <w:t>10.</w:t>
            </w:r>
            <w:r w:rsidRPr="00C22138">
              <w:rPr>
                <w:rFonts w:ascii="Verdana" w:hAnsi="Verdana"/>
                <w:sz w:val="18"/>
                <w:szCs w:val="18"/>
                <w:lang w:val="es-ES"/>
              </w:rPr>
              <w:fldChar w:fldCharType="end"/>
            </w:r>
          </w:p>
        </w:tc>
      </w:tr>
      <w:tr w:rsidR="00A261B8" w:rsidRPr="000A0EAD" w:rsidTr="0066788E">
        <w:trPr>
          <w:gridBefore w:val="1"/>
        </w:trPr>
        <w:tc>
          <w:tcPr>
            <w:tcW w:w="4738" w:type="dxa"/>
            <w:gridSpan w:val="2"/>
          </w:tcPr>
          <w:p w:rsidR="00A261B8" w:rsidRPr="00C22138" w:rsidRDefault="00A261B8" w:rsidP="00ED5FB0">
            <w:pPr>
              <w:pStyle w:val="ListParagraph"/>
              <w:numPr>
                <w:ilvl w:val="0"/>
                <w:numId w:val="10"/>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Por favor proporcione una breve descripción del </w:t>
            </w:r>
            <w:r w:rsidRPr="00C22138">
              <w:rPr>
                <w:rFonts w:ascii="Verdana" w:hAnsi="Verdana"/>
                <w:i/>
                <w:sz w:val="18"/>
                <w:szCs w:val="18"/>
                <w:lang w:val="es-ES"/>
              </w:rPr>
              <w:t>proceso</w:t>
            </w:r>
            <w:r w:rsidRPr="00C22138">
              <w:rPr>
                <w:rFonts w:ascii="Verdana" w:hAnsi="Verdana"/>
                <w:sz w:val="18"/>
                <w:szCs w:val="18"/>
                <w:lang w:val="es-ES"/>
              </w:rPr>
              <w:t xml:space="preserve"> para otorgar la autorización y de los </w:t>
            </w:r>
            <w:r w:rsidRPr="00C22138">
              <w:rPr>
                <w:rFonts w:ascii="Verdana" w:hAnsi="Verdana"/>
                <w:i/>
                <w:sz w:val="18"/>
                <w:szCs w:val="18"/>
                <w:lang w:val="es-ES"/>
              </w:rPr>
              <w:t>criterios</w:t>
            </w:r>
            <w:r w:rsidRPr="00C22138">
              <w:rPr>
                <w:rFonts w:ascii="Verdana" w:hAnsi="Verdana"/>
                <w:sz w:val="18"/>
                <w:szCs w:val="18"/>
                <w:lang w:val="es-ES"/>
              </w:rPr>
              <w:t xml:space="preserve"> más importantes a tal efecto</w:t>
            </w:r>
            <w:r w:rsidRPr="00C22138">
              <w:rPr>
                <w:rStyle w:val="FootnoteReference"/>
                <w:rFonts w:ascii="Verdana" w:hAnsi="Verdana"/>
                <w:sz w:val="18"/>
                <w:szCs w:val="18"/>
                <w:lang w:val="es-ES"/>
              </w:rPr>
              <w:footnoteReference w:id="10"/>
            </w:r>
            <w:r w:rsidRPr="00C22138">
              <w:rPr>
                <w:rFonts w:ascii="Verdana" w:hAnsi="Verdana"/>
                <w:sz w:val="18"/>
                <w:szCs w:val="18"/>
                <w:lang w:val="es-ES"/>
              </w:rPr>
              <w:t>. Si su Estado no cuenta con criterios de autorización, por favor explique cómo se toman las decisiones con respecto a las autorizaciones.</w:t>
            </w:r>
          </w:p>
        </w:tc>
        <w:tc>
          <w:tcPr>
            <w:tcW w:w="4656" w:type="dxa"/>
          </w:tcPr>
          <w:p w:rsidR="00A261B8" w:rsidRPr="00146540" w:rsidRDefault="00A261B8" w:rsidP="0014654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146540">
              <w:rPr>
                <w:rFonts w:ascii="Verdana" w:hAnsi="Verdana"/>
                <w:sz w:val="18"/>
                <w:szCs w:val="18"/>
                <w:lang w:val="es-ES"/>
              </w:rPr>
              <w:t>La documentación correspondiente a los requisitos legales, técnicos y financieros, es revisada inicialmente por la</w:t>
            </w:r>
            <w:r>
              <w:rPr>
                <w:rFonts w:ascii="Verdana" w:hAnsi="Verdana"/>
                <w:sz w:val="18"/>
                <w:szCs w:val="18"/>
                <w:lang w:val="es-ES"/>
              </w:rPr>
              <w:t xml:space="preserve"> Oficina Asesora Jurídica, la Dirección Financiera, y la </w:t>
            </w:r>
            <w:r w:rsidRPr="00146540">
              <w:rPr>
                <w:rFonts w:ascii="Verdana" w:hAnsi="Verdana"/>
                <w:sz w:val="18"/>
                <w:szCs w:val="18"/>
                <w:lang w:val="es-ES"/>
              </w:rPr>
              <w:t>Subdirección de Adopciones</w:t>
            </w:r>
            <w:r>
              <w:rPr>
                <w:rFonts w:ascii="Verdana" w:hAnsi="Verdana"/>
                <w:sz w:val="18"/>
                <w:szCs w:val="18"/>
                <w:lang w:val="es-ES"/>
              </w:rPr>
              <w:t xml:space="preserve"> del ICBF</w:t>
            </w:r>
            <w:r w:rsidRPr="00146540">
              <w:rPr>
                <w:rFonts w:ascii="Verdana" w:hAnsi="Verdana"/>
                <w:sz w:val="18"/>
                <w:szCs w:val="18"/>
                <w:lang w:val="es-ES"/>
              </w:rPr>
              <w:t>, que realiza</w:t>
            </w:r>
            <w:r>
              <w:rPr>
                <w:rFonts w:ascii="Verdana" w:hAnsi="Verdana"/>
                <w:sz w:val="18"/>
                <w:szCs w:val="18"/>
                <w:lang w:val="es-ES"/>
              </w:rPr>
              <w:t>n</w:t>
            </w:r>
            <w:r w:rsidRPr="00146540">
              <w:rPr>
                <w:rFonts w:ascii="Verdana" w:hAnsi="Verdana"/>
                <w:sz w:val="18"/>
                <w:szCs w:val="18"/>
                <w:lang w:val="es-ES"/>
              </w:rPr>
              <w:t xml:space="preserve"> su verificación.</w:t>
            </w:r>
          </w:p>
          <w:p w:rsidR="00A261B8" w:rsidRPr="00146540" w:rsidRDefault="00A261B8" w:rsidP="00146540">
            <w:pPr>
              <w:tabs>
                <w:tab w:val="left" w:pos="357"/>
              </w:tabs>
              <w:spacing w:before="60" w:after="60" w:line="240" w:lineRule="auto"/>
              <w:ind w:left="357" w:hanging="357"/>
              <w:rPr>
                <w:rFonts w:ascii="Verdana" w:hAnsi="Verdana"/>
                <w:sz w:val="18"/>
                <w:szCs w:val="18"/>
                <w:lang w:val="es-ES"/>
              </w:rPr>
            </w:pPr>
            <w:r w:rsidRPr="00146540">
              <w:rPr>
                <w:rFonts w:ascii="Verdana" w:hAnsi="Verdana"/>
                <w:sz w:val="18"/>
                <w:szCs w:val="18"/>
                <w:lang w:val="es-ES"/>
              </w:rPr>
              <w:t xml:space="preserve">    En el evento de que se considere que la documentación se encuentra incompleta, la Subdirección de Adopciones solicita al organismo acreditado que allegue los documentos faltantes dentro de los dos (2) meses siguientes. En caso de no aportar los documentos requeridos, se entenderá que se desiste del trámite y se procede a la devolución de la documentación presentada inicialmente.</w:t>
            </w:r>
          </w:p>
          <w:p w:rsidR="00A261B8" w:rsidRPr="00146540" w:rsidRDefault="00A261B8" w:rsidP="00146540">
            <w:pPr>
              <w:tabs>
                <w:tab w:val="left" w:pos="357"/>
              </w:tabs>
              <w:spacing w:before="60" w:after="60" w:line="240" w:lineRule="auto"/>
              <w:ind w:left="357" w:hanging="357"/>
              <w:rPr>
                <w:rFonts w:ascii="Verdana" w:hAnsi="Verdana"/>
                <w:sz w:val="18"/>
                <w:szCs w:val="18"/>
                <w:lang w:val="es-ES"/>
              </w:rPr>
            </w:pPr>
            <w:r w:rsidRPr="00146540">
              <w:rPr>
                <w:rFonts w:ascii="Verdana" w:hAnsi="Verdana"/>
                <w:sz w:val="18"/>
                <w:szCs w:val="18"/>
                <w:lang w:val="es-ES"/>
              </w:rPr>
              <w:t xml:space="preserve">    Una vez se de cumplimiento a la verificación, la Subdirección de Adopciones procede a emitir el concepto técnico</w:t>
            </w:r>
            <w:r>
              <w:rPr>
                <w:rFonts w:ascii="Verdana" w:hAnsi="Verdana"/>
                <w:sz w:val="18"/>
                <w:szCs w:val="18"/>
                <w:lang w:val="es-ES"/>
              </w:rPr>
              <w:t xml:space="preserve"> integral</w:t>
            </w:r>
            <w:r w:rsidRPr="00146540">
              <w:rPr>
                <w:rFonts w:ascii="Verdana" w:hAnsi="Verdana"/>
                <w:sz w:val="18"/>
                <w:szCs w:val="18"/>
                <w:lang w:val="es-ES"/>
              </w:rPr>
              <w:t xml:space="preserve"> para presentarlo al Comité Técnico de Autorización para que proceda a evaluar la recomendación de autorización o no al organismo acreditado,</w:t>
            </w:r>
            <w:r>
              <w:rPr>
                <w:rFonts w:ascii="Verdana" w:hAnsi="Verdana"/>
                <w:sz w:val="18"/>
                <w:szCs w:val="18"/>
                <w:lang w:val="es-ES"/>
              </w:rPr>
              <w:t xml:space="preserve"> con destino a la decisión de la Dirección General,</w:t>
            </w:r>
            <w:r w:rsidRPr="00146540">
              <w:rPr>
                <w:rFonts w:ascii="Verdana" w:hAnsi="Verdana"/>
                <w:sz w:val="18"/>
                <w:szCs w:val="18"/>
                <w:lang w:val="es-ES"/>
              </w:rPr>
              <w:t xml:space="preserve"> teniendo en cuenta la necesidad del servicio.</w:t>
            </w:r>
          </w:p>
          <w:p w:rsidR="00A261B8" w:rsidRPr="00C22138" w:rsidRDefault="00A261B8" w:rsidP="00C95A58">
            <w:pPr>
              <w:tabs>
                <w:tab w:val="left" w:pos="357"/>
              </w:tabs>
              <w:spacing w:before="60" w:after="60" w:line="240" w:lineRule="auto"/>
              <w:ind w:left="357" w:hanging="357"/>
              <w:rPr>
                <w:rFonts w:ascii="Verdana" w:hAnsi="Verdana"/>
                <w:sz w:val="18"/>
                <w:szCs w:val="18"/>
                <w:lang w:val="es-ES"/>
              </w:rPr>
            </w:pPr>
            <w:r w:rsidRPr="00146540">
              <w:rPr>
                <w:rFonts w:ascii="Verdana" w:hAnsi="Verdana"/>
                <w:sz w:val="18"/>
                <w:szCs w:val="18"/>
                <w:lang w:val="es-ES"/>
              </w:rPr>
              <w:t xml:space="preserve">    Una vez se cuente con la recomendación, la Secretaria Técnica del Comité da traslado a la Oficina</w:t>
            </w:r>
            <w:r>
              <w:rPr>
                <w:rFonts w:ascii="Verdana" w:hAnsi="Verdana"/>
                <w:sz w:val="18"/>
                <w:szCs w:val="18"/>
                <w:lang w:val="es-ES"/>
              </w:rPr>
              <w:t xml:space="preserve"> Asesora</w:t>
            </w:r>
            <w:r w:rsidRPr="00146540">
              <w:rPr>
                <w:rFonts w:ascii="Verdana" w:hAnsi="Verdana"/>
                <w:sz w:val="18"/>
                <w:szCs w:val="18"/>
                <w:lang w:val="es-ES"/>
              </w:rPr>
              <w:t xml:space="preserve"> Jurídica </w:t>
            </w:r>
            <w:r>
              <w:rPr>
                <w:rFonts w:ascii="Verdana" w:hAnsi="Verdana"/>
                <w:sz w:val="18"/>
                <w:szCs w:val="18"/>
                <w:lang w:val="es-ES"/>
              </w:rPr>
              <w:t>del proyecto de acto admisnitrativo junto con los conceptos emitidos por las diferentes áreas</w:t>
            </w:r>
            <w:r w:rsidRPr="00146540">
              <w:rPr>
                <w:rFonts w:ascii="Verdana" w:hAnsi="Verdana"/>
                <w:sz w:val="18"/>
                <w:szCs w:val="18"/>
                <w:lang w:val="es-ES"/>
              </w:rPr>
              <w:t>, para firma del Director(a) General.</w:t>
            </w:r>
            <w:r w:rsidRPr="00C22138">
              <w:rPr>
                <w:rFonts w:ascii="Verdana" w:hAnsi="Verdana"/>
                <w:sz w:val="18"/>
                <w:szCs w:val="18"/>
                <w:lang w:val="es-ES"/>
              </w:rPr>
              <w:fldChar w:fldCharType="end"/>
            </w:r>
          </w:p>
        </w:tc>
      </w:tr>
      <w:tr w:rsidR="00A261B8" w:rsidRPr="00C311AB" w:rsidTr="0066788E">
        <w:trPr>
          <w:gridBefore w:val="1"/>
        </w:trPr>
        <w:tc>
          <w:tcPr>
            <w:tcW w:w="4738" w:type="dxa"/>
            <w:gridSpan w:val="2"/>
          </w:tcPr>
          <w:p w:rsidR="00A261B8" w:rsidRPr="00C22138" w:rsidRDefault="00A261B8" w:rsidP="00ED5FB0">
            <w:pPr>
              <w:pStyle w:val="ListParagraph"/>
              <w:numPr>
                <w:ilvl w:val="0"/>
                <w:numId w:val="10"/>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¿Por cuánto tiempo se otorga la autorización?</w:t>
            </w:r>
          </w:p>
        </w:tc>
        <w:tc>
          <w:tcPr>
            <w:tcW w:w="4656" w:type="dxa"/>
          </w:tcPr>
          <w:p w:rsidR="00A261B8" w:rsidRPr="00C22138" w:rsidRDefault="00A261B8" w:rsidP="002B5F32">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311AB">
              <w:rPr>
                <w:rFonts w:ascii="Verdana" w:hAnsi="Verdana"/>
                <w:sz w:val="18"/>
                <w:szCs w:val="18"/>
                <w:lang w:val="es-ES"/>
              </w:rPr>
              <w:t>Por dos (2)</w:t>
            </w:r>
            <w:r>
              <w:rPr>
                <w:rFonts w:ascii="Verdana" w:hAnsi="Verdana"/>
                <w:sz w:val="18"/>
                <w:szCs w:val="18"/>
                <w:lang w:val="es-ES"/>
              </w:rPr>
              <w:t xml:space="preserve"> años acorde con lo prevsito en el artículo 72 de la Ley 1098 de 2006 </w:t>
            </w:r>
            <w:r w:rsidRPr="00C22138">
              <w:rPr>
                <w:rFonts w:ascii="Verdana" w:hAnsi="Verdana"/>
                <w:sz w:val="18"/>
                <w:szCs w:val="18"/>
                <w:lang w:val="es-ES"/>
              </w:rPr>
              <w:fldChar w:fldCharType="end"/>
            </w:r>
          </w:p>
        </w:tc>
      </w:tr>
      <w:tr w:rsidR="00A261B8" w:rsidRPr="000A0EAD" w:rsidTr="0066788E">
        <w:trPr>
          <w:gridBefore w:val="1"/>
        </w:trPr>
        <w:tc>
          <w:tcPr>
            <w:tcW w:w="4738" w:type="dxa"/>
            <w:gridSpan w:val="2"/>
          </w:tcPr>
          <w:p w:rsidR="00A261B8" w:rsidRPr="00C22138" w:rsidRDefault="00A261B8" w:rsidP="00ED5FB0">
            <w:pPr>
              <w:pStyle w:val="ListParagraph"/>
              <w:numPr>
                <w:ilvl w:val="0"/>
                <w:numId w:val="10"/>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Por favor proporcione una breve descripción de los criterios y del procedimiento que se debe seguir para determinar si se </w:t>
            </w:r>
            <w:r w:rsidRPr="00C22138">
              <w:rPr>
                <w:rFonts w:ascii="Verdana" w:hAnsi="Verdana"/>
                <w:i/>
                <w:sz w:val="18"/>
                <w:szCs w:val="18"/>
                <w:lang w:val="es-ES"/>
              </w:rPr>
              <w:t>renovará</w:t>
            </w:r>
            <w:r w:rsidRPr="00C22138">
              <w:rPr>
                <w:rFonts w:ascii="Verdana" w:hAnsi="Verdana"/>
                <w:sz w:val="18"/>
                <w:szCs w:val="18"/>
                <w:lang w:val="es-ES"/>
              </w:rPr>
              <w:t xml:space="preserve"> la autorización.</w:t>
            </w:r>
          </w:p>
        </w:tc>
        <w:tc>
          <w:tcPr>
            <w:tcW w:w="4656" w:type="dxa"/>
          </w:tcPr>
          <w:p w:rsidR="00A261B8" w:rsidRPr="00B9168C" w:rsidRDefault="00A261B8" w:rsidP="00B9168C">
            <w:pPr>
              <w:tabs>
                <w:tab w:val="left" w:pos="357"/>
              </w:tabs>
              <w:spacing w:before="60" w:after="60" w:line="240" w:lineRule="auto"/>
              <w:ind w:left="357" w:hanging="357"/>
              <w:rPr>
                <w:rFonts w:ascii="Verdana" w:hAnsi="Verdana"/>
                <w:noProof/>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6C26A9">
              <w:rPr>
                <w:rFonts w:ascii="Verdana" w:hAnsi="Verdana"/>
                <w:sz w:val="18"/>
                <w:szCs w:val="18"/>
                <w:lang w:val="es-ES"/>
              </w:rPr>
              <w:t>La documentación correspondiente a los requisitos legales, técnicos y financieros, es revisada inicialmente por la Oficina Asesora Jurídica, la Dirección Financiera, y la Subdirección de Adopciones del ICBF, que realizan su verificación</w:t>
            </w:r>
            <w:r w:rsidRPr="00B9168C">
              <w:rPr>
                <w:rFonts w:ascii="Verdana" w:hAnsi="Verdana"/>
                <w:noProof/>
                <w:sz w:val="18"/>
                <w:szCs w:val="18"/>
                <w:lang w:val="es-ES"/>
              </w:rPr>
              <w:t>.</w:t>
            </w:r>
          </w:p>
          <w:p w:rsidR="00A261B8" w:rsidRDefault="00A261B8" w:rsidP="00B9168C">
            <w:pPr>
              <w:tabs>
                <w:tab w:val="left" w:pos="357"/>
              </w:tabs>
              <w:spacing w:before="60" w:after="60" w:line="240" w:lineRule="auto"/>
              <w:ind w:left="357" w:hanging="357"/>
              <w:rPr>
                <w:rFonts w:ascii="Verdana" w:hAnsi="Verdana"/>
                <w:noProof/>
                <w:sz w:val="18"/>
                <w:szCs w:val="18"/>
                <w:lang w:val="es-ES"/>
              </w:rPr>
            </w:pPr>
            <w:r w:rsidRPr="00B9168C">
              <w:rPr>
                <w:rFonts w:ascii="Verdana" w:hAnsi="Verdana"/>
                <w:noProof/>
                <w:sz w:val="18"/>
                <w:szCs w:val="18"/>
                <w:lang w:val="es-ES"/>
              </w:rPr>
              <w:t xml:space="preserve">    En el evento de que se considere que la documentación se encuentra incompleta, la Subdirección de Adopciones solicita al organismo acreditado que allegue los documentos faltantes dentro de los dos (2) meses siguientes. En caso de no aportar los documentos requeridos, se entenderá que se desiste del trámite y se procede a la devolución de la documentación presentada inicialmente.</w:t>
            </w:r>
          </w:p>
          <w:p w:rsidR="00A261B8" w:rsidRPr="00B9168C" w:rsidRDefault="00A261B8" w:rsidP="00B9168C">
            <w:pPr>
              <w:tabs>
                <w:tab w:val="left" w:pos="357"/>
              </w:tabs>
              <w:spacing w:before="60" w:after="60" w:line="240" w:lineRule="auto"/>
              <w:ind w:left="357" w:hanging="357"/>
              <w:rPr>
                <w:rFonts w:ascii="Verdana" w:hAnsi="Verdana"/>
                <w:noProof/>
                <w:sz w:val="18"/>
                <w:szCs w:val="18"/>
                <w:lang w:val="es-ES"/>
              </w:rPr>
            </w:pPr>
            <w:r>
              <w:rPr>
                <w:rFonts w:ascii="Verdana" w:hAnsi="Verdana"/>
                <w:noProof/>
                <w:sz w:val="18"/>
                <w:szCs w:val="18"/>
                <w:lang w:val="es-ES"/>
              </w:rPr>
              <w:t>Como requisito adicional para renovar la autorización, el organismo acreditado deberá presentar un informe de gestión donde se evidencia el nivel de cumplimiento del Lineamiento del Programa de Adopción. Se tiene como criterio adicional, no presentar retrasos en la entrega de los informes de seguimiento post-adopción.</w:t>
            </w:r>
          </w:p>
          <w:p w:rsidR="00A261B8" w:rsidRDefault="00A261B8" w:rsidP="007F4D77">
            <w:pPr>
              <w:tabs>
                <w:tab w:val="left" w:pos="357"/>
              </w:tabs>
              <w:spacing w:before="60" w:after="60" w:line="240" w:lineRule="auto"/>
              <w:ind w:left="357" w:hanging="357"/>
              <w:rPr>
                <w:rFonts w:ascii="Verdana" w:hAnsi="Verdana"/>
                <w:noProof/>
                <w:sz w:val="18"/>
                <w:szCs w:val="18"/>
                <w:lang w:val="es-ES"/>
              </w:rPr>
            </w:pPr>
            <w:r w:rsidRPr="00B9168C">
              <w:rPr>
                <w:rFonts w:ascii="Verdana" w:hAnsi="Verdana"/>
                <w:noProof/>
                <w:sz w:val="18"/>
                <w:szCs w:val="18"/>
                <w:lang w:val="es-ES"/>
              </w:rPr>
              <w:t xml:space="preserve">    Una vez se de cumplimiento a la verificación, la Subdirección de Adopciones procede a emitir el concepto técnico</w:t>
            </w:r>
            <w:r>
              <w:rPr>
                <w:rFonts w:ascii="Verdana" w:hAnsi="Verdana"/>
                <w:noProof/>
                <w:sz w:val="18"/>
                <w:szCs w:val="18"/>
                <w:lang w:val="es-ES"/>
              </w:rPr>
              <w:t xml:space="preserve"> integral</w:t>
            </w:r>
            <w:r w:rsidRPr="00B9168C">
              <w:rPr>
                <w:rFonts w:ascii="Verdana" w:hAnsi="Verdana"/>
                <w:noProof/>
                <w:sz w:val="18"/>
                <w:szCs w:val="18"/>
                <w:lang w:val="es-ES"/>
              </w:rPr>
              <w:t xml:space="preserve"> para presentarlo al Comité Técnico de Autorización para que proceda a evaluar la recomendación de autorización o no, al organismo acreditado, teniendo en cuenta la necesidad del servicio.</w:t>
            </w:r>
            <w:r>
              <w:rPr>
                <w:rFonts w:ascii="Verdana" w:hAnsi="Verdana"/>
                <w:noProof/>
                <w:sz w:val="18"/>
                <w:szCs w:val="18"/>
                <w:lang w:val="es-ES"/>
              </w:rPr>
              <w:t xml:space="preserve"> </w:t>
            </w:r>
          </w:p>
          <w:p w:rsidR="00A261B8" w:rsidRDefault="00A261B8" w:rsidP="007F4D77">
            <w:pPr>
              <w:tabs>
                <w:tab w:val="left" w:pos="357"/>
              </w:tabs>
              <w:spacing w:before="60" w:after="60" w:line="240" w:lineRule="auto"/>
              <w:ind w:left="357" w:hanging="357"/>
              <w:rPr>
                <w:rFonts w:ascii="Verdana" w:hAnsi="Verdana"/>
                <w:noProof/>
                <w:sz w:val="18"/>
                <w:szCs w:val="18"/>
                <w:lang w:val="es-ES"/>
              </w:rPr>
            </w:pPr>
            <w:r w:rsidRPr="007F4D77">
              <w:rPr>
                <w:rFonts w:ascii="Verdana" w:hAnsi="Verdana"/>
                <w:noProof/>
                <w:sz w:val="18"/>
                <w:szCs w:val="18"/>
                <w:lang w:val="es-ES"/>
              </w:rPr>
              <w:t>Una vez se cuente con la recomendación, la Secretaria Técnica del Comité da traslado a la Oficina Asesora Jurídica del proyecto de acto admisnitrativo junto con los conceptos emitidos por las diferentes áreas, para firma del Director(a) General.</w:t>
            </w:r>
          </w:p>
          <w:p w:rsidR="00A261B8" w:rsidRPr="00C22138" w:rsidRDefault="00A261B8" w:rsidP="007F4D77">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end"/>
            </w:r>
          </w:p>
        </w:tc>
      </w:tr>
      <w:tr w:rsidR="00A261B8" w:rsidRPr="000A0EAD" w:rsidTr="0066788E">
        <w:trPr>
          <w:gridBefore w:val="1"/>
        </w:trPr>
        <w:tc>
          <w:tcPr>
            <w:tcW w:w="9394" w:type="dxa"/>
            <w:gridSpan w:val="3"/>
            <w:shd w:val="clear" w:color="auto" w:fill="F2F2F2"/>
          </w:tcPr>
          <w:p w:rsidR="00A261B8" w:rsidRPr="0089093D" w:rsidRDefault="00A261B8" w:rsidP="0089093D">
            <w:pPr>
              <w:pStyle w:val="ListParagraph"/>
              <w:numPr>
                <w:ilvl w:val="1"/>
                <w:numId w:val="1"/>
              </w:numPr>
              <w:tabs>
                <w:tab w:val="left" w:pos="357"/>
                <w:tab w:val="left" w:pos="880"/>
              </w:tabs>
              <w:spacing w:before="60" w:after="60" w:line="240" w:lineRule="auto"/>
              <w:ind w:left="880" w:hanging="520"/>
              <w:jc w:val="both"/>
              <w:rPr>
                <w:rFonts w:ascii="Verdana" w:hAnsi="Verdana"/>
                <w:b/>
                <w:lang w:val="es-ES"/>
              </w:rPr>
            </w:pPr>
            <w:r w:rsidRPr="0089093D">
              <w:rPr>
                <w:rFonts w:ascii="Verdana" w:hAnsi="Verdana"/>
                <w:b/>
                <w:lang w:val="es-ES"/>
              </w:rPr>
              <w:t>Supervisión de los organismos acreditados extranjeros autorizados</w:t>
            </w:r>
          </w:p>
        </w:tc>
      </w:tr>
      <w:tr w:rsidR="00A261B8" w:rsidRPr="000A0EAD" w:rsidTr="0066788E">
        <w:trPr>
          <w:gridBefore w:val="1"/>
        </w:trPr>
        <w:tc>
          <w:tcPr>
            <w:tcW w:w="4738" w:type="dxa"/>
            <w:gridSpan w:val="2"/>
          </w:tcPr>
          <w:p w:rsidR="00A261B8" w:rsidRPr="00C22138" w:rsidRDefault="00A261B8" w:rsidP="00ED5FB0">
            <w:pPr>
              <w:pStyle w:val="ListParagraph"/>
              <w:numPr>
                <w:ilvl w:val="0"/>
                <w:numId w:val="9"/>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¿Efectúa su Estado el </w:t>
            </w:r>
            <w:r>
              <w:rPr>
                <w:rFonts w:ascii="Verdana" w:hAnsi="Verdana"/>
                <w:sz w:val="18"/>
                <w:szCs w:val="18"/>
                <w:lang w:val="es-ES"/>
              </w:rPr>
              <w:t xml:space="preserve">monitoreo </w:t>
            </w:r>
            <w:r w:rsidRPr="00C22138">
              <w:rPr>
                <w:rFonts w:ascii="Verdana" w:hAnsi="Verdana"/>
                <w:sz w:val="18"/>
                <w:szCs w:val="18"/>
                <w:lang w:val="es-ES"/>
              </w:rPr>
              <w:t xml:space="preserve">/ la supervisión de las actividades que </w:t>
            </w:r>
            <w:r>
              <w:rPr>
                <w:rFonts w:ascii="Verdana" w:hAnsi="Verdana"/>
                <w:sz w:val="18"/>
                <w:szCs w:val="18"/>
                <w:lang w:val="es-ES"/>
              </w:rPr>
              <w:t xml:space="preserve">realizan </w:t>
            </w:r>
            <w:r w:rsidRPr="00C22138">
              <w:rPr>
                <w:rFonts w:ascii="Verdana" w:hAnsi="Verdana"/>
                <w:sz w:val="18"/>
                <w:szCs w:val="18"/>
                <w:lang w:val="es-ES"/>
              </w:rPr>
              <w:t>los organismos acreditados extranjeros autorizados</w:t>
            </w:r>
            <w:r w:rsidRPr="00C22138">
              <w:rPr>
                <w:rStyle w:val="FootnoteReference"/>
                <w:rFonts w:ascii="Verdana" w:hAnsi="Verdana"/>
                <w:sz w:val="18"/>
                <w:szCs w:val="18"/>
                <w:lang w:val="es-ES"/>
              </w:rPr>
              <w:footnoteReference w:id="11"/>
            </w:r>
            <w:r>
              <w:rPr>
                <w:rFonts w:ascii="Verdana" w:hAnsi="Verdana"/>
                <w:sz w:val="18"/>
                <w:szCs w:val="18"/>
                <w:lang w:val="es-ES"/>
              </w:rPr>
              <w:t>?</w:t>
            </w:r>
          </w:p>
        </w:tc>
        <w:tc>
          <w:tcPr>
            <w:tcW w:w="4656" w:type="dxa"/>
          </w:tcPr>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Sí</w:t>
            </w:r>
            <w:r>
              <w:rPr>
                <w:rFonts w:ascii="Verdana" w:hAnsi="Verdana"/>
                <w:sz w:val="18"/>
                <w:szCs w:val="18"/>
                <w:lang w:val="es-ES"/>
              </w:rPr>
              <w:t>.</w:t>
            </w:r>
          </w:p>
          <w:p w:rsidR="00A261B8" w:rsidRPr="00C22138" w:rsidRDefault="00A261B8" w:rsidP="00ED5FB0">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 </w:t>
            </w:r>
            <w:r w:rsidRPr="00C22138">
              <w:rPr>
                <w:rFonts w:ascii="Verdana" w:hAnsi="Verdana"/>
                <w:b/>
                <w:sz w:val="18"/>
                <w:szCs w:val="18"/>
                <w:u w:val="single"/>
                <w:lang w:val="es-ES"/>
              </w:rPr>
              <w:t xml:space="preserve">Ir a la pregunta </w:t>
            </w:r>
            <w:r w:rsidRPr="00C22138">
              <w:rPr>
                <w:rFonts w:ascii="Verdana" w:hAnsi="Verdana"/>
                <w:b/>
                <w:sz w:val="18"/>
                <w:szCs w:val="18"/>
                <w:u w:val="single"/>
                <w:lang w:val="es-ES"/>
              </w:rPr>
              <w:fldChar w:fldCharType="begin"/>
            </w:r>
            <w:r w:rsidRPr="00C22138">
              <w:rPr>
                <w:rFonts w:ascii="Verdana" w:hAnsi="Verdana"/>
                <w:b/>
                <w:sz w:val="18"/>
                <w:szCs w:val="18"/>
                <w:u w:val="single"/>
                <w:lang w:val="es-ES"/>
              </w:rPr>
              <w:instrText xml:space="preserve"> REF _Ref391459343 \r \h </w:instrText>
            </w:r>
            <w:r w:rsidRPr="00C22138">
              <w:rPr>
                <w:rFonts w:ascii="Verdana" w:hAnsi="Verdana"/>
                <w:b/>
                <w:sz w:val="18"/>
                <w:szCs w:val="18"/>
                <w:u w:val="single"/>
                <w:lang w:val="es-ES"/>
              </w:rPr>
            </w:r>
            <w:r w:rsidRPr="00C22138">
              <w:rPr>
                <w:rFonts w:ascii="Verdana" w:hAnsi="Verdana"/>
                <w:b/>
                <w:sz w:val="18"/>
                <w:szCs w:val="18"/>
                <w:u w:val="single"/>
                <w:lang w:val="es-ES"/>
              </w:rPr>
              <w:fldChar w:fldCharType="separate"/>
            </w:r>
            <w:r w:rsidRPr="00C22138">
              <w:rPr>
                <w:rFonts w:ascii="Verdana" w:hAnsi="Verdana"/>
                <w:b/>
                <w:sz w:val="18"/>
                <w:szCs w:val="18"/>
                <w:u w:val="single"/>
                <w:lang w:val="es-ES"/>
              </w:rPr>
              <w:t>8</w:t>
            </w:r>
            <w:r w:rsidRPr="00C22138">
              <w:rPr>
                <w:rFonts w:ascii="Verdana" w:hAnsi="Verdana"/>
                <w:b/>
                <w:sz w:val="18"/>
                <w:szCs w:val="18"/>
                <w:u w:val="single"/>
                <w:lang w:val="es-ES"/>
              </w:rPr>
              <w:fldChar w:fldCharType="end"/>
            </w:r>
            <w:r>
              <w:rPr>
                <w:rFonts w:ascii="Verdana" w:hAnsi="Verdana"/>
                <w:b/>
                <w:sz w:val="18"/>
                <w:szCs w:val="18"/>
                <w:u w:val="single"/>
                <w:lang w:val="es-ES"/>
              </w:rPr>
              <w:t>.</w:t>
            </w:r>
          </w:p>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p>
        </w:tc>
      </w:tr>
      <w:tr w:rsidR="00A261B8" w:rsidRPr="000F52E8" w:rsidTr="0066788E">
        <w:trPr>
          <w:gridBefore w:val="1"/>
        </w:trPr>
        <w:tc>
          <w:tcPr>
            <w:tcW w:w="4738" w:type="dxa"/>
            <w:gridSpan w:val="2"/>
          </w:tcPr>
          <w:p w:rsidR="00A261B8" w:rsidRPr="00C22138" w:rsidRDefault="00A261B8" w:rsidP="00ED5FB0">
            <w:pPr>
              <w:pStyle w:val="ListParagraph"/>
              <w:numPr>
                <w:ilvl w:val="0"/>
                <w:numId w:val="9"/>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¿Qué autoridad está habilitada para efectuar el </w:t>
            </w:r>
            <w:r>
              <w:rPr>
                <w:rFonts w:ascii="Verdana" w:hAnsi="Verdana"/>
                <w:sz w:val="18"/>
                <w:szCs w:val="18"/>
                <w:lang w:val="es-ES"/>
              </w:rPr>
              <w:t>monitoreo / la supervisión de</w:t>
            </w:r>
            <w:r w:rsidRPr="00C22138">
              <w:rPr>
                <w:rFonts w:ascii="Verdana" w:hAnsi="Verdana"/>
                <w:sz w:val="18"/>
                <w:szCs w:val="18"/>
                <w:lang w:val="es-ES"/>
              </w:rPr>
              <w:t xml:space="preserve"> los </w:t>
            </w:r>
            <w:r w:rsidRPr="001316B3">
              <w:rPr>
                <w:rFonts w:ascii="Verdana" w:hAnsi="Verdana"/>
                <w:sz w:val="18"/>
                <w:szCs w:val="18"/>
                <w:lang w:val="es-ES"/>
              </w:rPr>
              <w:t>organismos acreditados extranjeros autorizados</w:t>
            </w:r>
            <w:r w:rsidRPr="00C22138">
              <w:rPr>
                <w:rFonts w:ascii="Verdana" w:hAnsi="Verdana"/>
                <w:sz w:val="18"/>
                <w:szCs w:val="18"/>
                <w:lang w:val="es-ES"/>
              </w:rPr>
              <w:t>?</w:t>
            </w:r>
          </w:p>
        </w:tc>
        <w:tc>
          <w:tcPr>
            <w:tcW w:w="4656" w:type="dxa"/>
          </w:tcPr>
          <w:p w:rsidR="00A261B8" w:rsidRPr="00C22138" w:rsidRDefault="00A261B8" w:rsidP="000F52E8">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El ICBF - Subdirección de Adopciones.</w:t>
            </w:r>
            <w:r w:rsidRPr="00C22138">
              <w:rPr>
                <w:rFonts w:ascii="Verdana" w:hAnsi="Verdana"/>
                <w:sz w:val="18"/>
                <w:szCs w:val="18"/>
                <w:lang w:val="es-ES"/>
              </w:rPr>
              <w:fldChar w:fldCharType="end"/>
            </w:r>
          </w:p>
        </w:tc>
      </w:tr>
      <w:tr w:rsidR="00A261B8" w:rsidRPr="000F52E8" w:rsidTr="0066788E">
        <w:trPr>
          <w:gridBefore w:val="1"/>
        </w:trPr>
        <w:tc>
          <w:tcPr>
            <w:tcW w:w="4738" w:type="dxa"/>
            <w:gridSpan w:val="2"/>
          </w:tcPr>
          <w:p w:rsidR="00A261B8" w:rsidRPr="00C22138" w:rsidRDefault="00A261B8" w:rsidP="00ED5FB0">
            <w:pPr>
              <w:pStyle w:val="ListParagraph"/>
              <w:numPr>
                <w:ilvl w:val="0"/>
                <w:numId w:val="9"/>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Por favor proporcione una breve descripción de c</w:t>
            </w:r>
            <w:r>
              <w:rPr>
                <w:rFonts w:ascii="Verdana" w:hAnsi="Verdana"/>
                <w:sz w:val="18"/>
                <w:szCs w:val="18"/>
                <w:lang w:val="es-ES"/>
              </w:rPr>
              <w:t>ó</w:t>
            </w:r>
            <w:r w:rsidRPr="00C22138">
              <w:rPr>
                <w:rFonts w:ascii="Verdana" w:hAnsi="Verdana"/>
                <w:sz w:val="18"/>
                <w:szCs w:val="18"/>
                <w:lang w:val="es-ES"/>
              </w:rPr>
              <w:t xml:space="preserve">mo su Estado efectúa el </w:t>
            </w:r>
            <w:r>
              <w:rPr>
                <w:rFonts w:ascii="Verdana" w:hAnsi="Verdana"/>
                <w:sz w:val="18"/>
                <w:szCs w:val="18"/>
                <w:lang w:val="es-ES"/>
              </w:rPr>
              <w:t xml:space="preserve">monitoreo </w:t>
            </w:r>
            <w:r w:rsidRPr="00C22138">
              <w:rPr>
                <w:rFonts w:ascii="Verdana" w:hAnsi="Verdana"/>
                <w:sz w:val="18"/>
                <w:szCs w:val="18"/>
                <w:lang w:val="es-ES"/>
              </w:rPr>
              <w:t xml:space="preserve">/ la supervisión de las actividades de los </w:t>
            </w:r>
            <w:r w:rsidRPr="001316B3">
              <w:rPr>
                <w:rFonts w:ascii="Verdana" w:hAnsi="Verdana"/>
                <w:sz w:val="18"/>
                <w:szCs w:val="18"/>
                <w:lang w:val="es-ES"/>
              </w:rPr>
              <w:t>organismos acreditados extranjeros</w:t>
            </w:r>
            <w:r w:rsidRPr="00C22138">
              <w:rPr>
                <w:rFonts w:ascii="Verdana" w:hAnsi="Verdana"/>
                <w:sz w:val="18"/>
                <w:szCs w:val="18"/>
                <w:lang w:val="es-ES"/>
              </w:rPr>
              <w:t xml:space="preserve"> </w:t>
            </w:r>
            <w:r w:rsidRPr="001316B3">
              <w:rPr>
                <w:rFonts w:ascii="Verdana" w:hAnsi="Verdana"/>
                <w:sz w:val="18"/>
                <w:szCs w:val="18"/>
                <w:lang w:val="es-ES"/>
              </w:rPr>
              <w:t xml:space="preserve">autorizados </w:t>
            </w:r>
            <w:r w:rsidRPr="00C22138">
              <w:rPr>
                <w:rFonts w:ascii="Verdana" w:hAnsi="Verdana"/>
                <w:sz w:val="18"/>
                <w:szCs w:val="18"/>
                <w:lang w:val="es-ES"/>
              </w:rPr>
              <w:t>(por ej., si se realizan inspecciones, con qué frecuencia).</w:t>
            </w:r>
          </w:p>
        </w:tc>
        <w:tc>
          <w:tcPr>
            <w:tcW w:w="4656" w:type="dxa"/>
          </w:tcPr>
          <w:p w:rsidR="00A261B8" w:rsidRPr="00C71D24" w:rsidRDefault="00A261B8" w:rsidP="00C71D24">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 xml:space="preserve">Conforme a lo previsto en la </w:t>
            </w:r>
            <w:r w:rsidRPr="004829F0">
              <w:rPr>
                <w:rFonts w:ascii="Verdana" w:hAnsi="Verdana"/>
                <w:sz w:val="18"/>
                <w:szCs w:val="18"/>
                <w:lang w:val="es-ES"/>
              </w:rPr>
              <w:t>Resolución 2660 de 2009</w:t>
            </w:r>
            <w:r>
              <w:rPr>
                <w:rFonts w:ascii="Verdana" w:hAnsi="Verdana"/>
                <w:sz w:val="18"/>
                <w:szCs w:val="18"/>
                <w:lang w:val="es-ES"/>
              </w:rPr>
              <w:t xml:space="preserve">: </w:t>
            </w:r>
            <w:r w:rsidRPr="00C71D24">
              <w:rPr>
                <w:rFonts w:ascii="Verdana" w:hAnsi="Verdana"/>
                <w:sz w:val="18"/>
                <w:szCs w:val="18"/>
                <w:lang w:val="es-ES"/>
              </w:rPr>
              <w:t xml:space="preserve">La Subdirección de </w:t>
            </w:r>
            <w:r>
              <w:rPr>
                <w:rFonts w:ascii="Verdana" w:hAnsi="Verdana"/>
                <w:sz w:val="18"/>
                <w:szCs w:val="18"/>
                <w:lang w:val="es-ES"/>
              </w:rPr>
              <w:t xml:space="preserve">Adopción </w:t>
            </w:r>
            <w:r w:rsidRPr="00C71D24">
              <w:rPr>
                <w:rFonts w:ascii="Verdana" w:hAnsi="Verdana"/>
                <w:sz w:val="18"/>
                <w:szCs w:val="18"/>
                <w:lang w:val="es-ES"/>
              </w:rPr>
              <w:t>anualmente realizará seguimiento a los organismos acreditados, para lo cual adelantará las siguientes acciones:</w:t>
            </w:r>
          </w:p>
          <w:p w:rsidR="00A261B8" w:rsidRPr="00C71D24" w:rsidRDefault="00A261B8" w:rsidP="00C71D24">
            <w:pPr>
              <w:tabs>
                <w:tab w:val="left" w:pos="357"/>
              </w:tabs>
              <w:spacing w:before="60" w:after="60" w:line="240" w:lineRule="auto"/>
              <w:ind w:left="357" w:hanging="357"/>
              <w:rPr>
                <w:rFonts w:ascii="Verdana" w:hAnsi="Verdana"/>
                <w:sz w:val="18"/>
                <w:szCs w:val="18"/>
                <w:lang w:val="es-ES"/>
              </w:rPr>
            </w:pPr>
          </w:p>
          <w:p w:rsidR="00A261B8" w:rsidRPr="00C71D24" w:rsidRDefault="00A261B8" w:rsidP="00C71D24">
            <w:pPr>
              <w:tabs>
                <w:tab w:val="left" w:pos="357"/>
              </w:tabs>
              <w:spacing w:before="60" w:after="60" w:line="240" w:lineRule="auto"/>
              <w:ind w:left="357" w:hanging="357"/>
              <w:rPr>
                <w:rFonts w:ascii="Verdana" w:hAnsi="Verdana"/>
                <w:sz w:val="18"/>
                <w:szCs w:val="18"/>
                <w:lang w:val="es-ES"/>
              </w:rPr>
            </w:pPr>
            <w:r w:rsidRPr="00C71D24">
              <w:rPr>
                <w:rFonts w:ascii="Verdana" w:hAnsi="Verdana"/>
                <w:sz w:val="18"/>
                <w:szCs w:val="18"/>
                <w:lang w:val="es-ES"/>
              </w:rPr>
              <w:t>-- Solicitar a las autoridades centrales una certificación en la que se indique que los organismos acreditados cumplen con las gestiones delegadas por el Estado de recepción.</w:t>
            </w:r>
          </w:p>
          <w:p w:rsidR="00A261B8" w:rsidRPr="00C71D24" w:rsidRDefault="00A261B8" w:rsidP="00C71D24">
            <w:pPr>
              <w:tabs>
                <w:tab w:val="left" w:pos="357"/>
              </w:tabs>
              <w:spacing w:before="60" w:after="60" w:line="240" w:lineRule="auto"/>
              <w:ind w:left="357" w:hanging="357"/>
              <w:rPr>
                <w:rFonts w:ascii="Verdana" w:hAnsi="Verdana"/>
                <w:sz w:val="18"/>
                <w:szCs w:val="18"/>
                <w:lang w:val="es-ES"/>
              </w:rPr>
            </w:pPr>
          </w:p>
          <w:p w:rsidR="00A261B8" w:rsidRPr="00C71D24" w:rsidRDefault="00A261B8" w:rsidP="00C71D24">
            <w:pPr>
              <w:tabs>
                <w:tab w:val="left" w:pos="357"/>
              </w:tabs>
              <w:spacing w:before="60" w:after="60" w:line="240" w:lineRule="auto"/>
              <w:ind w:left="357" w:hanging="357"/>
              <w:rPr>
                <w:rFonts w:ascii="Verdana" w:hAnsi="Verdana"/>
                <w:sz w:val="18"/>
                <w:szCs w:val="18"/>
                <w:lang w:val="es-ES"/>
              </w:rPr>
            </w:pPr>
            <w:r w:rsidRPr="00C71D24">
              <w:rPr>
                <w:rFonts w:ascii="Verdana" w:hAnsi="Verdana"/>
                <w:sz w:val="18"/>
                <w:szCs w:val="18"/>
                <w:lang w:val="es-ES"/>
              </w:rPr>
              <w:t>-- Revisar que la documentación relativa a la acreditación se encuentre vigente.</w:t>
            </w:r>
          </w:p>
          <w:p w:rsidR="00A261B8" w:rsidRPr="00C71D24" w:rsidRDefault="00A261B8" w:rsidP="00C71D24">
            <w:pPr>
              <w:tabs>
                <w:tab w:val="left" w:pos="357"/>
              </w:tabs>
              <w:spacing w:before="60" w:after="60" w:line="240" w:lineRule="auto"/>
              <w:ind w:left="357" w:hanging="357"/>
              <w:rPr>
                <w:rFonts w:ascii="Verdana" w:hAnsi="Verdana"/>
                <w:sz w:val="18"/>
                <w:szCs w:val="18"/>
                <w:lang w:val="es-ES"/>
              </w:rPr>
            </w:pPr>
          </w:p>
          <w:p w:rsidR="00A261B8" w:rsidRPr="00C71D24" w:rsidRDefault="00A261B8" w:rsidP="00C71D24">
            <w:pPr>
              <w:tabs>
                <w:tab w:val="left" w:pos="357"/>
              </w:tabs>
              <w:spacing w:before="60" w:after="60" w:line="240" w:lineRule="auto"/>
              <w:ind w:left="357" w:hanging="357"/>
              <w:rPr>
                <w:rFonts w:ascii="Verdana" w:hAnsi="Verdana"/>
                <w:sz w:val="18"/>
                <w:szCs w:val="18"/>
                <w:lang w:val="es-ES"/>
              </w:rPr>
            </w:pPr>
            <w:r w:rsidRPr="00C71D24">
              <w:rPr>
                <w:rFonts w:ascii="Verdana" w:hAnsi="Verdana"/>
                <w:sz w:val="18"/>
                <w:szCs w:val="18"/>
                <w:lang w:val="es-ES"/>
              </w:rPr>
              <w:t>-- Verificar que el protocolo de trabajo aplicado en el país de recepción a las familias adoptantes se encuentre acorde con los estudios sociales y psicológicos realizados en el ICBF, de conformidad con el Lineamiento Técnico del Programa de Adopciones.</w:t>
            </w:r>
          </w:p>
          <w:p w:rsidR="00A261B8" w:rsidRPr="00C71D24" w:rsidRDefault="00A261B8" w:rsidP="00C71D24">
            <w:pPr>
              <w:tabs>
                <w:tab w:val="left" w:pos="357"/>
              </w:tabs>
              <w:spacing w:before="60" w:after="60" w:line="240" w:lineRule="auto"/>
              <w:ind w:left="357" w:hanging="357"/>
              <w:rPr>
                <w:rFonts w:ascii="Verdana" w:hAnsi="Verdana"/>
                <w:sz w:val="18"/>
                <w:szCs w:val="18"/>
                <w:lang w:val="es-ES"/>
              </w:rPr>
            </w:pPr>
          </w:p>
          <w:p w:rsidR="00A261B8" w:rsidRPr="00C71D24" w:rsidRDefault="00A261B8" w:rsidP="00C71D24">
            <w:pPr>
              <w:tabs>
                <w:tab w:val="left" w:pos="357"/>
              </w:tabs>
              <w:spacing w:before="60" w:after="60" w:line="240" w:lineRule="auto"/>
              <w:ind w:left="357" w:hanging="357"/>
              <w:rPr>
                <w:rFonts w:ascii="Verdana" w:hAnsi="Verdana"/>
                <w:sz w:val="18"/>
                <w:szCs w:val="18"/>
                <w:lang w:val="es-ES"/>
              </w:rPr>
            </w:pPr>
            <w:r w:rsidRPr="00C71D24">
              <w:rPr>
                <w:rFonts w:ascii="Verdana" w:hAnsi="Verdana"/>
                <w:sz w:val="18"/>
                <w:szCs w:val="18"/>
                <w:lang w:val="es-ES"/>
              </w:rPr>
              <w:t>-- Supervisar que los organismos acreditados  implementen acciones de mejora frente a los requerimientos de orden legal, social, psicológico, médico y demás, que desde el Grupo de Adopciones y Restitución Internacional se realicen a las solicitudes de las familias presentadas como candidatas para ser padres adoptantes.</w:t>
            </w:r>
          </w:p>
          <w:p w:rsidR="00A261B8" w:rsidRPr="00C71D24" w:rsidRDefault="00A261B8" w:rsidP="00C71D24">
            <w:pPr>
              <w:tabs>
                <w:tab w:val="left" w:pos="357"/>
              </w:tabs>
              <w:spacing w:before="60" w:after="60" w:line="240" w:lineRule="auto"/>
              <w:ind w:left="357" w:hanging="357"/>
              <w:rPr>
                <w:rFonts w:ascii="Verdana" w:hAnsi="Verdana"/>
                <w:sz w:val="18"/>
                <w:szCs w:val="18"/>
                <w:lang w:val="es-ES"/>
              </w:rPr>
            </w:pPr>
          </w:p>
          <w:p w:rsidR="00A261B8" w:rsidRPr="00C71D24" w:rsidRDefault="00A261B8" w:rsidP="00C71D24">
            <w:pPr>
              <w:tabs>
                <w:tab w:val="left" w:pos="357"/>
              </w:tabs>
              <w:spacing w:before="60" w:after="60" w:line="240" w:lineRule="auto"/>
              <w:ind w:left="357" w:hanging="357"/>
              <w:rPr>
                <w:rFonts w:ascii="Verdana" w:hAnsi="Verdana"/>
                <w:sz w:val="18"/>
                <w:szCs w:val="18"/>
                <w:lang w:val="es-ES"/>
              </w:rPr>
            </w:pPr>
            <w:r w:rsidRPr="00C71D24">
              <w:rPr>
                <w:rFonts w:ascii="Verdana" w:hAnsi="Verdana"/>
                <w:sz w:val="18"/>
                <w:szCs w:val="18"/>
                <w:lang w:val="es-ES"/>
              </w:rPr>
              <w:t>-- Apoyar el trabajo coordinado entre el ICBF y los organismos acreditado</w:t>
            </w:r>
            <w:r>
              <w:rPr>
                <w:rFonts w:ascii="Verdana" w:hAnsi="Verdana"/>
                <w:sz w:val="18"/>
                <w:szCs w:val="18"/>
                <w:lang w:val="es-ES"/>
              </w:rPr>
              <w:t>s</w:t>
            </w:r>
            <w:r w:rsidRPr="00C71D24">
              <w:rPr>
                <w:rFonts w:ascii="Verdana" w:hAnsi="Verdana"/>
                <w:sz w:val="18"/>
                <w:szCs w:val="18"/>
                <w:lang w:val="es-ES"/>
              </w:rPr>
              <w:t>, para la consecución de familias para los niños, niñas y adolescentes con características y necesidades especiales o el fortalecimiento de sus proyectos de vida.</w:t>
            </w:r>
          </w:p>
          <w:p w:rsidR="00A261B8" w:rsidRPr="00C71D24" w:rsidRDefault="00A261B8" w:rsidP="00C71D24">
            <w:pPr>
              <w:tabs>
                <w:tab w:val="left" w:pos="357"/>
              </w:tabs>
              <w:spacing w:before="60" w:after="60" w:line="240" w:lineRule="auto"/>
              <w:ind w:left="357" w:hanging="357"/>
              <w:rPr>
                <w:rFonts w:ascii="Verdana" w:hAnsi="Verdana"/>
                <w:sz w:val="18"/>
                <w:szCs w:val="18"/>
                <w:lang w:val="es-ES"/>
              </w:rPr>
            </w:pPr>
          </w:p>
          <w:p w:rsidR="00A261B8" w:rsidRPr="00C71D24" w:rsidRDefault="00A261B8" w:rsidP="00C71D24">
            <w:pPr>
              <w:tabs>
                <w:tab w:val="left" w:pos="357"/>
              </w:tabs>
              <w:spacing w:before="60" w:after="60" w:line="240" w:lineRule="auto"/>
              <w:ind w:left="357" w:hanging="357"/>
              <w:rPr>
                <w:rFonts w:ascii="Verdana" w:hAnsi="Verdana"/>
                <w:sz w:val="18"/>
                <w:szCs w:val="18"/>
                <w:lang w:val="es-ES"/>
              </w:rPr>
            </w:pPr>
            <w:r w:rsidRPr="00C71D24">
              <w:rPr>
                <w:rFonts w:ascii="Verdana" w:hAnsi="Verdana"/>
                <w:sz w:val="18"/>
                <w:szCs w:val="18"/>
                <w:lang w:val="es-ES"/>
              </w:rPr>
              <w:t>-- Supervisar y analizar el contenido y cumplimiento del envío de los informes de seguimiento posadopción.</w:t>
            </w:r>
          </w:p>
          <w:p w:rsidR="00A261B8" w:rsidRPr="00C71D24" w:rsidRDefault="00A261B8" w:rsidP="00C71D24">
            <w:pPr>
              <w:tabs>
                <w:tab w:val="left" w:pos="357"/>
              </w:tabs>
              <w:spacing w:before="60" w:after="60" w:line="240" w:lineRule="auto"/>
              <w:ind w:left="357" w:hanging="357"/>
              <w:rPr>
                <w:rFonts w:ascii="Verdana" w:hAnsi="Verdana"/>
                <w:sz w:val="18"/>
                <w:szCs w:val="18"/>
                <w:lang w:val="es-ES"/>
              </w:rPr>
            </w:pPr>
          </w:p>
          <w:p w:rsidR="00A261B8" w:rsidRDefault="00A261B8" w:rsidP="00C71D24">
            <w:pPr>
              <w:tabs>
                <w:tab w:val="left" w:pos="357"/>
              </w:tabs>
              <w:spacing w:before="60" w:after="60" w:line="240" w:lineRule="auto"/>
              <w:ind w:left="357" w:hanging="357"/>
              <w:rPr>
                <w:rFonts w:ascii="Verdana" w:hAnsi="Verdana"/>
                <w:sz w:val="18"/>
                <w:szCs w:val="18"/>
                <w:lang w:val="es-ES"/>
              </w:rPr>
            </w:pPr>
            <w:r w:rsidRPr="00C71D24">
              <w:rPr>
                <w:rFonts w:ascii="Verdana" w:hAnsi="Verdana"/>
                <w:sz w:val="18"/>
                <w:szCs w:val="18"/>
                <w:lang w:val="es-ES"/>
              </w:rPr>
              <w:t>Los organismos acreditados que incumplan con el compromiso de seguimiento a que se refiere la ley, que incurran en la escogencia y recomendación de parejas que no reúnan los requisitos legales exigidos para el programa de adopción, o que exijan donación como retribución por la entrega de un niño, niña o adolescente, serán sancionadas con la cancelación de la autorización para presentar solicitudes de adopción en Colombia.</w:t>
            </w:r>
          </w:p>
          <w:p w:rsidR="00A261B8" w:rsidRDefault="00A261B8" w:rsidP="00C71D24">
            <w:pPr>
              <w:tabs>
                <w:tab w:val="left" w:pos="357"/>
              </w:tabs>
              <w:spacing w:before="60" w:after="60" w:line="240" w:lineRule="auto"/>
              <w:ind w:left="357" w:hanging="357"/>
              <w:rPr>
                <w:rFonts w:ascii="Verdana" w:hAnsi="Verdana"/>
                <w:sz w:val="18"/>
                <w:szCs w:val="18"/>
                <w:lang w:val="es-ES"/>
              </w:rPr>
            </w:pPr>
          </w:p>
          <w:p w:rsidR="00A261B8" w:rsidRPr="000F52E8" w:rsidRDefault="00A261B8" w:rsidP="00C71D24">
            <w:pPr>
              <w:tabs>
                <w:tab w:val="left" w:pos="357"/>
              </w:tabs>
              <w:spacing w:before="60" w:after="60" w:line="240" w:lineRule="auto"/>
              <w:ind w:left="357" w:hanging="357"/>
              <w:rPr>
                <w:rFonts w:ascii="Verdana" w:hAnsi="Verdana"/>
                <w:noProof/>
                <w:sz w:val="18"/>
                <w:szCs w:val="18"/>
                <w:lang w:val="es-ES"/>
              </w:rPr>
            </w:pPr>
            <w:r>
              <w:rPr>
                <w:rFonts w:ascii="Verdana" w:hAnsi="Verdana"/>
                <w:sz w:val="18"/>
                <w:szCs w:val="18"/>
                <w:lang w:val="es-ES"/>
              </w:rPr>
              <w:t>De acuerdo con lo previsto la Resolución 3899 de 2010, artículo 35, e</w:t>
            </w:r>
            <w:r w:rsidRPr="000F52E8">
              <w:rPr>
                <w:rFonts w:ascii="Verdana" w:hAnsi="Verdana"/>
                <w:noProof/>
                <w:sz w:val="18"/>
                <w:szCs w:val="18"/>
                <w:lang w:val="es-ES"/>
              </w:rPr>
              <w:t>n desarrollo de las funciones de control y seguimiento, para la imposición de las medidas establecidas en el artículo 3</w:t>
            </w:r>
            <w:r>
              <w:rPr>
                <w:rFonts w:ascii="Verdana" w:hAnsi="Verdana"/>
                <w:noProof/>
                <w:sz w:val="18"/>
                <w:szCs w:val="18"/>
                <w:lang w:val="es-ES"/>
              </w:rPr>
              <w:t>6</w:t>
            </w:r>
            <w:r w:rsidRPr="000F52E8">
              <w:rPr>
                <w:rFonts w:ascii="Verdana" w:hAnsi="Verdana"/>
                <w:noProof/>
                <w:sz w:val="18"/>
                <w:szCs w:val="18"/>
                <w:lang w:val="es-ES"/>
              </w:rPr>
              <w:t xml:space="preserve">, el ICBF tiene </w:t>
            </w:r>
            <w:r>
              <w:rPr>
                <w:rFonts w:ascii="Verdana" w:hAnsi="Verdana"/>
                <w:noProof/>
                <w:sz w:val="18"/>
                <w:szCs w:val="18"/>
                <w:lang w:val="es-ES"/>
              </w:rPr>
              <w:t xml:space="preserve">entre otras las </w:t>
            </w:r>
            <w:r w:rsidRPr="000F52E8">
              <w:rPr>
                <w:rFonts w:ascii="Verdana" w:hAnsi="Verdana"/>
                <w:noProof/>
                <w:sz w:val="18"/>
                <w:szCs w:val="18"/>
                <w:lang w:val="es-ES"/>
              </w:rPr>
              <w:t>siguientes facultades:</w:t>
            </w:r>
          </w:p>
          <w:p w:rsidR="00A261B8" w:rsidRPr="000F52E8" w:rsidRDefault="00A261B8" w:rsidP="000F52E8">
            <w:pPr>
              <w:tabs>
                <w:tab w:val="left" w:pos="357"/>
              </w:tabs>
              <w:spacing w:before="60" w:after="60" w:line="240" w:lineRule="auto"/>
              <w:ind w:left="357" w:hanging="357"/>
              <w:rPr>
                <w:rFonts w:ascii="Verdana" w:hAnsi="Verdana"/>
                <w:noProof/>
                <w:sz w:val="18"/>
                <w:szCs w:val="18"/>
                <w:lang w:val="es-ES"/>
              </w:rPr>
            </w:pPr>
          </w:p>
          <w:p w:rsidR="00A261B8" w:rsidRPr="000F52E8" w:rsidRDefault="00A261B8" w:rsidP="000F52E8">
            <w:pPr>
              <w:tabs>
                <w:tab w:val="left" w:pos="357"/>
              </w:tabs>
              <w:spacing w:before="60" w:after="60" w:line="240" w:lineRule="auto"/>
              <w:ind w:left="357" w:hanging="357"/>
              <w:rPr>
                <w:rFonts w:ascii="Verdana" w:hAnsi="Verdana"/>
                <w:noProof/>
                <w:sz w:val="18"/>
                <w:szCs w:val="18"/>
                <w:lang w:val="es-ES"/>
              </w:rPr>
            </w:pPr>
            <w:r w:rsidRPr="000F52E8">
              <w:rPr>
                <w:rFonts w:ascii="Verdana" w:hAnsi="Verdana"/>
                <w:noProof/>
                <w:sz w:val="18"/>
                <w:szCs w:val="18"/>
                <w:lang w:val="es-ES"/>
              </w:rPr>
              <w:t>1. Vigilar que las personas jurídicas prestadoras de servicio público de Bienestar Familiar cumplan con los fines del Sistema Nacional de Bienestar Familiar, SNBF y demás disposiciones propias de los programas y modalidades que desarrollen.</w:t>
            </w:r>
          </w:p>
          <w:p w:rsidR="00A261B8" w:rsidRPr="000F52E8" w:rsidRDefault="00A261B8" w:rsidP="000F52E8">
            <w:pPr>
              <w:tabs>
                <w:tab w:val="left" w:pos="357"/>
              </w:tabs>
              <w:spacing w:before="60" w:after="60" w:line="240" w:lineRule="auto"/>
              <w:ind w:left="357" w:hanging="357"/>
              <w:rPr>
                <w:rFonts w:ascii="Verdana" w:hAnsi="Verdana"/>
                <w:noProof/>
                <w:sz w:val="18"/>
                <w:szCs w:val="18"/>
                <w:lang w:val="es-ES"/>
              </w:rPr>
            </w:pPr>
          </w:p>
          <w:p w:rsidR="00A261B8" w:rsidRPr="00C22138" w:rsidRDefault="00A261B8" w:rsidP="000A7B04">
            <w:pPr>
              <w:tabs>
                <w:tab w:val="left" w:pos="357"/>
              </w:tabs>
              <w:spacing w:before="60" w:after="60" w:line="240" w:lineRule="auto"/>
              <w:ind w:left="357" w:hanging="357"/>
              <w:rPr>
                <w:rFonts w:ascii="Verdana" w:hAnsi="Verdana"/>
                <w:sz w:val="18"/>
                <w:szCs w:val="18"/>
                <w:lang w:val="es-ES"/>
              </w:rPr>
            </w:pPr>
            <w:r w:rsidRPr="000F52E8">
              <w:rPr>
                <w:rFonts w:ascii="Verdana" w:hAnsi="Verdana"/>
                <w:noProof/>
                <w:sz w:val="18"/>
                <w:szCs w:val="18"/>
                <w:lang w:val="es-ES"/>
              </w:rPr>
              <w:t>2. Verificar que las personas jurídicas u organismos acreditados conserven las condiciones en las que les fue otorgada la Personería Jurídica, Licencia de Funcionamiento y autorización.</w:t>
            </w:r>
            <w:r w:rsidRPr="00C22138">
              <w:rPr>
                <w:rFonts w:ascii="Verdana" w:hAnsi="Verdana"/>
                <w:sz w:val="18"/>
                <w:szCs w:val="18"/>
                <w:lang w:val="es-ES"/>
              </w:rPr>
              <w:fldChar w:fldCharType="end"/>
            </w:r>
          </w:p>
        </w:tc>
      </w:tr>
      <w:tr w:rsidR="00A261B8" w:rsidRPr="000F52E8" w:rsidTr="0066788E">
        <w:trPr>
          <w:gridBefore w:val="1"/>
        </w:trPr>
        <w:tc>
          <w:tcPr>
            <w:tcW w:w="4738" w:type="dxa"/>
            <w:gridSpan w:val="2"/>
          </w:tcPr>
          <w:p w:rsidR="00A261B8" w:rsidRPr="00C22138" w:rsidRDefault="00A261B8" w:rsidP="00ED5FB0">
            <w:pPr>
              <w:pStyle w:val="ListParagraph"/>
              <w:numPr>
                <w:ilvl w:val="0"/>
                <w:numId w:val="9"/>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Por favor proporcione una breve descripción de las circunstancias en las que se puede revocar (es decir, retirar) la </w:t>
            </w:r>
            <w:r>
              <w:rPr>
                <w:rFonts w:ascii="Verdana" w:hAnsi="Verdana"/>
                <w:sz w:val="18"/>
                <w:szCs w:val="18"/>
                <w:lang w:val="es-ES"/>
              </w:rPr>
              <w:t xml:space="preserve">autorización </w:t>
            </w:r>
            <w:r w:rsidRPr="00C22138">
              <w:rPr>
                <w:rFonts w:ascii="Verdana" w:hAnsi="Verdana"/>
                <w:sz w:val="18"/>
                <w:szCs w:val="18"/>
                <w:lang w:val="es-ES"/>
              </w:rPr>
              <w:t>de un organismo acreditado extranjero.</w:t>
            </w:r>
          </w:p>
        </w:tc>
        <w:tc>
          <w:tcPr>
            <w:tcW w:w="4656" w:type="dxa"/>
          </w:tcPr>
          <w:p w:rsidR="00A261B8" w:rsidRPr="00C22138" w:rsidRDefault="00A261B8" w:rsidP="007F4D77">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Por incumplimiento de las normas vigentes en materia de adopción, incumplimiento de las funciones del representante legal. E</w:t>
            </w:r>
            <w:r w:rsidRPr="004829F0">
              <w:rPr>
                <w:rFonts w:ascii="Verdana" w:hAnsi="Verdana"/>
                <w:noProof/>
                <w:sz w:val="18"/>
                <w:szCs w:val="18"/>
                <w:lang w:val="es-ES"/>
              </w:rPr>
              <w:t>l Comité Técnico de Autorización, adelanta las investigaciones a que haya lugar con el cumplimiento del debido proceso, evaluará la gravedad de la falta y remitirá el expediente a la Direc</w:t>
            </w:r>
            <w:r>
              <w:rPr>
                <w:rFonts w:ascii="Verdana" w:hAnsi="Verdana"/>
                <w:noProof/>
                <w:sz w:val="18"/>
                <w:szCs w:val="18"/>
                <w:lang w:val="es-ES"/>
              </w:rPr>
              <w:t xml:space="preserve">ción </w:t>
            </w:r>
            <w:r w:rsidRPr="004829F0">
              <w:rPr>
                <w:rFonts w:ascii="Verdana" w:hAnsi="Verdana"/>
                <w:noProof/>
                <w:sz w:val="18"/>
                <w:szCs w:val="18"/>
                <w:lang w:val="es-ES"/>
              </w:rPr>
              <w:t xml:space="preserve"> General quien impondrá las sanciones administrativas, sin perjuicio de las demás acciones legales a que haya lugar</w:t>
            </w:r>
            <w:r>
              <w:rPr>
                <w:rFonts w:ascii="Verdana" w:hAnsi="Verdana"/>
                <w:noProof/>
                <w:sz w:val="18"/>
                <w:szCs w:val="18"/>
                <w:lang w:val="es-ES"/>
              </w:rPr>
              <w:t>.</w:t>
            </w:r>
            <w:r w:rsidRPr="00C22138">
              <w:rPr>
                <w:rFonts w:ascii="Verdana" w:hAnsi="Verdana"/>
                <w:sz w:val="18"/>
                <w:szCs w:val="18"/>
                <w:lang w:val="es-ES"/>
              </w:rPr>
              <w:fldChar w:fldCharType="end"/>
            </w:r>
          </w:p>
        </w:tc>
      </w:tr>
      <w:tr w:rsidR="00A261B8" w:rsidRPr="00C22138" w:rsidTr="0066788E">
        <w:trPr>
          <w:gridBefore w:val="1"/>
        </w:trPr>
        <w:tc>
          <w:tcPr>
            <w:tcW w:w="4738" w:type="dxa"/>
            <w:gridSpan w:val="2"/>
          </w:tcPr>
          <w:p w:rsidR="00A261B8" w:rsidRPr="00C22138" w:rsidRDefault="00A261B8" w:rsidP="00ED5FB0">
            <w:pPr>
              <w:pStyle w:val="ListParagraph"/>
              <w:numPr>
                <w:ilvl w:val="0"/>
                <w:numId w:val="9"/>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Si los organismos acreditados extranjeros </w:t>
            </w:r>
            <w:r>
              <w:rPr>
                <w:rFonts w:ascii="Verdana" w:hAnsi="Verdana"/>
                <w:sz w:val="18"/>
                <w:szCs w:val="18"/>
                <w:lang w:val="es-ES"/>
              </w:rPr>
              <w:t xml:space="preserve">autorizados </w:t>
            </w:r>
            <w:r w:rsidRPr="00C22138">
              <w:rPr>
                <w:rFonts w:ascii="Verdana" w:hAnsi="Verdana"/>
                <w:sz w:val="18"/>
                <w:szCs w:val="18"/>
                <w:lang w:val="es-ES"/>
              </w:rPr>
              <w:t xml:space="preserve">no acatan el Convenio de 1993, ¿se pueden aplicar sanciones? </w:t>
            </w:r>
          </w:p>
        </w:tc>
        <w:tc>
          <w:tcPr>
            <w:tcW w:w="4656" w:type="dxa"/>
          </w:tcPr>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Sí. Por favor precise las sanciones posibles</w:t>
            </w:r>
            <w:r>
              <w:rPr>
                <w:rFonts w:ascii="Verdana" w:hAnsi="Verdana"/>
                <w:sz w:val="18"/>
                <w:szCs w:val="18"/>
                <w:lang w:val="es-ES"/>
              </w:rPr>
              <w:t xml:space="preserve"> </w:t>
            </w:r>
            <w:r w:rsidRPr="00C22138">
              <w:rPr>
                <w:rFonts w:ascii="Verdana" w:hAnsi="Verdana"/>
                <w:sz w:val="18"/>
                <w:szCs w:val="18"/>
                <w:lang w:val="es-ES"/>
              </w:rPr>
              <w:t>(por ej.</w:t>
            </w:r>
            <w:r>
              <w:rPr>
                <w:rFonts w:ascii="Verdana" w:hAnsi="Verdana"/>
                <w:sz w:val="18"/>
                <w:szCs w:val="18"/>
                <w:lang w:val="es-ES"/>
              </w:rPr>
              <w:t>:</w:t>
            </w:r>
            <w:r w:rsidRPr="00C22138">
              <w:rPr>
                <w:rFonts w:ascii="Verdana" w:hAnsi="Verdana"/>
                <w:sz w:val="18"/>
                <w:szCs w:val="18"/>
                <w:lang w:val="es-ES"/>
              </w:rPr>
              <w:t xml:space="preserve"> una multa, retiro de acreditación</w:t>
            </w:r>
            <w:r>
              <w:rPr>
                <w:rFonts w:ascii="Verdana" w:hAnsi="Verdana"/>
                <w:sz w:val="18"/>
                <w:szCs w:val="18"/>
                <w:lang w:val="es-ES"/>
              </w:rPr>
              <w:t>)</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 xml:space="preserve">De cuerdo con la </w:t>
            </w:r>
            <w:r w:rsidRPr="004829F0">
              <w:rPr>
                <w:rFonts w:ascii="Verdana" w:hAnsi="Verdana"/>
                <w:sz w:val="18"/>
                <w:szCs w:val="18"/>
                <w:lang w:val="es-ES"/>
              </w:rPr>
              <w:t>Resolución 2660 de 2009</w:t>
            </w:r>
            <w:r>
              <w:rPr>
                <w:rFonts w:ascii="Verdana" w:hAnsi="Verdana"/>
                <w:sz w:val="18"/>
                <w:szCs w:val="18"/>
                <w:lang w:val="es-ES"/>
              </w:rPr>
              <w:t xml:space="preserve">: </w:t>
            </w:r>
            <w:r w:rsidRPr="00C71D24">
              <w:rPr>
                <w:rFonts w:ascii="Verdana" w:hAnsi="Verdana"/>
                <w:noProof/>
                <w:sz w:val="18"/>
                <w:szCs w:val="18"/>
                <w:lang w:val="es-ES"/>
              </w:rPr>
              <w:t>Si se encuentra que un organismo acreditado o agencia internacional ha incumplido las disposiciones establecidas en la ley, en la presente resolución o en las demás normas vigentes sobre la materia, el Comité Técnico de Autorización, adelantará las investigaciones a que haya lugar con el cumplimiento del debido proceso, evaluará la gravedad de la falta y remitirá el expediente a la Directora General quien impondrá las siguientes sanciones administrativas, sin perjuicio de las demás acciones legales a que haya lugar:1. Amonestación escrita.</w:t>
            </w:r>
            <w:r>
              <w:rPr>
                <w:rFonts w:ascii="Verdana" w:hAnsi="Verdana"/>
                <w:noProof/>
                <w:sz w:val="18"/>
                <w:szCs w:val="18"/>
                <w:lang w:val="es-ES"/>
              </w:rPr>
              <w:t xml:space="preserve"> </w:t>
            </w:r>
            <w:r w:rsidRPr="00C71D24">
              <w:rPr>
                <w:rFonts w:ascii="Verdana" w:hAnsi="Verdana"/>
                <w:noProof/>
                <w:sz w:val="18"/>
                <w:szCs w:val="18"/>
                <w:lang w:val="es-ES"/>
              </w:rPr>
              <w:t>2. Suspensión de la autorización. 3. Cancelación de la autorización.</w:t>
            </w:r>
            <w:r>
              <w:rPr>
                <w:rFonts w:ascii="Verdana" w:hAnsi="Verdana"/>
                <w:noProof/>
                <w:sz w:val="18"/>
                <w:szCs w:val="18"/>
                <w:lang w:val="es-ES"/>
              </w:rPr>
              <w:t xml:space="preserve"> </w:t>
            </w:r>
            <w:r w:rsidRPr="00C22138">
              <w:rPr>
                <w:rFonts w:ascii="Verdana" w:hAnsi="Verdana"/>
                <w:sz w:val="18"/>
                <w:szCs w:val="18"/>
                <w:lang w:val="es-ES"/>
              </w:rPr>
              <w:fldChar w:fldCharType="end"/>
            </w:r>
          </w:p>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r>
              <w:rPr>
                <w:rFonts w:ascii="Verdana" w:hAnsi="Verdana"/>
                <w:sz w:val="18"/>
                <w:szCs w:val="18"/>
                <w:lang w:val="es-ES"/>
              </w:rPr>
              <w:t>.</w:t>
            </w:r>
          </w:p>
        </w:tc>
      </w:tr>
    </w:tbl>
    <w:p w:rsidR="00A261B8" w:rsidRPr="00C22138" w:rsidRDefault="00A261B8" w:rsidP="00ED5FB0">
      <w:pPr>
        <w:rPr>
          <w:rFonts w:ascii="Verdana" w:hAnsi="Verdana"/>
          <w:sz w:val="20"/>
          <w:szCs w:val="2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69"/>
        <w:gridCol w:w="4618"/>
      </w:tblGrid>
      <w:tr w:rsidR="00A261B8" w:rsidRPr="000A0EAD" w:rsidTr="0066788E">
        <w:tc>
          <w:tcPr>
            <w:tcW w:w="9394" w:type="dxa"/>
            <w:gridSpan w:val="2"/>
            <w:shd w:val="clear" w:color="auto" w:fill="D9D9D9"/>
          </w:tcPr>
          <w:p w:rsidR="00A261B8" w:rsidRPr="00C22138" w:rsidRDefault="00A261B8" w:rsidP="00ED5FB0">
            <w:pPr>
              <w:pStyle w:val="ListParagraph"/>
              <w:numPr>
                <w:ilvl w:val="0"/>
                <w:numId w:val="1"/>
              </w:numPr>
              <w:tabs>
                <w:tab w:val="left" w:pos="709"/>
                <w:tab w:val="left" w:pos="2554"/>
              </w:tabs>
              <w:spacing w:before="60" w:after="60" w:line="240" w:lineRule="auto"/>
              <w:contextualSpacing w:val="0"/>
              <w:rPr>
                <w:rFonts w:ascii="Verdana" w:hAnsi="Verdana"/>
                <w:b/>
                <w:lang w:val="es-ES"/>
              </w:rPr>
            </w:pPr>
            <w:bookmarkStart w:id="17" w:name="_Ref391459343"/>
            <w:r w:rsidRPr="00C22138">
              <w:rPr>
                <w:lang w:val="es-ES"/>
              </w:rPr>
              <w:br w:type="page"/>
            </w:r>
            <w:r w:rsidRPr="00C22138">
              <w:rPr>
                <w:rFonts w:ascii="Verdana" w:hAnsi="Verdana"/>
                <w:b/>
                <w:lang w:val="es-ES"/>
              </w:rPr>
              <w:t>Personas autorizadas (no acreditadas)</w:t>
            </w:r>
            <w:r>
              <w:rPr>
                <w:rFonts w:ascii="Verdana" w:hAnsi="Verdana"/>
                <w:b/>
                <w:lang w:val="es-ES"/>
              </w:rPr>
              <w:t xml:space="preserve"> (art. 22(2))</w:t>
            </w:r>
            <w:r w:rsidRPr="00A52320">
              <w:rPr>
                <w:rStyle w:val="FootnoteReference"/>
                <w:rFonts w:ascii="Verdana" w:hAnsi="Verdana"/>
                <w:sz w:val="20"/>
                <w:szCs w:val="20"/>
                <w:lang w:val="es-ES"/>
              </w:rPr>
              <w:footnoteReference w:id="12"/>
            </w:r>
            <w:bookmarkEnd w:id="17"/>
          </w:p>
        </w:tc>
      </w:tr>
      <w:tr w:rsidR="00A261B8" w:rsidRPr="00C22138" w:rsidTr="0066788E">
        <w:tc>
          <w:tcPr>
            <w:tcW w:w="4721" w:type="dxa"/>
          </w:tcPr>
          <w:p w:rsidR="00A261B8" w:rsidRPr="00C22138" w:rsidRDefault="00A261B8" w:rsidP="00ED5FB0">
            <w:pPr>
              <w:pStyle w:val="ListParagraph"/>
              <w:numPr>
                <w:ilvl w:val="0"/>
                <w:numId w:val="11"/>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w:t>
            </w:r>
            <w:r>
              <w:rPr>
                <w:rFonts w:ascii="Verdana" w:hAnsi="Verdana"/>
                <w:sz w:val="18"/>
                <w:szCs w:val="18"/>
                <w:lang w:val="es-ES"/>
              </w:rPr>
              <w:t>Se permite a las</w:t>
            </w:r>
            <w:r w:rsidRPr="00C22138">
              <w:rPr>
                <w:rFonts w:ascii="Verdana" w:hAnsi="Verdana"/>
                <w:sz w:val="18"/>
                <w:szCs w:val="18"/>
                <w:lang w:val="es-ES"/>
              </w:rPr>
              <w:t xml:space="preserve"> personas autorizadas (no acreditadas) </w:t>
            </w:r>
            <w:r w:rsidRPr="00C22138">
              <w:rPr>
                <w:rFonts w:ascii="Verdana" w:hAnsi="Verdana"/>
                <w:i/>
                <w:sz w:val="18"/>
                <w:szCs w:val="18"/>
                <w:lang w:val="es-ES"/>
              </w:rPr>
              <w:t>de su Estado</w:t>
            </w:r>
            <w:r w:rsidRPr="00C22138">
              <w:rPr>
                <w:rFonts w:ascii="Verdana" w:hAnsi="Verdana"/>
                <w:sz w:val="18"/>
                <w:szCs w:val="18"/>
                <w:lang w:val="es-ES"/>
              </w:rPr>
              <w:t xml:space="preserve"> </w:t>
            </w:r>
            <w:r>
              <w:rPr>
                <w:rFonts w:ascii="Verdana" w:hAnsi="Verdana"/>
                <w:sz w:val="18"/>
                <w:szCs w:val="18"/>
                <w:lang w:val="es-ES"/>
              </w:rPr>
              <w:t xml:space="preserve">trabajar </w:t>
            </w:r>
            <w:r w:rsidRPr="00C22138">
              <w:rPr>
                <w:rFonts w:ascii="Verdana" w:hAnsi="Verdana"/>
                <w:sz w:val="18"/>
                <w:szCs w:val="18"/>
                <w:lang w:val="es-ES"/>
              </w:rPr>
              <w:t>en los procedimientos de adopc</w:t>
            </w:r>
            <w:r>
              <w:rPr>
                <w:rFonts w:ascii="Verdana" w:hAnsi="Verdana"/>
                <w:sz w:val="18"/>
                <w:szCs w:val="18"/>
                <w:lang w:val="es-ES"/>
              </w:rPr>
              <w:t>ión internacional en su Estado?</w:t>
            </w:r>
          </w:p>
          <w:p w:rsidR="00A261B8" w:rsidRPr="00C22138" w:rsidRDefault="00A261B8" w:rsidP="00ED5FB0">
            <w:pPr>
              <w:pStyle w:val="ListParagraph"/>
              <w:spacing w:before="60" w:after="120" w:line="240" w:lineRule="auto"/>
              <w:contextualSpacing w:val="0"/>
              <w:rPr>
                <w:rFonts w:ascii="Verdana" w:hAnsi="Verdana"/>
                <w:i/>
                <w:sz w:val="16"/>
                <w:szCs w:val="16"/>
                <w:lang w:val="es-ES"/>
              </w:rPr>
            </w:pPr>
            <w:r w:rsidRPr="00C22138">
              <w:rPr>
                <w:rFonts w:ascii="Verdana" w:hAnsi="Verdana"/>
                <w:b/>
                <w:i/>
                <w:sz w:val="16"/>
                <w:szCs w:val="16"/>
                <w:lang w:val="es-ES"/>
              </w:rPr>
              <w:t>N.B.</w:t>
            </w:r>
            <w:r>
              <w:rPr>
                <w:rFonts w:ascii="Verdana" w:hAnsi="Verdana"/>
                <w:i/>
                <w:sz w:val="16"/>
                <w:szCs w:val="16"/>
                <w:lang w:val="es-ES"/>
              </w:rPr>
              <w:t>:</w:t>
            </w:r>
            <w:r w:rsidRPr="00C22138">
              <w:rPr>
                <w:rFonts w:ascii="Verdana" w:hAnsi="Verdana"/>
                <w:i/>
                <w:sz w:val="16"/>
                <w:szCs w:val="16"/>
                <w:lang w:val="es-ES"/>
              </w:rPr>
              <w:t xml:space="preserve"> v</w:t>
            </w:r>
            <w:r>
              <w:rPr>
                <w:rFonts w:ascii="Verdana" w:hAnsi="Verdana"/>
                <w:i/>
                <w:sz w:val="16"/>
                <w:szCs w:val="16"/>
                <w:lang w:val="es-ES"/>
              </w:rPr>
              <w:t>é</w:t>
            </w:r>
            <w:r w:rsidRPr="00C22138">
              <w:rPr>
                <w:rFonts w:ascii="Verdana" w:hAnsi="Verdana"/>
                <w:i/>
                <w:sz w:val="16"/>
                <w:szCs w:val="16"/>
                <w:lang w:val="es-ES"/>
              </w:rPr>
              <w:t>a</w:t>
            </w:r>
            <w:r>
              <w:rPr>
                <w:rFonts w:ascii="Verdana" w:hAnsi="Verdana"/>
                <w:i/>
                <w:sz w:val="16"/>
                <w:szCs w:val="16"/>
                <w:lang w:val="es-ES"/>
              </w:rPr>
              <w:t>se</w:t>
            </w:r>
            <w:r w:rsidRPr="00C22138">
              <w:rPr>
                <w:rFonts w:ascii="Verdana" w:hAnsi="Verdana"/>
                <w:i/>
                <w:sz w:val="16"/>
                <w:szCs w:val="16"/>
                <w:lang w:val="es-ES"/>
              </w:rPr>
              <w:t xml:space="preserve"> el art. 22(2) y verifique si su Estado ha hecho una declaración en virtud de esta disposición. Esto se puede corroborar en el </w:t>
            </w:r>
            <w:r>
              <w:rPr>
                <w:rStyle w:val="Hyperlink"/>
                <w:rFonts w:ascii="Verdana" w:hAnsi="Verdana"/>
                <w:b/>
                <w:i/>
                <w:sz w:val="16"/>
                <w:szCs w:val="16"/>
                <w:lang w:val="es-ES"/>
              </w:rPr>
              <w:t>es</w:t>
            </w:r>
            <w:r w:rsidRPr="00C22138">
              <w:rPr>
                <w:rStyle w:val="Hyperlink"/>
                <w:rFonts w:ascii="Verdana" w:hAnsi="Verdana"/>
                <w:b/>
                <w:i/>
                <w:sz w:val="16"/>
                <w:szCs w:val="16"/>
                <w:lang w:val="es-ES"/>
              </w:rPr>
              <w:t>tado actual</w:t>
            </w:r>
            <w:r w:rsidRPr="00C22138">
              <w:rPr>
                <w:rStyle w:val="Hyperlink"/>
                <w:rFonts w:ascii="Verdana" w:hAnsi="Verdana"/>
                <w:b/>
                <w:sz w:val="16"/>
                <w:szCs w:val="16"/>
                <w:u w:val="none"/>
                <w:lang w:val="es-ES"/>
              </w:rPr>
              <w:t xml:space="preserve"> </w:t>
            </w:r>
            <w:r w:rsidRPr="00C22138">
              <w:rPr>
                <w:rFonts w:ascii="Verdana" w:hAnsi="Verdana"/>
                <w:i/>
                <w:sz w:val="16"/>
                <w:szCs w:val="16"/>
                <w:lang w:val="es-ES"/>
              </w:rPr>
              <w:t xml:space="preserve">del Convenio de 1993, disponible en la </w:t>
            </w:r>
            <w:hyperlink r:id="rId12" w:history="1">
              <w:r w:rsidRPr="00C22138">
                <w:rPr>
                  <w:rStyle w:val="Hyperlink"/>
                  <w:rFonts w:ascii="Verdana" w:hAnsi="Verdana"/>
                  <w:i/>
                  <w:sz w:val="16"/>
                  <w:szCs w:val="16"/>
                  <w:lang w:val="es-ES"/>
                </w:rPr>
                <w:t>Sección</w:t>
              </w:r>
            </w:hyperlink>
            <w:r w:rsidRPr="00C22138">
              <w:rPr>
                <w:rStyle w:val="Hyperlink"/>
                <w:rFonts w:ascii="Verdana" w:hAnsi="Verdana"/>
                <w:i/>
                <w:sz w:val="16"/>
                <w:szCs w:val="16"/>
                <w:lang w:val="es-ES"/>
              </w:rPr>
              <w:t xml:space="preserve"> adopción internacional</w:t>
            </w:r>
            <w:r w:rsidRPr="00C22138">
              <w:rPr>
                <w:rFonts w:ascii="Verdana" w:hAnsi="Verdana"/>
                <w:i/>
                <w:sz w:val="16"/>
                <w:szCs w:val="16"/>
                <w:lang w:val="es-ES"/>
              </w:rPr>
              <w:t xml:space="preserve"> del sitio web de la Conferencia de La Haya.</w:t>
            </w:r>
          </w:p>
          <w:p w:rsidR="00A261B8" w:rsidRPr="00C22138" w:rsidRDefault="00A261B8" w:rsidP="00ED5FB0">
            <w:pPr>
              <w:pStyle w:val="ListParagraph"/>
              <w:spacing w:before="60" w:after="120" w:line="240" w:lineRule="auto"/>
              <w:contextualSpacing w:val="0"/>
              <w:rPr>
                <w:rFonts w:ascii="Verdana" w:hAnsi="Verdana"/>
                <w:i/>
                <w:sz w:val="16"/>
                <w:szCs w:val="16"/>
                <w:lang w:val="es-ES"/>
              </w:rPr>
            </w:pPr>
            <w:r w:rsidRPr="00C22138">
              <w:rPr>
                <w:rFonts w:ascii="Verdana" w:hAnsi="Verdana"/>
                <w:i/>
                <w:sz w:val="16"/>
                <w:szCs w:val="16"/>
                <w:lang w:val="es-ES"/>
              </w:rPr>
              <w:t>Si su Estado ha hecho una declaración en virtud del art. 22(2), se debe informar a la Oficina Permanente de la Conferencia de La Haya los nombres y las direcciones de estos organismos o personas (art. 22(3))</w:t>
            </w:r>
            <w:r w:rsidRPr="00C22138">
              <w:rPr>
                <w:rStyle w:val="FootnoteReference"/>
                <w:rFonts w:ascii="Verdana" w:hAnsi="Verdana"/>
                <w:sz w:val="16"/>
                <w:szCs w:val="16"/>
                <w:lang w:val="es-ES"/>
              </w:rPr>
              <w:footnoteReference w:id="13"/>
            </w:r>
            <w:r w:rsidRPr="00C22138">
              <w:rPr>
                <w:rFonts w:ascii="Verdana" w:hAnsi="Verdana"/>
                <w:i/>
                <w:sz w:val="16"/>
                <w:szCs w:val="16"/>
                <w:lang w:val="es-ES"/>
              </w:rPr>
              <w:t>.</w:t>
            </w:r>
          </w:p>
        </w:tc>
        <w:tc>
          <w:tcPr>
            <w:tcW w:w="4673" w:type="dxa"/>
          </w:tcPr>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 xml:space="preserve">Sí, </w:t>
            </w:r>
            <w:r w:rsidRPr="003F6115">
              <w:rPr>
                <w:rFonts w:ascii="Verdana" w:hAnsi="Verdana"/>
                <w:sz w:val="18"/>
                <w:szCs w:val="18"/>
                <w:lang w:val="es-ES"/>
              </w:rPr>
              <w:t>nuestro</w:t>
            </w:r>
            <w:r w:rsidRPr="00C22138">
              <w:rPr>
                <w:rFonts w:ascii="Verdana" w:hAnsi="Verdana"/>
                <w:sz w:val="18"/>
                <w:szCs w:val="18"/>
                <w:lang w:val="es-ES"/>
              </w:rPr>
              <w:t xml:space="preserve"> Estado ha hecho una declaración en virtud del artículo 22(2). Por favor indique las funciones de estas personas autorizadas (no acreditadas) en </w:t>
            </w:r>
            <w:r w:rsidRPr="003F6115">
              <w:rPr>
                <w:rFonts w:ascii="Verdana" w:hAnsi="Verdana"/>
                <w:sz w:val="18"/>
                <w:szCs w:val="18"/>
                <w:lang w:val="es-ES"/>
              </w:rPr>
              <w:t>su</w:t>
            </w:r>
            <w:r w:rsidRPr="00C22138">
              <w:rPr>
                <w:rFonts w:ascii="Verdana" w:hAnsi="Verdana"/>
                <w:sz w:val="18"/>
                <w:szCs w:val="18"/>
                <w:lang w:val="es-ES"/>
              </w:rPr>
              <w:t xml:space="preserve"> Estado: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 </w:t>
            </w:r>
            <w:r>
              <w:rPr>
                <w:rFonts w:ascii="Verdana" w:hAnsi="Verdana"/>
                <w:sz w:val="18"/>
                <w:szCs w:val="18"/>
                <w:lang w:val="es-ES"/>
              </w:rPr>
              <w:t> </w:t>
            </w:r>
            <w:r>
              <w:rPr>
                <w:rFonts w:ascii="Verdana" w:hAnsi="Verdana"/>
                <w:sz w:val="18"/>
                <w:szCs w:val="18"/>
                <w:lang w:val="es-ES"/>
              </w:rPr>
              <w:t> </w:t>
            </w:r>
            <w:r>
              <w:rPr>
                <w:rFonts w:ascii="Verdana" w:hAnsi="Verdana"/>
                <w:sz w:val="18"/>
                <w:szCs w:val="18"/>
                <w:lang w:val="es-ES"/>
              </w:rPr>
              <w:t> </w:t>
            </w:r>
            <w:r>
              <w:rPr>
                <w:rFonts w:ascii="Verdana" w:hAnsi="Verdana"/>
                <w:sz w:val="18"/>
                <w:szCs w:val="18"/>
                <w:lang w:val="es-ES"/>
              </w:rPr>
              <w:t> </w:t>
            </w:r>
            <w:r w:rsidRPr="00C22138">
              <w:rPr>
                <w:rFonts w:ascii="Verdana" w:hAnsi="Verdana"/>
                <w:sz w:val="18"/>
                <w:szCs w:val="18"/>
                <w:lang w:val="es-ES"/>
              </w:rPr>
              <w:fldChar w:fldCharType="end"/>
            </w:r>
          </w:p>
          <w:p w:rsidR="00A261B8" w:rsidRPr="00C22138" w:rsidRDefault="00A261B8" w:rsidP="00ED5FB0">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 xml:space="preserve">  No.</w:t>
            </w:r>
          </w:p>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p>
        </w:tc>
      </w:tr>
      <w:tr w:rsidR="00A261B8" w:rsidRPr="000A0EAD" w:rsidTr="0066788E">
        <w:tc>
          <w:tcPr>
            <w:tcW w:w="4721" w:type="dxa"/>
          </w:tcPr>
          <w:p w:rsidR="00A261B8" w:rsidRPr="00C22138" w:rsidRDefault="00A261B8" w:rsidP="00ED5FB0">
            <w:pPr>
              <w:pStyle w:val="ListParagraph"/>
              <w:numPr>
                <w:ilvl w:val="0"/>
                <w:numId w:val="11"/>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w:t>
            </w:r>
            <w:r>
              <w:rPr>
                <w:rFonts w:ascii="Verdana" w:hAnsi="Verdana"/>
                <w:sz w:val="18"/>
                <w:szCs w:val="18"/>
                <w:lang w:val="es-ES"/>
              </w:rPr>
              <w:t>Se permite a las</w:t>
            </w:r>
            <w:r w:rsidRPr="00C22138">
              <w:rPr>
                <w:rFonts w:ascii="Verdana" w:hAnsi="Verdana"/>
                <w:sz w:val="18"/>
                <w:szCs w:val="18"/>
                <w:lang w:val="es-ES"/>
              </w:rPr>
              <w:t xml:space="preserve"> personas autorizadas (no acreditadas) </w:t>
            </w:r>
            <w:r w:rsidRPr="00C22138">
              <w:rPr>
                <w:rFonts w:ascii="Verdana" w:hAnsi="Verdana"/>
                <w:i/>
                <w:sz w:val="18"/>
                <w:szCs w:val="18"/>
                <w:lang w:val="es-ES"/>
              </w:rPr>
              <w:t>de otros Estados</w:t>
            </w:r>
            <w:r w:rsidRPr="00C22138">
              <w:rPr>
                <w:rFonts w:ascii="Verdana" w:hAnsi="Verdana"/>
                <w:sz w:val="18"/>
                <w:szCs w:val="18"/>
                <w:lang w:val="es-ES"/>
              </w:rPr>
              <w:t xml:space="preserve"> </w:t>
            </w:r>
            <w:r>
              <w:rPr>
                <w:rFonts w:ascii="Verdana" w:hAnsi="Verdana"/>
                <w:sz w:val="18"/>
                <w:szCs w:val="18"/>
                <w:lang w:val="es-ES"/>
              </w:rPr>
              <w:t xml:space="preserve">trabajar </w:t>
            </w:r>
            <w:r w:rsidRPr="00C22138">
              <w:rPr>
                <w:rFonts w:ascii="Verdana" w:hAnsi="Verdana"/>
                <w:sz w:val="18"/>
                <w:szCs w:val="18"/>
                <w:lang w:val="es-ES"/>
              </w:rPr>
              <w:t>en los procedimientos de adopción internacional en su Estado?</w:t>
            </w:r>
          </w:p>
          <w:p w:rsidR="00A261B8" w:rsidRPr="00C22138" w:rsidRDefault="00A261B8" w:rsidP="00ED5FB0">
            <w:pPr>
              <w:pStyle w:val="ListParagraph"/>
              <w:spacing w:before="60" w:after="120" w:line="240" w:lineRule="auto"/>
              <w:contextualSpacing w:val="0"/>
              <w:rPr>
                <w:rFonts w:ascii="Verdana" w:hAnsi="Verdana"/>
                <w:sz w:val="16"/>
                <w:szCs w:val="16"/>
                <w:lang w:val="es-ES"/>
              </w:rPr>
            </w:pPr>
            <w:r w:rsidRPr="00C22138">
              <w:rPr>
                <w:rFonts w:ascii="Verdana" w:hAnsi="Verdana"/>
                <w:b/>
                <w:i/>
                <w:sz w:val="16"/>
                <w:szCs w:val="16"/>
                <w:lang w:val="es-ES"/>
              </w:rPr>
              <w:t>N.B.</w:t>
            </w:r>
            <w:r>
              <w:rPr>
                <w:rFonts w:ascii="Verdana" w:hAnsi="Verdana"/>
                <w:i/>
                <w:sz w:val="16"/>
                <w:szCs w:val="16"/>
                <w:lang w:val="es-ES"/>
              </w:rPr>
              <w:t>:</w:t>
            </w:r>
            <w:r w:rsidRPr="00C22138">
              <w:rPr>
                <w:rFonts w:ascii="Verdana" w:hAnsi="Verdana"/>
                <w:i/>
                <w:sz w:val="16"/>
                <w:szCs w:val="16"/>
                <w:lang w:val="es-ES"/>
              </w:rPr>
              <w:t xml:space="preserve"> v</w:t>
            </w:r>
            <w:r>
              <w:rPr>
                <w:rFonts w:ascii="Verdana" w:hAnsi="Verdana"/>
                <w:i/>
                <w:sz w:val="16"/>
                <w:szCs w:val="16"/>
                <w:lang w:val="es-ES"/>
              </w:rPr>
              <w:t>é</w:t>
            </w:r>
            <w:r w:rsidRPr="00C22138">
              <w:rPr>
                <w:rFonts w:ascii="Verdana" w:hAnsi="Verdana"/>
                <w:i/>
                <w:sz w:val="16"/>
                <w:szCs w:val="16"/>
                <w:lang w:val="es-ES"/>
              </w:rPr>
              <w:t>a</w:t>
            </w:r>
            <w:r>
              <w:rPr>
                <w:rFonts w:ascii="Verdana" w:hAnsi="Verdana"/>
                <w:i/>
                <w:sz w:val="16"/>
                <w:szCs w:val="16"/>
                <w:lang w:val="es-ES"/>
              </w:rPr>
              <w:t>se</w:t>
            </w:r>
            <w:r w:rsidRPr="00C22138">
              <w:rPr>
                <w:rFonts w:ascii="Verdana" w:hAnsi="Verdana"/>
                <w:i/>
                <w:sz w:val="16"/>
                <w:szCs w:val="16"/>
                <w:lang w:val="es-ES"/>
              </w:rPr>
              <w:t xml:space="preserve"> el art. 22(4) y verifique si su Estado ha hecho una declaración en virtud de esta disposición. Esto se puede corroborar en el </w:t>
            </w:r>
            <w:r>
              <w:rPr>
                <w:rStyle w:val="Hyperlink"/>
                <w:rFonts w:ascii="Verdana" w:hAnsi="Verdana"/>
                <w:b/>
                <w:i/>
                <w:sz w:val="16"/>
                <w:szCs w:val="16"/>
                <w:lang w:val="es-ES"/>
              </w:rPr>
              <w:t>es</w:t>
            </w:r>
            <w:r w:rsidRPr="00C22138">
              <w:rPr>
                <w:rStyle w:val="Hyperlink"/>
                <w:rFonts w:ascii="Verdana" w:hAnsi="Verdana"/>
                <w:b/>
                <w:i/>
                <w:sz w:val="16"/>
                <w:szCs w:val="16"/>
                <w:lang w:val="es-ES"/>
              </w:rPr>
              <w:t>tado actual</w:t>
            </w:r>
            <w:r w:rsidRPr="00C22138">
              <w:rPr>
                <w:rStyle w:val="Hyperlink"/>
                <w:rFonts w:ascii="Verdana" w:hAnsi="Verdana"/>
                <w:b/>
                <w:sz w:val="16"/>
                <w:szCs w:val="16"/>
                <w:u w:val="none"/>
                <w:lang w:val="es-ES"/>
              </w:rPr>
              <w:t xml:space="preserve"> </w:t>
            </w:r>
            <w:r w:rsidRPr="00C22138">
              <w:rPr>
                <w:rFonts w:ascii="Verdana" w:hAnsi="Verdana"/>
                <w:i/>
                <w:sz w:val="16"/>
                <w:szCs w:val="16"/>
                <w:lang w:val="es-ES"/>
              </w:rPr>
              <w:t xml:space="preserve">del Convenio de 1993, disponible en la </w:t>
            </w:r>
            <w:hyperlink r:id="rId13" w:history="1">
              <w:r w:rsidRPr="00C22138">
                <w:rPr>
                  <w:rStyle w:val="Hyperlink"/>
                  <w:rFonts w:ascii="Verdana" w:hAnsi="Verdana"/>
                  <w:i/>
                  <w:sz w:val="16"/>
                  <w:szCs w:val="16"/>
                  <w:lang w:val="es-ES"/>
                </w:rPr>
                <w:t>Sección</w:t>
              </w:r>
            </w:hyperlink>
            <w:r w:rsidRPr="00C22138">
              <w:rPr>
                <w:rStyle w:val="Hyperlink"/>
                <w:rFonts w:ascii="Verdana" w:hAnsi="Verdana"/>
                <w:i/>
                <w:sz w:val="16"/>
                <w:szCs w:val="16"/>
                <w:lang w:val="es-ES"/>
              </w:rPr>
              <w:t xml:space="preserve"> adopción internacional</w:t>
            </w:r>
            <w:r w:rsidRPr="00C22138">
              <w:rPr>
                <w:rFonts w:ascii="Verdana" w:hAnsi="Verdana"/>
                <w:i/>
                <w:sz w:val="16"/>
                <w:szCs w:val="16"/>
                <w:lang w:val="es-ES"/>
              </w:rPr>
              <w:t xml:space="preserve"> del sitio web de la Conferencia de La Haya</w:t>
            </w:r>
            <w:r w:rsidRPr="00C22138">
              <w:rPr>
                <w:rFonts w:ascii="Verdana" w:hAnsi="Verdana"/>
                <w:sz w:val="16"/>
                <w:szCs w:val="16"/>
                <w:lang w:val="es-ES"/>
              </w:rPr>
              <w:t>.</w:t>
            </w:r>
          </w:p>
        </w:tc>
        <w:tc>
          <w:tcPr>
            <w:tcW w:w="4673" w:type="dxa"/>
          </w:tcPr>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 xml:space="preserve">Sí. Por favor precise el rol de estas personas autorizadas (no acreditadas) en su Estado: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A261B8" w:rsidRPr="00C22138" w:rsidRDefault="00A261B8" w:rsidP="00ED5FB0">
            <w:pPr>
              <w:tabs>
                <w:tab w:val="num" w:pos="833"/>
              </w:tabs>
              <w:spacing w:before="60" w:after="120" w:line="240" w:lineRule="auto"/>
              <w:ind w:left="352" w:hanging="352"/>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 nuestro Estado ha hecho una declaración según el artículo 22(4).</w:t>
            </w:r>
          </w:p>
          <w:p w:rsidR="00A261B8" w:rsidRPr="00C22138" w:rsidRDefault="00A261B8" w:rsidP="00ED5FB0">
            <w:pPr>
              <w:tabs>
                <w:tab w:val="left" w:pos="1608"/>
                <w:tab w:val="left" w:pos="2554"/>
              </w:tabs>
              <w:spacing w:before="60" w:after="60" w:line="240" w:lineRule="auto"/>
              <w:rPr>
                <w:rFonts w:ascii="Verdana" w:hAnsi="Verdana"/>
                <w:sz w:val="18"/>
                <w:szCs w:val="18"/>
                <w:lang w:val="es-ES"/>
              </w:rPr>
            </w:pPr>
          </w:p>
        </w:tc>
      </w:tr>
    </w:tbl>
    <w:p w:rsidR="00A261B8" w:rsidRPr="00C22138" w:rsidRDefault="00A261B8" w:rsidP="00ED5FB0">
      <w:pPr>
        <w:rPr>
          <w:rFonts w:ascii="Verdana" w:hAnsi="Verdana"/>
          <w:sz w:val="20"/>
          <w:szCs w:val="20"/>
          <w:lang w:val="es-ES"/>
        </w:rPr>
      </w:pPr>
    </w:p>
    <w:p w:rsidR="00A261B8" w:rsidRPr="00C22138" w:rsidRDefault="00A261B8" w:rsidP="0089093D">
      <w:pPr>
        <w:jc w:val="both"/>
        <w:rPr>
          <w:rFonts w:ascii="Verdana" w:hAnsi="Verdana"/>
          <w:b/>
          <w:sz w:val="24"/>
          <w:szCs w:val="24"/>
          <w:lang w:val="es-ES"/>
        </w:rPr>
      </w:pPr>
      <w:r w:rsidRPr="00C22138">
        <w:rPr>
          <w:rFonts w:ascii="Verdana" w:hAnsi="Verdana"/>
          <w:b/>
          <w:sz w:val="24"/>
          <w:szCs w:val="24"/>
          <w:lang w:val="es-ES"/>
        </w:rPr>
        <w:t>PARTE IV: NIÑOS PROPUESTOS PARA LA ADOPCIÓN INTERNACIONAL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36"/>
        <w:gridCol w:w="4651"/>
      </w:tblGrid>
      <w:tr w:rsidR="00A261B8" w:rsidRPr="000A0EAD" w:rsidTr="00C871A1">
        <w:tc>
          <w:tcPr>
            <w:tcW w:w="10070" w:type="dxa"/>
            <w:gridSpan w:val="2"/>
            <w:shd w:val="clear" w:color="auto" w:fill="D9D9D9"/>
          </w:tcPr>
          <w:p w:rsidR="00A261B8" w:rsidRPr="00C22138" w:rsidRDefault="00A261B8" w:rsidP="003F27E3">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r w:rsidRPr="00C22138">
              <w:rPr>
                <w:rFonts w:ascii="Verdana" w:hAnsi="Verdana"/>
                <w:b/>
                <w:lang w:val="es-ES"/>
              </w:rPr>
              <w:t xml:space="preserve">El perfil de los niños </w:t>
            </w:r>
            <w:r>
              <w:rPr>
                <w:rFonts w:ascii="Verdana" w:hAnsi="Verdana"/>
                <w:b/>
                <w:lang w:val="es-ES"/>
              </w:rPr>
              <w:t>que necesitan ser adoptados a nivel internacional</w:t>
            </w:r>
          </w:p>
        </w:tc>
      </w:tr>
      <w:tr w:rsidR="00A261B8" w:rsidRPr="000A0EAD" w:rsidTr="00C871A1">
        <w:tc>
          <w:tcPr>
            <w:tcW w:w="5035" w:type="dxa"/>
          </w:tcPr>
          <w:p w:rsidR="00A261B8" w:rsidRPr="00C22138" w:rsidRDefault="00A261B8" w:rsidP="00ED5FB0">
            <w:pPr>
              <w:pStyle w:val="ListParagraph"/>
              <w:spacing w:before="60" w:after="120" w:line="240" w:lineRule="auto"/>
              <w:ind w:left="454"/>
              <w:contextualSpacing w:val="0"/>
              <w:rPr>
                <w:rFonts w:ascii="Verdana" w:hAnsi="Verdana"/>
                <w:sz w:val="18"/>
                <w:szCs w:val="18"/>
                <w:lang w:val="es-ES"/>
              </w:rPr>
            </w:pPr>
            <w:r w:rsidRPr="00C22138">
              <w:rPr>
                <w:rFonts w:ascii="Verdana" w:hAnsi="Verdana"/>
                <w:sz w:val="18"/>
                <w:szCs w:val="18"/>
                <w:lang w:val="es-ES"/>
              </w:rPr>
              <w:t xml:space="preserve">Por favor proporcione una breve descripción del perfil de los niños </w:t>
            </w:r>
            <w:r>
              <w:rPr>
                <w:rFonts w:ascii="Verdana" w:hAnsi="Verdana"/>
                <w:sz w:val="18"/>
                <w:szCs w:val="18"/>
                <w:lang w:val="es-ES"/>
              </w:rPr>
              <w:t>que necesitan ser adoptados a nivel</w:t>
            </w:r>
            <w:r w:rsidRPr="00C22138">
              <w:rPr>
                <w:rFonts w:ascii="Verdana" w:hAnsi="Verdana"/>
                <w:sz w:val="18"/>
                <w:szCs w:val="18"/>
                <w:lang w:val="es-ES"/>
              </w:rPr>
              <w:t xml:space="preserve"> internacional en su Estado (por ej., edad, sexo, </w:t>
            </w:r>
            <w:r w:rsidRPr="00614676">
              <w:rPr>
                <w:rFonts w:ascii="Verdana" w:hAnsi="Verdana"/>
                <w:sz w:val="18"/>
                <w:szCs w:val="18"/>
                <w:lang w:val="es-ES"/>
              </w:rPr>
              <w:t>estado de salud</w:t>
            </w:r>
            <w:r>
              <w:rPr>
                <w:rFonts w:ascii="Verdana" w:hAnsi="Verdana"/>
                <w:sz w:val="18"/>
                <w:szCs w:val="18"/>
                <w:lang w:val="es-ES"/>
              </w:rPr>
              <w:t>).</w:t>
            </w:r>
          </w:p>
        </w:tc>
        <w:tc>
          <w:tcPr>
            <w:tcW w:w="5035" w:type="dxa"/>
          </w:tcPr>
          <w:p w:rsidR="00A261B8" w:rsidRDefault="00A261B8" w:rsidP="00B9168C">
            <w:pPr>
              <w:tabs>
                <w:tab w:val="num" w:pos="833"/>
              </w:tabs>
              <w:spacing w:before="60" w:after="120" w:line="240" w:lineRule="auto"/>
              <w:rPr>
                <w:rFonts w:ascii="Verdana" w:hAnsi="Verdana"/>
                <w:noProof/>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Menores de 18 años</w:t>
            </w:r>
          </w:p>
          <w:p w:rsidR="00A261B8" w:rsidRPr="004C0AA9" w:rsidRDefault="00A261B8" w:rsidP="004C0AA9">
            <w:pPr>
              <w:tabs>
                <w:tab w:val="num" w:pos="833"/>
              </w:tabs>
              <w:spacing w:before="60" w:after="120" w:line="240" w:lineRule="auto"/>
              <w:rPr>
                <w:rFonts w:ascii="Verdana" w:hAnsi="Verdana"/>
                <w:noProof/>
                <w:sz w:val="18"/>
                <w:szCs w:val="18"/>
                <w:lang w:val="es-ES"/>
              </w:rPr>
            </w:pPr>
            <w:r w:rsidRPr="004C0AA9">
              <w:rPr>
                <w:rFonts w:ascii="Verdana" w:hAnsi="Verdana"/>
                <w:noProof/>
                <w:sz w:val="18"/>
                <w:szCs w:val="18"/>
                <w:lang w:val="es-ES"/>
              </w:rPr>
              <w:t>En Colombia los niños, niñas y adolescentes que son adoptados por familias extranjeras son aquellos a los cuales en el momento de la celebración del comité en el que se efectua la asignación, no se cuenta con solicitudes de familias Colombianas aprobadas.</w:t>
            </w:r>
          </w:p>
          <w:p w:rsidR="00A261B8" w:rsidRPr="00C22138" w:rsidRDefault="00A261B8" w:rsidP="004C0AA9">
            <w:pPr>
              <w:tabs>
                <w:tab w:val="num" w:pos="833"/>
              </w:tabs>
              <w:spacing w:before="60" w:after="120" w:line="240" w:lineRule="auto"/>
              <w:rPr>
                <w:rFonts w:ascii="Verdana" w:hAnsi="Verdana"/>
                <w:sz w:val="18"/>
                <w:szCs w:val="18"/>
                <w:lang w:val="es-ES"/>
              </w:rPr>
            </w:pPr>
            <w:r w:rsidRPr="004C0AA9">
              <w:rPr>
                <w:rFonts w:ascii="Verdana" w:hAnsi="Verdana"/>
                <w:noProof/>
                <w:sz w:val="18"/>
                <w:szCs w:val="18"/>
                <w:lang w:val="es-ES"/>
              </w:rPr>
              <w:t>Sin embargo, la mayoría de niños, niñas y adolescentes con características</w:t>
            </w:r>
            <w:r>
              <w:rPr>
                <w:rFonts w:ascii="Verdana" w:hAnsi="Verdana"/>
                <w:noProof/>
                <w:sz w:val="18"/>
                <w:szCs w:val="18"/>
                <w:lang w:val="es-ES"/>
              </w:rPr>
              <w:t xml:space="preserve"> y necesidades</w:t>
            </w:r>
            <w:r w:rsidRPr="004C0AA9">
              <w:rPr>
                <w:rFonts w:ascii="Verdana" w:hAnsi="Verdana"/>
                <w:noProof/>
                <w:sz w:val="18"/>
                <w:szCs w:val="18"/>
                <w:lang w:val="es-ES"/>
              </w:rPr>
              <w:t xml:space="preserve"> especiales tales como edad, salud y pertenencia a un grupo de más de 2 hermanos, se realizan por parte de familias residentes en el extranjero.</w:t>
            </w:r>
            <w:r w:rsidRPr="00C22138">
              <w:rPr>
                <w:rFonts w:ascii="Verdana" w:hAnsi="Verdana"/>
                <w:sz w:val="18"/>
                <w:szCs w:val="18"/>
                <w:lang w:val="es-ES"/>
              </w:rPr>
              <w:fldChar w:fldCharType="end"/>
            </w:r>
          </w:p>
        </w:tc>
      </w:tr>
    </w:tbl>
    <w:p w:rsidR="00A261B8" w:rsidRPr="00C22138" w:rsidRDefault="00A261B8" w:rsidP="00ED5FB0">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17"/>
        <w:gridCol w:w="4670"/>
      </w:tblGrid>
      <w:tr w:rsidR="00A261B8" w:rsidRPr="000A0EAD" w:rsidTr="00C871A1">
        <w:tc>
          <w:tcPr>
            <w:tcW w:w="10070" w:type="dxa"/>
            <w:gridSpan w:val="2"/>
            <w:shd w:val="clear" w:color="auto" w:fill="D9D9D9"/>
          </w:tcPr>
          <w:p w:rsidR="00A261B8" w:rsidRPr="00C22138" w:rsidRDefault="00A261B8" w:rsidP="0089093D">
            <w:pPr>
              <w:pStyle w:val="ListParagraph"/>
              <w:numPr>
                <w:ilvl w:val="0"/>
                <w:numId w:val="1"/>
              </w:numPr>
              <w:tabs>
                <w:tab w:val="left" w:pos="879"/>
              </w:tabs>
              <w:spacing w:before="60" w:after="60" w:line="240" w:lineRule="auto"/>
              <w:ind w:left="714" w:hanging="357"/>
              <w:contextualSpacing w:val="0"/>
              <w:rPr>
                <w:rFonts w:ascii="Verdana" w:hAnsi="Verdana"/>
                <w:b/>
                <w:lang w:val="es-ES"/>
              </w:rPr>
            </w:pPr>
            <w:r w:rsidRPr="00C22138">
              <w:rPr>
                <w:rFonts w:ascii="Verdana" w:hAnsi="Verdana"/>
                <w:b/>
                <w:lang w:val="es-ES"/>
              </w:rPr>
              <w:t xml:space="preserve">La adoptabilidad de un niño (art. 4 </w:t>
            </w:r>
            <w:r w:rsidRPr="00C22138">
              <w:rPr>
                <w:rFonts w:ascii="Verdana" w:hAnsi="Verdana"/>
                <w:b/>
                <w:i/>
                <w:lang w:val="es-ES"/>
              </w:rPr>
              <w:t>a)</w:t>
            </w:r>
            <w:r w:rsidRPr="00C22138">
              <w:rPr>
                <w:rFonts w:ascii="Verdana" w:hAnsi="Verdana"/>
                <w:b/>
                <w:lang w:val="es-ES"/>
              </w:rPr>
              <w:t>)</w:t>
            </w:r>
          </w:p>
        </w:tc>
      </w:tr>
      <w:tr w:rsidR="00A261B8" w:rsidRPr="000A0EAD" w:rsidTr="00C871A1">
        <w:tc>
          <w:tcPr>
            <w:tcW w:w="5035" w:type="dxa"/>
          </w:tcPr>
          <w:p w:rsidR="00A261B8" w:rsidRPr="00C22138" w:rsidRDefault="00A261B8" w:rsidP="00ED5FB0">
            <w:pPr>
              <w:pStyle w:val="ListParagraph"/>
              <w:numPr>
                <w:ilvl w:val="0"/>
                <w:numId w:val="13"/>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¿Qué autoridad se </w:t>
            </w:r>
            <w:r w:rsidRPr="00614676">
              <w:rPr>
                <w:rFonts w:ascii="Verdana" w:hAnsi="Verdana"/>
                <w:sz w:val="18"/>
                <w:szCs w:val="18"/>
                <w:lang w:val="es-ES"/>
              </w:rPr>
              <w:t>encarga</w:t>
            </w:r>
            <w:r w:rsidRPr="00C22138">
              <w:rPr>
                <w:rFonts w:ascii="Verdana" w:hAnsi="Verdana"/>
                <w:sz w:val="18"/>
                <w:szCs w:val="18"/>
                <w:lang w:val="es-ES"/>
              </w:rPr>
              <w:t xml:space="preserve"> de </w:t>
            </w:r>
            <w:r>
              <w:rPr>
                <w:rFonts w:ascii="Verdana" w:hAnsi="Verdana"/>
                <w:sz w:val="18"/>
                <w:szCs w:val="18"/>
                <w:lang w:val="es-ES"/>
              </w:rPr>
              <w:t>determinar la adoptabilidad de un niño?</w:t>
            </w:r>
          </w:p>
        </w:tc>
        <w:tc>
          <w:tcPr>
            <w:tcW w:w="5035" w:type="dxa"/>
          </w:tcPr>
          <w:p w:rsidR="00A261B8" w:rsidRPr="00C22138" w:rsidRDefault="00A261B8" w:rsidP="00FB0646">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8212F2">
              <w:rPr>
                <w:rFonts w:ascii="Verdana" w:hAnsi="Verdana"/>
                <w:sz w:val="18"/>
                <w:szCs w:val="18"/>
                <w:lang w:val="es-ES"/>
              </w:rPr>
              <w:t xml:space="preserve">De acuerdo a la Ley 1098 de 2006, Código de </w:t>
            </w:r>
            <w:r>
              <w:rPr>
                <w:rFonts w:ascii="Verdana" w:hAnsi="Verdana"/>
                <w:sz w:val="18"/>
                <w:szCs w:val="18"/>
                <w:lang w:val="es-ES"/>
              </w:rPr>
              <w:t>I</w:t>
            </w:r>
            <w:r w:rsidRPr="008212F2">
              <w:rPr>
                <w:rFonts w:ascii="Verdana" w:hAnsi="Verdana"/>
                <w:sz w:val="18"/>
                <w:szCs w:val="18"/>
                <w:lang w:val="es-ES"/>
              </w:rPr>
              <w:t xml:space="preserve">nfancia y </w:t>
            </w:r>
            <w:r>
              <w:rPr>
                <w:rFonts w:ascii="Verdana" w:hAnsi="Verdana"/>
                <w:sz w:val="18"/>
                <w:szCs w:val="18"/>
                <w:lang w:val="es-ES"/>
              </w:rPr>
              <w:t>A</w:t>
            </w:r>
            <w:r w:rsidRPr="008212F2">
              <w:rPr>
                <w:rFonts w:ascii="Verdana" w:hAnsi="Verdana"/>
                <w:sz w:val="18"/>
                <w:szCs w:val="18"/>
                <w:lang w:val="es-ES"/>
              </w:rPr>
              <w:t>dolescencia, la autoridad responsable es el Defensor de Familia del ICBF, quien declara la situación de adoptabilidad y autoriza la adopción en los casos previstos en la Ley. De conformidad con el Ar</w:t>
            </w:r>
            <w:r>
              <w:rPr>
                <w:rFonts w:ascii="Verdana" w:hAnsi="Verdana"/>
                <w:sz w:val="18"/>
                <w:szCs w:val="18"/>
                <w:lang w:val="es-ES"/>
              </w:rPr>
              <w:t>t</w:t>
            </w:r>
            <w:r w:rsidRPr="008212F2">
              <w:rPr>
                <w:rFonts w:ascii="Verdana" w:hAnsi="Verdana"/>
                <w:sz w:val="18"/>
                <w:szCs w:val="18"/>
                <w:lang w:val="es-ES"/>
              </w:rPr>
              <w:t>ículo 66 de la misma norma, el consentimiento para la adopción se otorga ante el Defensor de Familia.</w:t>
            </w:r>
            <w:r w:rsidRPr="00C22138">
              <w:rPr>
                <w:rFonts w:ascii="Verdana" w:hAnsi="Verdana"/>
                <w:sz w:val="18"/>
                <w:szCs w:val="18"/>
                <w:lang w:val="es-ES"/>
              </w:rPr>
              <w:fldChar w:fldCharType="end"/>
            </w:r>
          </w:p>
        </w:tc>
      </w:tr>
      <w:tr w:rsidR="00A261B8" w:rsidRPr="000A0EAD" w:rsidTr="00C871A1">
        <w:tc>
          <w:tcPr>
            <w:tcW w:w="5035" w:type="dxa"/>
          </w:tcPr>
          <w:p w:rsidR="00A261B8" w:rsidRPr="00C22138" w:rsidRDefault="00A261B8" w:rsidP="00ED5FB0">
            <w:pPr>
              <w:pStyle w:val="ListParagraph"/>
              <w:numPr>
                <w:ilvl w:val="0"/>
                <w:numId w:val="13"/>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¿Qué criterios se emplean para determin</w:t>
            </w:r>
            <w:r>
              <w:rPr>
                <w:rFonts w:ascii="Verdana" w:hAnsi="Verdana"/>
                <w:sz w:val="18"/>
                <w:szCs w:val="18"/>
                <w:lang w:val="es-ES"/>
              </w:rPr>
              <w:t>ar la adoptabilidad de un niño?</w:t>
            </w:r>
          </w:p>
        </w:tc>
        <w:tc>
          <w:tcPr>
            <w:tcW w:w="5035" w:type="dxa"/>
          </w:tcPr>
          <w:p w:rsidR="00A261B8" w:rsidRDefault="00A261B8" w:rsidP="00FB0646">
            <w:pPr>
              <w:tabs>
                <w:tab w:val="num" w:pos="833"/>
              </w:tabs>
              <w:spacing w:before="60" w:after="120" w:line="240" w:lineRule="auto"/>
              <w:rPr>
                <w:rFonts w:ascii="Verdana" w:hAnsi="Verdana"/>
                <w:noProof/>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DB0B75">
              <w:rPr>
                <w:rFonts w:ascii="Verdana" w:hAnsi="Verdana"/>
                <w:noProof/>
                <w:sz w:val="18"/>
                <w:szCs w:val="18"/>
                <w:lang w:val="es-ES"/>
              </w:rPr>
              <w:t>1° La ausencia absoluta de una familia de origen o vincular idónea que garantice su desarrollo armónico e integral. 2° La manifestación de la voluntad expresa</w:t>
            </w:r>
            <w:r>
              <w:rPr>
                <w:rFonts w:ascii="Verdana" w:hAnsi="Verdana"/>
                <w:noProof/>
                <w:sz w:val="18"/>
                <w:szCs w:val="18"/>
                <w:lang w:val="es-ES"/>
              </w:rPr>
              <w:t>,</w:t>
            </w:r>
            <w:r w:rsidRPr="00DB0B75">
              <w:rPr>
                <w:rFonts w:ascii="Verdana" w:hAnsi="Verdana"/>
                <w:noProof/>
                <w:sz w:val="18"/>
                <w:szCs w:val="18"/>
                <w:lang w:val="es-ES"/>
              </w:rPr>
              <w:t xml:space="preserve"> civil y constitucionalmente idónea</w:t>
            </w:r>
            <w:r>
              <w:rPr>
                <w:rFonts w:ascii="Verdana" w:hAnsi="Verdana"/>
                <w:noProof/>
                <w:sz w:val="18"/>
                <w:szCs w:val="18"/>
                <w:lang w:val="es-ES"/>
              </w:rPr>
              <w:t>,</w:t>
            </w:r>
            <w:r w:rsidRPr="00DB0B75">
              <w:rPr>
                <w:rFonts w:ascii="Verdana" w:hAnsi="Verdana"/>
                <w:noProof/>
                <w:sz w:val="18"/>
                <w:szCs w:val="18"/>
                <w:lang w:val="es-ES"/>
              </w:rPr>
              <w:t xml:space="preserve"> de querer dar en adopción al niño o a la niña por parte de sus padres. 3° Cuando se demuestre que los padres o familiares est</w:t>
            </w:r>
            <w:r>
              <w:rPr>
                <w:rFonts w:ascii="Verdana" w:hAnsi="Verdana"/>
                <w:noProof/>
                <w:sz w:val="18"/>
                <w:szCs w:val="18"/>
                <w:lang w:val="es-ES"/>
              </w:rPr>
              <w:t>á</w:t>
            </w:r>
            <w:r w:rsidRPr="00DB0B75">
              <w:rPr>
                <w:rFonts w:ascii="Verdana" w:hAnsi="Verdana"/>
                <w:noProof/>
                <w:sz w:val="18"/>
                <w:szCs w:val="18"/>
                <w:lang w:val="es-ES"/>
              </w:rPr>
              <w:t>n en circunstancias que hagan prever que el niño no se desarrollará integralmente ni recibirá el amor y cuidado necesario con ellos.</w:t>
            </w:r>
          </w:p>
          <w:p w:rsidR="00A261B8" w:rsidRPr="00C22138" w:rsidRDefault="00A261B8" w:rsidP="00FE6A46">
            <w:pPr>
              <w:tabs>
                <w:tab w:val="num" w:pos="833"/>
              </w:tabs>
              <w:spacing w:before="60" w:after="120" w:line="240" w:lineRule="auto"/>
              <w:rPr>
                <w:rFonts w:ascii="Verdana" w:hAnsi="Verdana"/>
                <w:sz w:val="18"/>
                <w:szCs w:val="18"/>
                <w:lang w:val="es-ES"/>
              </w:rPr>
            </w:pPr>
            <w:r>
              <w:rPr>
                <w:rFonts w:ascii="Verdana" w:hAnsi="Verdana"/>
                <w:noProof/>
                <w:sz w:val="18"/>
                <w:szCs w:val="18"/>
                <w:lang w:val="es-ES"/>
              </w:rPr>
              <w:t>En todos los casos, debe tenerse en cuenta que en ningún caso la condición económica de la familia podrá dar lugar a la separación, y por el contrario deberá activarse el Sistema Nacional de Bienestar Familiar para que brinde los medios para fortalecer la capacidad de la familia de constituirse en un entorno protector suficiente.</w:t>
            </w:r>
            <w:r w:rsidRPr="00C22138">
              <w:rPr>
                <w:rFonts w:ascii="Verdana" w:hAnsi="Verdana"/>
                <w:sz w:val="18"/>
                <w:szCs w:val="18"/>
                <w:lang w:val="es-ES"/>
              </w:rPr>
              <w:fldChar w:fldCharType="end"/>
            </w:r>
          </w:p>
        </w:tc>
      </w:tr>
      <w:tr w:rsidR="00A261B8" w:rsidRPr="000A0EAD" w:rsidTr="00C871A1">
        <w:tc>
          <w:tcPr>
            <w:tcW w:w="5035" w:type="dxa"/>
          </w:tcPr>
          <w:p w:rsidR="00A261B8" w:rsidRPr="00C22138" w:rsidRDefault="00A261B8" w:rsidP="00ED5FB0">
            <w:pPr>
              <w:pStyle w:val="ListParagraph"/>
              <w:numPr>
                <w:ilvl w:val="0"/>
                <w:numId w:val="13"/>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Por favor proporcione una breve descripción de los procedimientos que utiliza su Estado para determinar la adoptabilidad de </w:t>
            </w:r>
            <w:r>
              <w:rPr>
                <w:rFonts w:ascii="Verdana" w:hAnsi="Verdana"/>
                <w:sz w:val="18"/>
                <w:szCs w:val="18"/>
                <w:lang w:val="es-ES"/>
              </w:rPr>
              <w:t>un niño (por ej. buscar a</w:t>
            </w:r>
            <w:r w:rsidRPr="00C22138">
              <w:rPr>
                <w:rFonts w:ascii="Verdana" w:hAnsi="Verdana"/>
                <w:sz w:val="18"/>
                <w:szCs w:val="18"/>
                <w:lang w:val="es-ES"/>
              </w:rPr>
              <w:t xml:space="preserve"> </w:t>
            </w:r>
            <w:r>
              <w:rPr>
                <w:rFonts w:ascii="Verdana" w:hAnsi="Verdana"/>
                <w:sz w:val="18"/>
                <w:szCs w:val="18"/>
                <w:lang w:val="es-ES"/>
              </w:rPr>
              <w:t>la familia biológica del niño).</w:t>
            </w:r>
          </w:p>
          <w:p w:rsidR="00A261B8" w:rsidRPr="00C22138" w:rsidRDefault="00A261B8" w:rsidP="00ED5FB0">
            <w:pPr>
              <w:pStyle w:val="ListParagraph"/>
              <w:spacing w:before="60" w:after="120" w:line="240" w:lineRule="auto"/>
              <w:contextualSpacing w:val="0"/>
              <w:rPr>
                <w:rFonts w:ascii="Verdana" w:hAnsi="Verdana"/>
                <w:i/>
                <w:sz w:val="16"/>
                <w:szCs w:val="16"/>
                <w:lang w:val="es-ES"/>
              </w:rPr>
            </w:pPr>
            <w:r w:rsidRPr="00C22138">
              <w:rPr>
                <w:rFonts w:ascii="Verdana" w:hAnsi="Verdana"/>
                <w:b/>
                <w:i/>
                <w:sz w:val="16"/>
                <w:szCs w:val="16"/>
                <w:lang w:val="es-ES"/>
              </w:rPr>
              <w:t>N.B.</w:t>
            </w:r>
            <w:r>
              <w:rPr>
                <w:rFonts w:ascii="Verdana" w:hAnsi="Verdana"/>
                <w:i/>
                <w:sz w:val="16"/>
                <w:szCs w:val="16"/>
                <w:lang w:val="es-ES"/>
              </w:rPr>
              <w:t>:</w:t>
            </w:r>
            <w:r w:rsidRPr="00C22138">
              <w:rPr>
                <w:rFonts w:ascii="Verdana" w:hAnsi="Verdana"/>
                <w:i/>
                <w:sz w:val="16"/>
                <w:szCs w:val="16"/>
                <w:lang w:val="es-ES"/>
              </w:rPr>
              <w:t xml:space="preserve"> el </w:t>
            </w:r>
            <w:r w:rsidRPr="00C22138">
              <w:rPr>
                <w:rFonts w:ascii="Verdana" w:hAnsi="Verdana"/>
                <w:sz w:val="16"/>
                <w:szCs w:val="16"/>
                <w:lang w:val="es-ES"/>
              </w:rPr>
              <w:t>consentimiento</w:t>
            </w:r>
            <w:r w:rsidRPr="00C22138">
              <w:rPr>
                <w:rFonts w:ascii="Verdana" w:hAnsi="Verdana"/>
                <w:i/>
                <w:sz w:val="16"/>
                <w:szCs w:val="16"/>
                <w:lang w:val="es-ES"/>
              </w:rPr>
              <w:t xml:space="preserve"> se trat</w:t>
            </w:r>
            <w:r>
              <w:rPr>
                <w:rFonts w:ascii="Verdana" w:hAnsi="Verdana"/>
                <w:i/>
                <w:sz w:val="16"/>
                <w:szCs w:val="16"/>
                <w:lang w:val="es-ES"/>
              </w:rPr>
              <w:t>a en la pregunta 12 más abajo.</w:t>
            </w:r>
          </w:p>
        </w:tc>
        <w:tc>
          <w:tcPr>
            <w:tcW w:w="5035" w:type="dxa"/>
          </w:tcPr>
          <w:p w:rsidR="00A261B8" w:rsidRDefault="00A261B8" w:rsidP="0093600B">
            <w:pPr>
              <w:tabs>
                <w:tab w:val="num" w:pos="833"/>
              </w:tabs>
              <w:spacing w:before="60" w:after="120" w:line="240" w:lineRule="auto"/>
              <w:rPr>
                <w:rFonts w:ascii="Verdana" w:hAnsi="Verdana"/>
                <w:noProof/>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93600B">
              <w:rPr>
                <w:rFonts w:ascii="Verdana" w:hAnsi="Verdana"/>
                <w:noProof/>
                <w:sz w:val="18"/>
                <w:szCs w:val="18"/>
                <w:lang w:val="es-ES"/>
              </w:rPr>
              <w:t xml:space="preserve">La declaratoria </w:t>
            </w:r>
            <w:r>
              <w:rPr>
                <w:rFonts w:ascii="Verdana" w:hAnsi="Verdana"/>
                <w:noProof/>
                <w:sz w:val="18"/>
                <w:szCs w:val="18"/>
                <w:lang w:val="es-ES"/>
              </w:rPr>
              <w:t xml:space="preserve">de adoptabilidad </w:t>
            </w:r>
            <w:r w:rsidRPr="0093600B">
              <w:rPr>
                <w:rFonts w:ascii="Verdana" w:hAnsi="Verdana"/>
                <w:noProof/>
                <w:sz w:val="18"/>
                <w:szCs w:val="18"/>
                <w:lang w:val="es-ES"/>
              </w:rPr>
              <w:t xml:space="preserve">de un niño, niña o adolescente, requiere de un Proceso </w:t>
            </w:r>
            <w:r>
              <w:rPr>
                <w:rFonts w:ascii="Verdana" w:hAnsi="Verdana"/>
                <w:noProof/>
                <w:sz w:val="18"/>
                <w:szCs w:val="18"/>
                <w:lang w:val="es-ES"/>
              </w:rPr>
              <w:t>A</w:t>
            </w:r>
            <w:r w:rsidRPr="0093600B">
              <w:rPr>
                <w:rFonts w:ascii="Verdana" w:hAnsi="Verdana"/>
                <w:noProof/>
                <w:sz w:val="18"/>
                <w:szCs w:val="18"/>
                <w:lang w:val="es-ES"/>
              </w:rPr>
              <w:t>dministrativo de Restablecimiento de Derechos (Capitulo IV</w:t>
            </w:r>
            <w:r>
              <w:rPr>
                <w:rFonts w:ascii="Verdana" w:hAnsi="Verdana"/>
                <w:noProof/>
                <w:sz w:val="18"/>
                <w:szCs w:val="18"/>
                <w:lang w:val="es-ES"/>
              </w:rPr>
              <w:t>.</w:t>
            </w:r>
            <w:r w:rsidRPr="0093600B">
              <w:rPr>
                <w:rFonts w:ascii="Verdana" w:hAnsi="Verdana"/>
                <w:noProof/>
                <w:sz w:val="18"/>
                <w:szCs w:val="18"/>
                <w:lang w:val="es-ES"/>
              </w:rPr>
              <w:t xml:space="preserve"> de la Ley 1098 de 2006), investigación en la cual se decreta y practica</w:t>
            </w:r>
            <w:r>
              <w:rPr>
                <w:rFonts w:ascii="Verdana" w:hAnsi="Verdana"/>
                <w:noProof/>
                <w:sz w:val="18"/>
                <w:szCs w:val="18"/>
                <w:lang w:val="es-ES"/>
              </w:rPr>
              <w:t>n</w:t>
            </w:r>
            <w:r w:rsidRPr="0093600B">
              <w:rPr>
                <w:rFonts w:ascii="Verdana" w:hAnsi="Verdana"/>
                <w:noProof/>
                <w:sz w:val="18"/>
                <w:szCs w:val="18"/>
                <w:lang w:val="es-ES"/>
              </w:rPr>
              <w:t xml:space="preserve"> pruebas conducentes a demostrar la situación de vulneración de los derechos fundamentales y prevalentes del niño o niña, bajo la presunción de que la familia biológica es la mejor opción para su cuidado y que requiere apoyo y orientación para cumplir sus obligaciones.</w:t>
            </w:r>
          </w:p>
          <w:p w:rsidR="00A261B8" w:rsidRDefault="00A261B8" w:rsidP="00FE6A46">
            <w:pPr>
              <w:tabs>
                <w:tab w:val="num" w:pos="833"/>
              </w:tabs>
              <w:spacing w:before="60" w:after="120" w:line="240" w:lineRule="auto"/>
              <w:rPr>
                <w:rFonts w:ascii="Verdana" w:hAnsi="Verdana"/>
                <w:noProof/>
                <w:sz w:val="18"/>
                <w:szCs w:val="18"/>
                <w:lang w:val="es-ES"/>
              </w:rPr>
            </w:pPr>
            <w:r w:rsidRPr="0093600B">
              <w:rPr>
                <w:rFonts w:ascii="Verdana" w:hAnsi="Verdana"/>
                <w:noProof/>
                <w:sz w:val="18"/>
                <w:szCs w:val="18"/>
                <w:lang w:val="es-ES"/>
              </w:rPr>
              <w:t xml:space="preserve">   En este procedimiento </w:t>
            </w:r>
            <w:r>
              <w:rPr>
                <w:rFonts w:ascii="Verdana" w:hAnsi="Verdana"/>
                <w:noProof/>
                <w:sz w:val="18"/>
                <w:szCs w:val="18"/>
                <w:lang w:val="es-ES"/>
              </w:rPr>
              <w:t xml:space="preserve">se </w:t>
            </w:r>
            <w:r w:rsidRPr="0093600B">
              <w:rPr>
                <w:rFonts w:ascii="Verdana" w:hAnsi="Verdana"/>
                <w:noProof/>
                <w:sz w:val="18"/>
                <w:szCs w:val="18"/>
                <w:lang w:val="es-ES"/>
              </w:rPr>
              <w:t>garantiza el derecho de defensa y el debido proceso a los padres, representantes legales o cuidadores o responsables del niño o niña y se busca privilegiar el interés superior de la niñez.  Se realiza trabajo psicosocial con la familia extensa</w:t>
            </w:r>
            <w:r>
              <w:rPr>
                <w:rFonts w:ascii="Verdana" w:hAnsi="Verdana"/>
                <w:noProof/>
                <w:sz w:val="18"/>
                <w:szCs w:val="18"/>
                <w:lang w:val="es-ES"/>
              </w:rPr>
              <w:t>,</w:t>
            </w:r>
            <w:r w:rsidRPr="0093600B">
              <w:rPr>
                <w:rFonts w:ascii="Verdana" w:hAnsi="Verdana"/>
                <w:noProof/>
                <w:sz w:val="18"/>
                <w:szCs w:val="18"/>
                <w:lang w:val="es-ES"/>
              </w:rPr>
              <w:t xml:space="preserve"> e incluso vincular</w:t>
            </w:r>
            <w:r>
              <w:rPr>
                <w:rFonts w:ascii="Verdana" w:hAnsi="Verdana"/>
                <w:noProof/>
                <w:sz w:val="18"/>
                <w:szCs w:val="18"/>
                <w:lang w:val="es-ES"/>
              </w:rPr>
              <w:t>,</w:t>
            </w:r>
            <w:r w:rsidRPr="0093600B">
              <w:rPr>
                <w:rFonts w:ascii="Verdana" w:hAnsi="Verdana"/>
                <w:noProof/>
                <w:sz w:val="18"/>
                <w:szCs w:val="18"/>
                <w:lang w:val="es-ES"/>
              </w:rPr>
              <w:t xml:space="preserve"> para garantizar la permanencia del niño o niña en su grupo familiar y social.</w:t>
            </w:r>
          </w:p>
          <w:p w:rsidR="00A261B8" w:rsidRPr="00C22138" w:rsidRDefault="00A261B8" w:rsidP="00FE6A46">
            <w:pPr>
              <w:tabs>
                <w:tab w:val="num" w:pos="833"/>
              </w:tabs>
              <w:spacing w:before="60" w:after="120" w:line="240" w:lineRule="auto"/>
              <w:rPr>
                <w:rFonts w:ascii="Verdana" w:hAnsi="Verdana"/>
                <w:sz w:val="18"/>
                <w:szCs w:val="18"/>
                <w:lang w:val="es-ES"/>
              </w:rPr>
            </w:pPr>
            <w:r w:rsidRPr="0093600B">
              <w:rPr>
                <w:rFonts w:ascii="Verdana" w:hAnsi="Verdana"/>
                <w:noProof/>
                <w:sz w:val="18"/>
                <w:szCs w:val="18"/>
                <w:lang w:val="es-ES"/>
              </w:rPr>
              <w:t xml:space="preserve">    En lo relacionado con el consentimiento para la adopción, la recepcion del  consentimiento s</w:t>
            </w:r>
            <w:r>
              <w:rPr>
                <w:rFonts w:ascii="Verdana" w:hAnsi="Verdana"/>
                <w:noProof/>
                <w:sz w:val="18"/>
                <w:szCs w:val="18"/>
                <w:lang w:val="es-ES"/>
              </w:rPr>
              <w:t>ó</w:t>
            </w:r>
            <w:r w:rsidRPr="0093600B">
              <w:rPr>
                <w:rFonts w:ascii="Verdana" w:hAnsi="Verdana"/>
                <w:noProof/>
                <w:sz w:val="18"/>
                <w:szCs w:val="18"/>
                <w:lang w:val="es-ES"/>
              </w:rPr>
              <w:t>lo procede cuando los padres han sido amplia y debidamente informados y asesorados convenientemente  respecto a las consecuencias jurídicas y sociales que conlleva la adopción.  El Defensor de Familia debe informar a la madre, el padre o los padres respecto a todos los servicios y oferta institucional existente a fin de que decidan mantener la familia unida, especialmente cuando el motivo por el cual desean entregar a su hijo en adopción es la situación económica precaria, en estos casos se les debe brindar apoyo psicosocial.</w:t>
            </w:r>
            <w:r w:rsidRPr="00C22138">
              <w:rPr>
                <w:rFonts w:ascii="Verdana" w:hAnsi="Verdana"/>
                <w:sz w:val="18"/>
                <w:szCs w:val="18"/>
                <w:lang w:val="es-ES"/>
              </w:rPr>
              <w:fldChar w:fldCharType="end"/>
            </w:r>
          </w:p>
        </w:tc>
      </w:tr>
    </w:tbl>
    <w:p w:rsidR="00A261B8" w:rsidRPr="00C22138" w:rsidRDefault="00A261B8" w:rsidP="00ED5FB0">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16"/>
        <w:gridCol w:w="4671"/>
      </w:tblGrid>
      <w:tr w:rsidR="00A261B8" w:rsidRPr="000A0EAD" w:rsidTr="00C871A1">
        <w:tc>
          <w:tcPr>
            <w:tcW w:w="10070" w:type="dxa"/>
            <w:gridSpan w:val="2"/>
            <w:shd w:val="clear" w:color="auto" w:fill="D9D9D9"/>
          </w:tcPr>
          <w:p w:rsidR="00A261B8" w:rsidRPr="00C22138" w:rsidRDefault="00A261B8" w:rsidP="0089093D">
            <w:pPr>
              <w:pStyle w:val="ListParagraph"/>
              <w:numPr>
                <w:ilvl w:val="0"/>
                <w:numId w:val="1"/>
              </w:numPr>
              <w:tabs>
                <w:tab w:val="left" w:pos="879"/>
              </w:tabs>
              <w:spacing w:before="60" w:after="60" w:line="240" w:lineRule="auto"/>
              <w:ind w:left="879" w:hanging="522"/>
              <w:contextualSpacing w:val="0"/>
              <w:jc w:val="both"/>
              <w:rPr>
                <w:rFonts w:ascii="Verdana" w:hAnsi="Verdana"/>
                <w:b/>
                <w:lang w:val="es-ES"/>
              </w:rPr>
            </w:pPr>
            <w:r w:rsidRPr="00C22138">
              <w:rPr>
                <w:rFonts w:ascii="Verdana" w:hAnsi="Verdana"/>
                <w:b/>
                <w:lang w:val="es-ES"/>
              </w:rPr>
              <w:t xml:space="preserve">El interés </w:t>
            </w:r>
            <w:r>
              <w:rPr>
                <w:rFonts w:ascii="Verdana" w:hAnsi="Verdana"/>
                <w:b/>
                <w:lang w:val="es-ES"/>
              </w:rPr>
              <w:t xml:space="preserve">superior </w:t>
            </w:r>
            <w:r w:rsidRPr="00C22138">
              <w:rPr>
                <w:rFonts w:ascii="Verdana" w:hAnsi="Verdana"/>
                <w:b/>
                <w:lang w:val="es-ES"/>
              </w:rPr>
              <w:t>del niño y el principio de subsidiariedad (art.</w:t>
            </w:r>
            <w:r>
              <w:rPr>
                <w:rFonts w:ascii="Verdana" w:hAnsi="Verdana"/>
                <w:b/>
                <w:lang w:val="es-ES"/>
              </w:rPr>
              <w:t> </w:t>
            </w:r>
            <w:r w:rsidRPr="00C22138">
              <w:rPr>
                <w:rFonts w:ascii="Verdana" w:hAnsi="Verdana"/>
                <w:b/>
                <w:lang w:val="es-ES"/>
              </w:rPr>
              <w:t>4</w:t>
            </w:r>
            <w:r>
              <w:rPr>
                <w:rFonts w:ascii="Verdana" w:hAnsi="Verdana"/>
                <w:b/>
                <w:lang w:val="es-ES"/>
              </w:rPr>
              <w:t> </w:t>
            </w:r>
            <w:r w:rsidRPr="00C22138">
              <w:rPr>
                <w:rFonts w:ascii="Verdana" w:hAnsi="Verdana"/>
                <w:b/>
                <w:i/>
                <w:lang w:val="es-ES"/>
              </w:rPr>
              <w:t>b)</w:t>
            </w:r>
            <w:r w:rsidRPr="00C22138">
              <w:rPr>
                <w:rFonts w:ascii="Verdana" w:hAnsi="Verdana"/>
                <w:b/>
                <w:lang w:val="es-ES"/>
              </w:rPr>
              <w:t>)</w:t>
            </w:r>
          </w:p>
        </w:tc>
      </w:tr>
      <w:tr w:rsidR="00A261B8" w:rsidRPr="000A0EAD" w:rsidTr="00C871A1">
        <w:tc>
          <w:tcPr>
            <w:tcW w:w="5035" w:type="dxa"/>
          </w:tcPr>
          <w:p w:rsidR="00A261B8" w:rsidRPr="00C22138" w:rsidRDefault="00A261B8" w:rsidP="00ED5FB0">
            <w:pPr>
              <w:pStyle w:val="ListParagraph"/>
              <w:numPr>
                <w:ilvl w:val="0"/>
                <w:numId w:val="14"/>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Por favor proporcione una breve descripción de como su Est</w:t>
            </w:r>
            <w:r>
              <w:rPr>
                <w:rFonts w:ascii="Verdana" w:hAnsi="Verdana"/>
                <w:sz w:val="18"/>
                <w:szCs w:val="18"/>
                <w:lang w:val="es-ES"/>
              </w:rPr>
              <w:t>ado se asegura de que se respeta</w:t>
            </w:r>
            <w:r w:rsidRPr="00C22138">
              <w:rPr>
                <w:rFonts w:ascii="Verdana" w:hAnsi="Verdana"/>
                <w:sz w:val="18"/>
                <w:szCs w:val="18"/>
                <w:lang w:val="es-ES"/>
              </w:rPr>
              <w:t xml:space="preserve"> el principio de subsidiariedad cuando se realizan adopciones internacionales (por ej., a través de servicios de asistencia a las familias, de la promoción de la reunificación de la familia y de soluciones nacionales de </w:t>
            </w:r>
            <w:r w:rsidRPr="00614676">
              <w:rPr>
                <w:rFonts w:ascii="Verdana" w:hAnsi="Verdana"/>
                <w:sz w:val="18"/>
                <w:szCs w:val="18"/>
                <w:lang w:val="es-ES"/>
              </w:rPr>
              <w:t>cuidado alternativo</w:t>
            </w:r>
            <w:r>
              <w:rPr>
                <w:rFonts w:ascii="Verdana" w:hAnsi="Verdana"/>
                <w:sz w:val="18"/>
                <w:szCs w:val="18"/>
                <w:lang w:val="es-ES"/>
              </w:rPr>
              <w:t>).</w:t>
            </w:r>
          </w:p>
        </w:tc>
        <w:tc>
          <w:tcPr>
            <w:tcW w:w="5035" w:type="dxa"/>
          </w:tcPr>
          <w:p w:rsidR="00A261B8" w:rsidRDefault="00A261B8" w:rsidP="00904E3F">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B55276">
              <w:rPr>
                <w:rFonts w:ascii="Verdana" w:hAnsi="Verdana"/>
                <w:sz w:val="18"/>
                <w:szCs w:val="18"/>
                <w:lang w:val="es-ES"/>
              </w:rPr>
              <w:t>1° La ausencia absoluta de una familia de origen o vincular idónea que garantice su desarrollo armónico e integral. 2° La manifestación de la voluntad expresa</w:t>
            </w:r>
            <w:r>
              <w:rPr>
                <w:rFonts w:ascii="Verdana" w:hAnsi="Verdana"/>
                <w:sz w:val="18"/>
                <w:szCs w:val="18"/>
                <w:lang w:val="es-ES"/>
              </w:rPr>
              <w:t>,</w:t>
            </w:r>
            <w:r w:rsidRPr="00B55276">
              <w:rPr>
                <w:rFonts w:ascii="Verdana" w:hAnsi="Verdana"/>
                <w:sz w:val="18"/>
                <w:szCs w:val="18"/>
                <w:lang w:val="es-ES"/>
              </w:rPr>
              <w:t xml:space="preserve"> civil y constitucionalmente idónea</w:t>
            </w:r>
            <w:r>
              <w:rPr>
                <w:rFonts w:ascii="Verdana" w:hAnsi="Verdana"/>
                <w:sz w:val="18"/>
                <w:szCs w:val="18"/>
                <w:lang w:val="es-ES"/>
              </w:rPr>
              <w:t>,</w:t>
            </w:r>
            <w:r w:rsidRPr="00B55276">
              <w:rPr>
                <w:rFonts w:ascii="Verdana" w:hAnsi="Verdana"/>
                <w:sz w:val="18"/>
                <w:szCs w:val="18"/>
                <w:lang w:val="es-ES"/>
              </w:rPr>
              <w:t xml:space="preserve"> de querer dar en adopción al niño o a la niña por parte de sus padres. 3° Cuando se demuestre que los padres o familiares est</w:t>
            </w:r>
            <w:r>
              <w:rPr>
                <w:rFonts w:ascii="Verdana" w:hAnsi="Verdana"/>
                <w:sz w:val="18"/>
                <w:szCs w:val="18"/>
                <w:lang w:val="es-ES"/>
              </w:rPr>
              <w:t>á</w:t>
            </w:r>
            <w:r w:rsidRPr="00B55276">
              <w:rPr>
                <w:rFonts w:ascii="Verdana" w:hAnsi="Verdana"/>
                <w:sz w:val="18"/>
                <w:szCs w:val="18"/>
                <w:lang w:val="es-ES"/>
              </w:rPr>
              <w:t>n en circunstancias que hagan prever que el niño no se desarrollará integralmente ni recibirá el amor y cuidado necesario con ellos.</w:t>
            </w:r>
          </w:p>
          <w:p w:rsidR="00A261B8" w:rsidRDefault="00A261B8" w:rsidP="00904E3F">
            <w:pPr>
              <w:tabs>
                <w:tab w:val="num" w:pos="833"/>
              </w:tabs>
              <w:spacing w:before="60" w:after="120" w:line="240" w:lineRule="auto"/>
              <w:rPr>
                <w:rFonts w:ascii="Verdana" w:hAnsi="Verdana"/>
                <w:sz w:val="18"/>
                <w:szCs w:val="18"/>
                <w:lang w:val="es-ES"/>
              </w:rPr>
            </w:pPr>
            <w:r>
              <w:rPr>
                <w:rFonts w:ascii="Verdana" w:hAnsi="Verdana"/>
                <w:sz w:val="18"/>
                <w:szCs w:val="18"/>
                <w:lang w:val="es-ES"/>
              </w:rPr>
              <w:t>La Ley 1098 de 2006 establece expresamente que a las familias colombianas solicitantes de una adopción tienen prevalencia sobre las familias solicitantes extranjeras.</w:t>
            </w:r>
          </w:p>
          <w:p w:rsidR="00A261B8" w:rsidRPr="00904E3F" w:rsidRDefault="00A261B8" w:rsidP="00904E3F">
            <w:pPr>
              <w:tabs>
                <w:tab w:val="num" w:pos="833"/>
              </w:tabs>
              <w:spacing w:before="60" w:after="120" w:line="240" w:lineRule="auto"/>
              <w:rPr>
                <w:rFonts w:ascii="Verdana" w:hAnsi="Verdana"/>
                <w:noProof/>
                <w:sz w:val="18"/>
                <w:szCs w:val="18"/>
                <w:lang w:val="es-ES"/>
              </w:rPr>
            </w:pPr>
            <w:r w:rsidRPr="00904E3F">
              <w:rPr>
                <w:rFonts w:ascii="Verdana" w:hAnsi="Verdana"/>
                <w:noProof/>
                <w:sz w:val="18"/>
                <w:szCs w:val="18"/>
                <w:lang w:val="es-ES"/>
              </w:rPr>
              <w:t>La autoridad que decide es el Comité Regional de Adopciones del ICBF</w:t>
            </w:r>
            <w:r>
              <w:rPr>
                <w:rFonts w:ascii="Verdana" w:hAnsi="Verdana"/>
                <w:noProof/>
                <w:sz w:val="18"/>
                <w:szCs w:val="18"/>
                <w:lang w:val="es-ES"/>
              </w:rPr>
              <w:t>,</w:t>
            </w:r>
            <w:r w:rsidRPr="00904E3F">
              <w:rPr>
                <w:rFonts w:ascii="Verdana" w:hAnsi="Verdana"/>
                <w:noProof/>
                <w:sz w:val="18"/>
                <w:szCs w:val="18"/>
                <w:lang w:val="es-ES"/>
              </w:rPr>
              <w:t xml:space="preserve"> y Comité de Adopciones de las Instituciones Autorizadas</w:t>
            </w:r>
            <w:r>
              <w:rPr>
                <w:rFonts w:ascii="Verdana" w:hAnsi="Verdana"/>
                <w:noProof/>
                <w:sz w:val="18"/>
                <w:szCs w:val="18"/>
                <w:lang w:val="es-ES"/>
              </w:rPr>
              <w:t>, según el caso</w:t>
            </w:r>
            <w:r w:rsidRPr="00904E3F">
              <w:rPr>
                <w:rFonts w:ascii="Verdana" w:hAnsi="Verdana"/>
                <w:noProof/>
                <w:sz w:val="18"/>
                <w:szCs w:val="18"/>
                <w:lang w:val="es-ES"/>
              </w:rPr>
              <w:t>.</w:t>
            </w:r>
          </w:p>
          <w:p w:rsidR="00A261B8" w:rsidRPr="00C22138" w:rsidRDefault="00A261B8" w:rsidP="00904E3F">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end"/>
            </w:r>
          </w:p>
        </w:tc>
      </w:tr>
      <w:tr w:rsidR="00A261B8" w:rsidRPr="000A0EAD" w:rsidTr="00C871A1">
        <w:tc>
          <w:tcPr>
            <w:tcW w:w="5035" w:type="dxa"/>
          </w:tcPr>
          <w:p w:rsidR="00A261B8" w:rsidRPr="00C22138" w:rsidRDefault="00A261B8" w:rsidP="00ED5FB0">
            <w:pPr>
              <w:pStyle w:val="ListParagraph"/>
              <w:numPr>
                <w:ilvl w:val="0"/>
                <w:numId w:val="14"/>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¿Qué autoridad determina, luego de considerar el principio de subsidiariedad, si una adopción responde</w:t>
            </w:r>
            <w:r>
              <w:rPr>
                <w:rFonts w:ascii="Verdana" w:hAnsi="Verdana"/>
                <w:sz w:val="18"/>
                <w:szCs w:val="18"/>
                <w:lang w:val="es-ES"/>
              </w:rPr>
              <w:t xml:space="preserve"> al interés superior de un niño</w:t>
            </w:r>
            <w:r w:rsidRPr="00C22138">
              <w:rPr>
                <w:rFonts w:ascii="Verdana" w:hAnsi="Verdana"/>
                <w:sz w:val="18"/>
                <w:szCs w:val="18"/>
                <w:lang w:val="es-ES"/>
              </w:rPr>
              <w:t>?</w:t>
            </w:r>
          </w:p>
        </w:tc>
        <w:tc>
          <w:tcPr>
            <w:tcW w:w="5035" w:type="dxa"/>
          </w:tcPr>
          <w:p w:rsidR="00A261B8" w:rsidRPr="00C22138" w:rsidRDefault="00A261B8" w:rsidP="004A5182">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 xml:space="preserve">El Defensor de Familia, autoridad administrativa competente, adelanta Proceso Administrativo de Restablecimiento de Derechos, en el cual, previas las valoraciones respectivas de la familia biológica del niño, niña y adolescente, decretará su situación de adoptabilidad. </w:t>
            </w:r>
            <w:r w:rsidRPr="004A5182">
              <w:rPr>
                <w:rFonts w:ascii="Verdana" w:hAnsi="Verdana"/>
                <w:noProof/>
                <w:sz w:val="18"/>
                <w:szCs w:val="18"/>
                <w:lang w:val="es-ES"/>
              </w:rPr>
              <w:t>La autoridad que decide</w:t>
            </w:r>
            <w:r>
              <w:rPr>
                <w:rFonts w:ascii="Verdana" w:hAnsi="Verdana"/>
                <w:noProof/>
                <w:sz w:val="18"/>
                <w:szCs w:val="18"/>
                <w:lang w:val="es-ES"/>
              </w:rPr>
              <w:t xml:space="preserve"> la asignación de familia a un niño</w:t>
            </w:r>
            <w:r w:rsidRPr="004A5182">
              <w:rPr>
                <w:rFonts w:ascii="Verdana" w:hAnsi="Verdana"/>
                <w:noProof/>
                <w:sz w:val="18"/>
                <w:szCs w:val="18"/>
                <w:lang w:val="es-ES"/>
              </w:rPr>
              <w:t xml:space="preserve"> es el Comité Regional de Adopciones del ICBF y </w:t>
            </w:r>
            <w:r>
              <w:rPr>
                <w:rFonts w:ascii="Verdana" w:hAnsi="Verdana"/>
                <w:noProof/>
                <w:sz w:val="18"/>
                <w:szCs w:val="18"/>
                <w:lang w:val="es-ES"/>
              </w:rPr>
              <w:t xml:space="preserve">el </w:t>
            </w:r>
            <w:r w:rsidRPr="004A5182">
              <w:rPr>
                <w:rFonts w:ascii="Verdana" w:hAnsi="Verdana"/>
                <w:noProof/>
                <w:sz w:val="18"/>
                <w:szCs w:val="18"/>
                <w:lang w:val="es-ES"/>
              </w:rPr>
              <w:t>Comité de Adopciones de las Instituciones Autorizada</w:t>
            </w:r>
            <w:r>
              <w:rPr>
                <w:rFonts w:ascii="Verdana" w:hAnsi="Verdana"/>
                <w:noProof/>
                <w:sz w:val="18"/>
                <w:szCs w:val="18"/>
                <w:lang w:val="es-ES"/>
              </w:rPr>
              <w:t>s, según el caso. Igualmente, y una vez definida la asignación e integración, el juez competente decreta la adopción.</w:t>
            </w:r>
            <w:r w:rsidRPr="00C22138">
              <w:rPr>
                <w:rFonts w:ascii="Verdana" w:hAnsi="Verdana"/>
                <w:sz w:val="18"/>
                <w:szCs w:val="18"/>
                <w:lang w:val="es-ES"/>
              </w:rPr>
              <w:fldChar w:fldCharType="end"/>
            </w:r>
          </w:p>
          <w:p w:rsidR="00A261B8" w:rsidRPr="00C22138" w:rsidRDefault="00A261B8" w:rsidP="00ED5FB0">
            <w:pPr>
              <w:tabs>
                <w:tab w:val="num" w:pos="833"/>
              </w:tabs>
              <w:spacing w:before="60" w:after="120" w:line="240" w:lineRule="auto"/>
              <w:rPr>
                <w:rFonts w:ascii="Verdana" w:hAnsi="Verdana"/>
                <w:sz w:val="18"/>
                <w:szCs w:val="18"/>
                <w:lang w:val="es-ES"/>
              </w:rPr>
            </w:pPr>
          </w:p>
        </w:tc>
      </w:tr>
      <w:tr w:rsidR="00A261B8" w:rsidRPr="00C22138" w:rsidTr="00C871A1">
        <w:tc>
          <w:tcPr>
            <w:tcW w:w="5035" w:type="dxa"/>
          </w:tcPr>
          <w:p w:rsidR="00A261B8" w:rsidRPr="00C22138" w:rsidRDefault="00A261B8" w:rsidP="00ED5FB0">
            <w:pPr>
              <w:pStyle w:val="ListParagraph"/>
              <w:numPr>
                <w:ilvl w:val="0"/>
                <w:numId w:val="14"/>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Por favor proporcione una breve explicación acerca de cómo se toma esa decisión (por ej. si se aplican </w:t>
            </w:r>
            <w:r>
              <w:rPr>
                <w:rFonts w:ascii="Verdana" w:hAnsi="Verdana"/>
                <w:sz w:val="18"/>
                <w:szCs w:val="18"/>
                <w:lang w:val="es-ES"/>
              </w:rPr>
              <w:t xml:space="preserve">principios </w:t>
            </w:r>
            <w:r w:rsidRPr="00C22138">
              <w:rPr>
                <w:rFonts w:ascii="Verdana" w:hAnsi="Verdana"/>
                <w:sz w:val="18"/>
                <w:szCs w:val="18"/>
                <w:lang w:val="es-ES"/>
              </w:rPr>
              <w:t>jurídicos específicos), y en qué etapa del procedimi</w:t>
            </w:r>
            <w:r>
              <w:rPr>
                <w:rFonts w:ascii="Verdana" w:hAnsi="Verdana"/>
                <w:sz w:val="18"/>
                <w:szCs w:val="18"/>
                <w:lang w:val="es-ES"/>
              </w:rPr>
              <w:t>ento de adopción internacional.</w:t>
            </w:r>
          </w:p>
        </w:tc>
        <w:tc>
          <w:tcPr>
            <w:tcW w:w="5035" w:type="dxa"/>
          </w:tcPr>
          <w:p w:rsidR="00A261B8" w:rsidRPr="004A5182" w:rsidRDefault="00A261B8" w:rsidP="004A5182">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4A5182">
              <w:rPr>
                <w:rFonts w:ascii="Verdana" w:hAnsi="Verdana"/>
                <w:sz w:val="18"/>
                <w:szCs w:val="18"/>
                <w:lang w:val="es-ES"/>
              </w:rPr>
              <w:t>A esta decisión se llega por la inexistencia de familias Colombianas aprobadas para el rango de edad y caracteristicas del niño o niña.   Para soportar la decisión se tiene en cuenta los siguientes criterios relacionados con el interés superior</w:t>
            </w:r>
            <w:r>
              <w:rPr>
                <w:rFonts w:ascii="Verdana" w:hAnsi="Verdana"/>
                <w:sz w:val="18"/>
                <w:szCs w:val="18"/>
                <w:lang w:val="es-ES"/>
              </w:rPr>
              <w:t xml:space="preserve"> del niño, niña o adolescente,</w:t>
            </w:r>
            <w:r w:rsidRPr="004A5182">
              <w:rPr>
                <w:rFonts w:ascii="Verdana" w:hAnsi="Verdana"/>
                <w:sz w:val="18"/>
                <w:szCs w:val="18"/>
                <w:lang w:val="es-ES"/>
              </w:rPr>
              <w:t xml:space="preserve"> a saber:  1° Garantía del desarrollo integral, 2° Garantía de las condiciones para el pleno ejercicio de los derechos fundamentales, 3° Protección</w:t>
            </w:r>
            <w:r>
              <w:rPr>
                <w:rFonts w:ascii="Verdana" w:hAnsi="Verdana"/>
                <w:sz w:val="18"/>
                <w:szCs w:val="18"/>
                <w:lang w:val="es-ES"/>
              </w:rPr>
              <w:t xml:space="preserve"> </w:t>
            </w:r>
            <w:r w:rsidRPr="004A5182">
              <w:rPr>
                <w:rFonts w:ascii="Verdana" w:hAnsi="Verdana"/>
                <w:sz w:val="18"/>
                <w:szCs w:val="18"/>
                <w:lang w:val="es-ES"/>
              </w:rPr>
              <w:t>frente a riesgos prohibidos</w:t>
            </w:r>
            <w:r>
              <w:rPr>
                <w:rFonts w:ascii="Verdana" w:hAnsi="Verdana"/>
                <w:sz w:val="18"/>
                <w:szCs w:val="18"/>
                <w:lang w:val="es-ES"/>
              </w:rPr>
              <w:t>,</w:t>
            </w:r>
            <w:r w:rsidRPr="004A5182">
              <w:rPr>
                <w:rFonts w:ascii="Verdana" w:hAnsi="Verdana"/>
                <w:sz w:val="18"/>
                <w:szCs w:val="18"/>
                <w:lang w:val="es-ES"/>
              </w:rPr>
              <w:t xml:space="preserve"> 4° Equilibrio con los derechos de los padres, 5° Provisión de un ambiente familiar apto para el desarrollo </w:t>
            </w:r>
            <w:r>
              <w:rPr>
                <w:rFonts w:ascii="Verdana" w:hAnsi="Verdana"/>
                <w:sz w:val="18"/>
                <w:szCs w:val="18"/>
                <w:lang w:val="es-ES"/>
              </w:rPr>
              <w:t>integral</w:t>
            </w:r>
            <w:r w:rsidRPr="004A5182">
              <w:rPr>
                <w:rFonts w:ascii="Verdana" w:hAnsi="Verdana"/>
                <w:sz w:val="18"/>
                <w:szCs w:val="18"/>
                <w:lang w:val="es-ES"/>
              </w:rPr>
              <w:t>, 6° Necesidad de razones poderosas que justifiquen la intervención del Estado en las relaciones paterno/materno - filiales.</w:t>
            </w:r>
          </w:p>
          <w:p w:rsidR="00A261B8" w:rsidRPr="00C22138" w:rsidRDefault="00A261B8" w:rsidP="004A5182">
            <w:pPr>
              <w:tabs>
                <w:tab w:val="num" w:pos="833"/>
              </w:tabs>
              <w:spacing w:before="60" w:after="120" w:line="240" w:lineRule="auto"/>
              <w:rPr>
                <w:rFonts w:ascii="Verdana" w:hAnsi="Verdana"/>
                <w:sz w:val="18"/>
                <w:szCs w:val="18"/>
                <w:lang w:val="es-ES"/>
              </w:rPr>
            </w:pPr>
            <w:r w:rsidRPr="004A5182">
              <w:rPr>
                <w:rFonts w:ascii="Verdana" w:hAnsi="Verdana"/>
                <w:sz w:val="18"/>
                <w:szCs w:val="18"/>
                <w:lang w:val="es-ES"/>
              </w:rPr>
              <w:t>Se realiza en la fase administrativa cuando la adoptabilidad est</w:t>
            </w:r>
            <w:r>
              <w:rPr>
                <w:rFonts w:ascii="Verdana" w:hAnsi="Verdana"/>
                <w:sz w:val="18"/>
                <w:szCs w:val="18"/>
                <w:lang w:val="es-ES"/>
              </w:rPr>
              <w:t>á</w:t>
            </w:r>
            <w:r w:rsidRPr="004A5182">
              <w:rPr>
                <w:rFonts w:ascii="Verdana" w:hAnsi="Verdana"/>
                <w:sz w:val="18"/>
                <w:szCs w:val="18"/>
                <w:lang w:val="es-ES"/>
              </w:rPr>
              <w:t xml:space="preserve"> en firme</w:t>
            </w:r>
            <w:r>
              <w:rPr>
                <w:rFonts w:ascii="Verdana" w:hAnsi="Verdana"/>
                <w:sz w:val="18"/>
                <w:szCs w:val="18"/>
                <w:lang w:val="es-ES"/>
              </w:rPr>
              <w:t>,</w:t>
            </w:r>
            <w:r w:rsidRPr="004A5182">
              <w:rPr>
                <w:rFonts w:ascii="Verdana" w:hAnsi="Verdana"/>
                <w:sz w:val="18"/>
                <w:szCs w:val="18"/>
                <w:lang w:val="es-ES"/>
              </w:rPr>
              <w:t xml:space="preserve"> y a</w:t>
            </w:r>
            <w:r>
              <w:rPr>
                <w:rFonts w:ascii="Verdana" w:hAnsi="Verdana"/>
                <w:sz w:val="18"/>
                <w:szCs w:val="18"/>
                <w:lang w:val="es-ES"/>
              </w:rPr>
              <w:t>ú</w:t>
            </w:r>
            <w:r w:rsidRPr="004A5182">
              <w:rPr>
                <w:rFonts w:ascii="Verdana" w:hAnsi="Verdana"/>
                <w:sz w:val="18"/>
                <w:szCs w:val="18"/>
                <w:lang w:val="es-ES"/>
              </w:rPr>
              <w:t>n no ha iniciado la fase judicial</w:t>
            </w:r>
            <w:r>
              <w:rPr>
                <w:rFonts w:ascii="Verdana" w:hAnsi="Verdana"/>
                <w:sz w:val="18"/>
                <w:szCs w:val="18"/>
                <w:lang w:val="es-ES"/>
              </w:rPr>
              <w:t xml:space="preserve"> en la cual el juez decreta la adopción que cumple con las normas  vigentes.</w:t>
            </w:r>
            <w:r>
              <w:rPr>
                <w:rFonts w:ascii="Verdana" w:hAnsi="Verdana"/>
                <w:noProof/>
                <w:sz w:val="18"/>
                <w:szCs w:val="18"/>
                <w:lang w:val="es-ES"/>
              </w:rPr>
              <w:t xml:space="preserve"> </w:t>
            </w:r>
            <w:r w:rsidRPr="00C22138">
              <w:rPr>
                <w:rFonts w:ascii="Verdana" w:hAnsi="Verdana"/>
                <w:sz w:val="18"/>
                <w:szCs w:val="18"/>
                <w:lang w:val="es-ES"/>
              </w:rPr>
              <w:fldChar w:fldCharType="end"/>
            </w:r>
          </w:p>
          <w:p w:rsidR="00A261B8" w:rsidRPr="00C22138" w:rsidRDefault="00A261B8" w:rsidP="00023BA5">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 </w:t>
            </w:r>
            <w:r>
              <w:rPr>
                <w:rFonts w:ascii="Verdana" w:hAnsi="Verdana"/>
                <w:sz w:val="18"/>
                <w:szCs w:val="18"/>
                <w:lang w:val="es-ES"/>
              </w:rPr>
              <w:t> </w:t>
            </w:r>
            <w:r>
              <w:rPr>
                <w:rFonts w:ascii="Verdana" w:hAnsi="Verdana"/>
                <w:sz w:val="18"/>
                <w:szCs w:val="18"/>
                <w:lang w:val="es-ES"/>
              </w:rPr>
              <w:t> </w:t>
            </w:r>
            <w:r>
              <w:rPr>
                <w:rFonts w:ascii="Verdana" w:hAnsi="Verdana"/>
                <w:sz w:val="18"/>
                <w:szCs w:val="18"/>
                <w:lang w:val="es-ES"/>
              </w:rPr>
              <w:t> </w:t>
            </w:r>
            <w:r>
              <w:rPr>
                <w:rFonts w:ascii="Verdana" w:hAnsi="Verdana"/>
                <w:sz w:val="18"/>
                <w:szCs w:val="18"/>
                <w:lang w:val="es-ES"/>
              </w:rPr>
              <w:t> </w:t>
            </w:r>
            <w:r w:rsidRPr="00C22138">
              <w:rPr>
                <w:rFonts w:ascii="Verdana" w:hAnsi="Verdana"/>
                <w:sz w:val="18"/>
                <w:szCs w:val="18"/>
                <w:lang w:val="es-ES"/>
              </w:rPr>
              <w:fldChar w:fldCharType="end"/>
            </w:r>
          </w:p>
        </w:tc>
      </w:tr>
    </w:tbl>
    <w:p w:rsidR="00A261B8" w:rsidRPr="00C22138" w:rsidRDefault="00A261B8" w:rsidP="00ED5FB0">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8"/>
        <w:gridCol w:w="35"/>
        <w:gridCol w:w="4574"/>
      </w:tblGrid>
      <w:tr w:rsidR="00A261B8" w:rsidRPr="000A0EAD" w:rsidTr="0066788E">
        <w:tc>
          <w:tcPr>
            <w:tcW w:w="9394" w:type="dxa"/>
            <w:gridSpan w:val="3"/>
            <w:shd w:val="clear" w:color="auto" w:fill="D9D9D9"/>
          </w:tcPr>
          <w:p w:rsidR="00A261B8" w:rsidRPr="00C22138" w:rsidRDefault="00A261B8" w:rsidP="0089093D">
            <w:pPr>
              <w:pStyle w:val="ListParagraph"/>
              <w:numPr>
                <w:ilvl w:val="0"/>
                <w:numId w:val="1"/>
              </w:numPr>
              <w:tabs>
                <w:tab w:val="left" w:pos="879"/>
              </w:tabs>
              <w:spacing w:before="60" w:after="60" w:line="240" w:lineRule="auto"/>
              <w:ind w:left="1077" w:hanging="720"/>
              <w:contextualSpacing w:val="0"/>
              <w:rPr>
                <w:rFonts w:ascii="Verdana" w:hAnsi="Verdana"/>
                <w:b/>
                <w:lang w:val="es-ES"/>
              </w:rPr>
            </w:pPr>
            <w:bookmarkStart w:id="18" w:name="_Ref391029371"/>
            <w:r w:rsidRPr="00C22138">
              <w:rPr>
                <w:rFonts w:ascii="Verdana" w:hAnsi="Verdana"/>
                <w:b/>
                <w:lang w:val="es-ES"/>
              </w:rPr>
              <w:t>Ases</w:t>
            </w:r>
            <w:r>
              <w:rPr>
                <w:rFonts w:ascii="Verdana" w:hAnsi="Verdana"/>
                <w:b/>
                <w:lang w:val="es-ES"/>
              </w:rPr>
              <w:t>oramiento y consentimiento (art</w:t>
            </w:r>
            <w:r w:rsidRPr="00C22138">
              <w:rPr>
                <w:rFonts w:ascii="Verdana" w:hAnsi="Verdana"/>
                <w:b/>
                <w:lang w:val="es-ES"/>
              </w:rPr>
              <w:t xml:space="preserve">. 4 </w:t>
            </w:r>
            <w:r w:rsidRPr="00C22138">
              <w:rPr>
                <w:rFonts w:ascii="Verdana" w:hAnsi="Verdana"/>
                <w:b/>
                <w:i/>
                <w:lang w:val="es-ES"/>
              </w:rPr>
              <w:t>c)</w:t>
            </w:r>
            <w:r w:rsidRPr="00C22138">
              <w:rPr>
                <w:rFonts w:ascii="Verdana" w:hAnsi="Verdana"/>
                <w:b/>
                <w:lang w:val="es-ES"/>
              </w:rPr>
              <w:t xml:space="preserve"> y </w:t>
            </w:r>
            <w:r w:rsidRPr="00C22138">
              <w:rPr>
                <w:rFonts w:ascii="Verdana" w:hAnsi="Verdana"/>
                <w:b/>
                <w:i/>
                <w:lang w:val="es-ES"/>
              </w:rPr>
              <w:t>d)</w:t>
            </w:r>
            <w:r w:rsidRPr="00C22138">
              <w:rPr>
                <w:rFonts w:ascii="Verdana" w:hAnsi="Verdana"/>
                <w:b/>
                <w:lang w:val="es-ES"/>
              </w:rPr>
              <w:t>)</w:t>
            </w:r>
            <w:bookmarkEnd w:id="18"/>
          </w:p>
        </w:tc>
      </w:tr>
      <w:tr w:rsidR="00A261B8" w:rsidRPr="000A0EAD" w:rsidTr="0066788E">
        <w:tc>
          <w:tcPr>
            <w:tcW w:w="4770" w:type="dxa"/>
            <w:gridSpan w:val="2"/>
          </w:tcPr>
          <w:p w:rsidR="00A261B8" w:rsidRPr="001C7089" w:rsidRDefault="00A261B8" w:rsidP="00ED5FB0">
            <w:pPr>
              <w:pStyle w:val="ListParagraph"/>
              <w:numPr>
                <w:ilvl w:val="0"/>
                <w:numId w:val="15"/>
              </w:numPr>
              <w:spacing w:before="60" w:after="120" w:line="240" w:lineRule="auto"/>
              <w:contextualSpacing w:val="0"/>
              <w:rPr>
                <w:rFonts w:ascii="Verdana" w:hAnsi="Verdana"/>
                <w:sz w:val="18"/>
                <w:szCs w:val="18"/>
                <w:lang w:val="es-ES"/>
              </w:rPr>
            </w:pPr>
            <w:r w:rsidRPr="001C7089">
              <w:rPr>
                <w:rFonts w:ascii="Verdana" w:hAnsi="Verdana"/>
                <w:sz w:val="18"/>
                <w:szCs w:val="18"/>
                <w:lang w:val="es-ES"/>
              </w:rPr>
              <w:t xml:space="preserve">Según su legislación interna, por favor explique qué persona, institución </w:t>
            </w:r>
            <w:r>
              <w:rPr>
                <w:rFonts w:ascii="Verdana" w:hAnsi="Verdana"/>
                <w:sz w:val="18"/>
                <w:szCs w:val="18"/>
                <w:lang w:val="es-ES"/>
              </w:rPr>
              <w:t>o</w:t>
            </w:r>
            <w:r w:rsidRPr="001C7089">
              <w:rPr>
                <w:rFonts w:ascii="Verdana" w:hAnsi="Verdana"/>
                <w:sz w:val="18"/>
                <w:szCs w:val="18"/>
                <w:lang w:val="es-ES"/>
              </w:rPr>
              <w:t xml:space="preserve"> autoridad tiene que prestar su consentimiento para la adopción de un niño en las siguientes situaciones:</w:t>
            </w:r>
          </w:p>
          <w:p w:rsidR="00A261B8" w:rsidRPr="001C7089" w:rsidRDefault="00A261B8" w:rsidP="00A52320">
            <w:pPr>
              <w:pStyle w:val="ListParagraph"/>
              <w:numPr>
                <w:ilvl w:val="0"/>
                <w:numId w:val="55"/>
              </w:numPr>
              <w:spacing w:before="60" w:after="60" w:line="240" w:lineRule="auto"/>
              <w:ind w:left="1162" w:hanging="442"/>
              <w:contextualSpacing w:val="0"/>
              <w:rPr>
                <w:rFonts w:ascii="Verdana" w:hAnsi="Verdana"/>
                <w:sz w:val="18"/>
                <w:szCs w:val="18"/>
                <w:lang w:val="es-ES"/>
              </w:rPr>
            </w:pPr>
            <w:r>
              <w:rPr>
                <w:rFonts w:ascii="Verdana" w:hAnsi="Verdana"/>
                <w:sz w:val="18"/>
                <w:szCs w:val="18"/>
                <w:lang w:val="es-ES"/>
              </w:rPr>
              <w:t xml:space="preserve">se </w:t>
            </w:r>
            <w:r w:rsidRPr="001C7089">
              <w:rPr>
                <w:rFonts w:ascii="Verdana" w:hAnsi="Verdana"/>
                <w:sz w:val="18"/>
                <w:szCs w:val="18"/>
                <w:lang w:val="es-ES"/>
              </w:rPr>
              <w:t>conoce la identidad de ambos progenitores;</w:t>
            </w:r>
          </w:p>
          <w:p w:rsidR="00A261B8" w:rsidRPr="001C7089" w:rsidRDefault="00A261B8" w:rsidP="00A52320">
            <w:pPr>
              <w:pStyle w:val="ListParagraph"/>
              <w:numPr>
                <w:ilvl w:val="0"/>
                <w:numId w:val="55"/>
              </w:numPr>
              <w:spacing w:before="60" w:after="60" w:line="240" w:lineRule="auto"/>
              <w:ind w:left="1162" w:hanging="442"/>
              <w:contextualSpacing w:val="0"/>
              <w:rPr>
                <w:rFonts w:ascii="Verdana" w:hAnsi="Verdana"/>
                <w:sz w:val="18"/>
                <w:szCs w:val="18"/>
                <w:lang w:val="es-ES"/>
              </w:rPr>
            </w:pPr>
            <w:r>
              <w:rPr>
                <w:rFonts w:ascii="Verdana" w:hAnsi="Verdana"/>
                <w:sz w:val="18"/>
                <w:szCs w:val="18"/>
                <w:lang w:val="es-ES"/>
              </w:rPr>
              <w:t>h</w:t>
            </w:r>
            <w:r w:rsidRPr="001C7089">
              <w:rPr>
                <w:rFonts w:ascii="Verdana" w:hAnsi="Verdana"/>
                <w:sz w:val="18"/>
                <w:szCs w:val="18"/>
                <w:lang w:val="es-ES"/>
              </w:rPr>
              <w:t>a fallecido un progenitor o se desconoce su identidad;</w:t>
            </w:r>
          </w:p>
          <w:p w:rsidR="00A261B8" w:rsidRPr="001C7089" w:rsidRDefault="00A261B8" w:rsidP="00A52320">
            <w:pPr>
              <w:pStyle w:val="ListParagraph"/>
              <w:numPr>
                <w:ilvl w:val="0"/>
                <w:numId w:val="55"/>
              </w:numPr>
              <w:spacing w:before="60" w:after="60" w:line="240" w:lineRule="auto"/>
              <w:ind w:left="1162" w:hanging="442"/>
              <w:contextualSpacing w:val="0"/>
              <w:rPr>
                <w:rFonts w:ascii="Verdana" w:hAnsi="Verdana"/>
                <w:sz w:val="18"/>
                <w:szCs w:val="18"/>
                <w:lang w:val="es-ES"/>
              </w:rPr>
            </w:pPr>
            <w:r>
              <w:rPr>
                <w:rFonts w:ascii="Verdana" w:hAnsi="Verdana"/>
                <w:sz w:val="18"/>
                <w:szCs w:val="18"/>
                <w:lang w:val="es-ES"/>
              </w:rPr>
              <w:t>a</w:t>
            </w:r>
            <w:r w:rsidRPr="001C7089">
              <w:rPr>
                <w:rFonts w:ascii="Verdana" w:hAnsi="Verdana"/>
                <w:sz w:val="18"/>
                <w:szCs w:val="18"/>
                <w:lang w:val="es-ES"/>
              </w:rPr>
              <w:t xml:space="preserve">mbos progenitores han fallecido o se desconoce su identidad; </w:t>
            </w:r>
          </w:p>
          <w:p w:rsidR="00A261B8" w:rsidRPr="001C7089" w:rsidRDefault="00A261B8" w:rsidP="00A52320">
            <w:pPr>
              <w:pStyle w:val="ListParagraph"/>
              <w:numPr>
                <w:ilvl w:val="0"/>
                <w:numId w:val="55"/>
              </w:numPr>
              <w:spacing w:before="60" w:after="60" w:line="240" w:lineRule="auto"/>
              <w:ind w:left="1162" w:hanging="442"/>
              <w:contextualSpacing w:val="0"/>
              <w:rPr>
                <w:rFonts w:ascii="Verdana" w:hAnsi="Verdana"/>
                <w:sz w:val="18"/>
                <w:szCs w:val="18"/>
                <w:lang w:val="es-ES"/>
              </w:rPr>
            </w:pPr>
            <w:r>
              <w:rPr>
                <w:rFonts w:ascii="Verdana" w:hAnsi="Verdana"/>
                <w:sz w:val="18"/>
                <w:szCs w:val="18"/>
                <w:lang w:val="es-ES"/>
              </w:rPr>
              <w:t>u</w:t>
            </w:r>
            <w:r w:rsidRPr="001C7089">
              <w:rPr>
                <w:rFonts w:ascii="Verdana" w:hAnsi="Verdana"/>
                <w:sz w:val="18"/>
                <w:szCs w:val="18"/>
                <w:lang w:val="es-ES"/>
              </w:rPr>
              <w:t xml:space="preserve">n progenitor, o ambos, han sido privados de </w:t>
            </w:r>
            <w:r>
              <w:rPr>
                <w:rFonts w:ascii="Verdana" w:hAnsi="Verdana"/>
                <w:sz w:val="18"/>
                <w:szCs w:val="18"/>
                <w:lang w:val="es-ES"/>
              </w:rPr>
              <w:t xml:space="preserve">su patria potestad </w:t>
            </w:r>
            <w:r w:rsidRPr="001C7089">
              <w:rPr>
                <w:rFonts w:ascii="Verdana" w:hAnsi="Verdana"/>
                <w:sz w:val="18"/>
                <w:szCs w:val="18"/>
                <w:lang w:val="es-ES"/>
              </w:rPr>
              <w:t>(es decir, de los derechos y responsabilidades que corresponden a los progenitor</w:t>
            </w:r>
            <w:r>
              <w:rPr>
                <w:rFonts w:ascii="Verdana" w:hAnsi="Verdana"/>
                <w:sz w:val="18"/>
                <w:szCs w:val="18"/>
                <w:lang w:val="es-ES"/>
              </w:rPr>
              <w:t>es</w:t>
            </w:r>
            <w:r w:rsidRPr="001C7089">
              <w:rPr>
                <w:rFonts w:ascii="Verdana" w:hAnsi="Verdana"/>
                <w:sz w:val="18"/>
                <w:szCs w:val="18"/>
                <w:lang w:val="es-ES"/>
              </w:rPr>
              <w:t>).</w:t>
            </w:r>
          </w:p>
          <w:p w:rsidR="00A261B8" w:rsidRPr="001C7089" w:rsidRDefault="00A261B8" w:rsidP="00ED5FB0">
            <w:pPr>
              <w:pStyle w:val="ListParagraph"/>
              <w:spacing w:before="60" w:after="120" w:line="240" w:lineRule="auto"/>
              <w:contextualSpacing w:val="0"/>
              <w:rPr>
                <w:rFonts w:ascii="Verdana" w:hAnsi="Verdana"/>
                <w:sz w:val="18"/>
                <w:szCs w:val="18"/>
                <w:lang w:val="es-ES"/>
              </w:rPr>
            </w:pPr>
            <w:r w:rsidRPr="001C7089">
              <w:rPr>
                <w:rFonts w:ascii="Verdana" w:hAnsi="Verdana"/>
                <w:sz w:val="18"/>
                <w:szCs w:val="18"/>
                <w:lang w:val="es-ES"/>
              </w:rPr>
              <w:t xml:space="preserve">Para cada caso, especifique en qué circunstancias un </w:t>
            </w:r>
            <w:r w:rsidRPr="001C7089">
              <w:rPr>
                <w:rFonts w:ascii="Verdana" w:hAnsi="Verdana"/>
                <w:i/>
                <w:sz w:val="18"/>
                <w:szCs w:val="18"/>
                <w:lang w:val="es-ES"/>
              </w:rPr>
              <w:t>padre</w:t>
            </w:r>
            <w:r w:rsidRPr="001C7089">
              <w:rPr>
                <w:rFonts w:ascii="Verdana" w:hAnsi="Verdana"/>
                <w:sz w:val="18"/>
                <w:szCs w:val="18"/>
                <w:lang w:val="es-ES"/>
              </w:rPr>
              <w:t xml:space="preserve"> deberá prestar su consentimiento para que se realice la adopción. Por favor precise también si su respuesta sería diferente si uno de los progenitores conocidos no hubiere alcanzado la mayoría de edad.</w:t>
            </w:r>
          </w:p>
        </w:tc>
        <w:tc>
          <w:tcPr>
            <w:tcW w:w="4624" w:type="dxa"/>
          </w:tcPr>
          <w:p w:rsidR="00A261B8" w:rsidRPr="000019CA" w:rsidRDefault="00A261B8" w:rsidP="00551469">
            <w:pPr>
              <w:pStyle w:val="ListParagraph"/>
              <w:numPr>
                <w:ilvl w:val="0"/>
                <w:numId w:val="17"/>
              </w:numPr>
              <w:spacing w:before="60" w:after="120" w:line="240" w:lineRule="auto"/>
              <w:contextualSpacing w:val="0"/>
              <w:rPr>
                <w:rFonts w:ascii="Verdana" w:hAnsi="Verdana"/>
                <w:sz w:val="18"/>
                <w:szCs w:val="18"/>
                <w:lang w:val="es-ES"/>
              </w:rPr>
            </w:pPr>
            <w:r w:rsidRPr="000019CA">
              <w:rPr>
                <w:rFonts w:ascii="Verdana" w:hAnsi="Verdana"/>
                <w:sz w:val="18"/>
                <w:szCs w:val="18"/>
                <w:lang w:val="es-ES"/>
              </w:rPr>
              <w:fldChar w:fldCharType="begin">
                <w:ffData>
                  <w:name w:val="Text78"/>
                  <w:enabled/>
                  <w:calcOnExit w:val="0"/>
                  <w:textInput/>
                </w:ffData>
              </w:fldChar>
            </w:r>
            <w:r w:rsidRPr="000019CA">
              <w:rPr>
                <w:rFonts w:ascii="Verdana" w:hAnsi="Verdana"/>
                <w:sz w:val="18"/>
                <w:szCs w:val="18"/>
                <w:lang w:val="es-ES"/>
              </w:rPr>
              <w:instrText xml:space="preserve"> FORMTEXT </w:instrText>
            </w:r>
            <w:r w:rsidRPr="000019CA">
              <w:rPr>
                <w:rFonts w:ascii="Verdana" w:hAnsi="Verdana"/>
                <w:sz w:val="18"/>
                <w:szCs w:val="18"/>
                <w:lang w:val="es-ES"/>
              </w:rPr>
            </w:r>
            <w:r w:rsidRPr="000019CA">
              <w:rPr>
                <w:rFonts w:ascii="Verdana" w:hAnsi="Verdana"/>
                <w:sz w:val="18"/>
                <w:szCs w:val="18"/>
                <w:lang w:val="es-ES"/>
              </w:rPr>
              <w:fldChar w:fldCharType="separate"/>
            </w:r>
            <w:r w:rsidRPr="000019CA">
              <w:rPr>
                <w:rFonts w:ascii="Verdana" w:hAnsi="Verdana"/>
                <w:sz w:val="18"/>
                <w:szCs w:val="18"/>
                <w:lang w:val="es-ES"/>
              </w:rPr>
              <w:t>Los dos progenitores representantes legales del niño,niña o adolescente deben otorgar el consentimiento ante la autoridad administrativa competente el Defensor de Familia</w:t>
            </w:r>
            <w:r>
              <w:rPr>
                <w:rFonts w:ascii="Verdana" w:hAnsi="Verdana"/>
                <w:sz w:val="18"/>
                <w:szCs w:val="18"/>
                <w:lang w:val="es-ES"/>
              </w:rPr>
              <w:t xml:space="preserve">. </w:t>
            </w:r>
            <w:r w:rsidRPr="000019CA">
              <w:rPr>
                <w:rFonts w:ascii="Verdana" w:hAnsi="Verdana"/>
                <w:sz w:val="18"/>
                <w:szCs w:val="18"/>
                <w:lang w:val="es-ES"/>
              </w:rPr>
              <w:t xml:space="preserve">El artículo 66 de la Ley 1098 de 2006, establece sobre el consentimiento: "El consentimiento es la manifestación informada, libre y voluntaria de dar en adopción a un hijo o hija por parte de quienes ejercen la patria potestad ante el defensor de familia, quien los informará ampliamente sobre sus consecuencias jurídicas y psicosociales. Este consentimiento debe ser válido civilmente e idóneo constitucionalmente. Para que el consentimiento sea válido debe cumplir con los siguientes requisitos:    1. Que esté exento de error, fuerza y dolo y tenga causa y objeto lícitos.    2. Que haya sido otorgado previa información y asesoría suficientes sobre las consecuencias psicosociales y jurídicas de la decisión.   Es idóneo constitucionalmente cuando quien da el consentimiento ha sido debida y ampliamente informado, asesorado y tiene aptitud para otorgarlo. Se entenderá tener aptitud para otorgar el consentimiento un mes después del día del parto.     A efectos del consentimiento para la adopción, se entenderá la falta del padre o la madre, no solamente cuando ha fallecido, sino también cuando lo aqueja una enfermedad mental o grave anomalía psíquica certificada por el Instituto Nacional de Medicina Legal y Ciencias Forenses.     No tendrá validez el consentimiento que se otorgue para la adopción del hijo que está por nacer. Tampoco lo tendrá el consentimiento que se otorgue en relación con adoptantes determinados, salvo cuando el adoptivo fuere pariente del adoptante hasta el tercer grado de consanguinidad o segundo de afinidad, o que fuere hijo del cónyuge o compañero permanente del adoptante.     Quien o quienes expresan su consentimiento para la adopción podrán revocarlo dentro del mes siguiente a su otorgamiento.     Los adolescentes deberán recibir apoyo psicosocial especializado por parte del Instituto Colombiano de Bienestar Familiar para que puedan permanecer con su hijo o hija, o para otorgar el consentimiento libre e informado. El con-sentimiento del padre o madre menor de dieciocho (18) años tendrá validez si se manifiesta con el lleno de los requisitos establecidos en el presente artículo. En este caso estarán asistidos por sus padres, o personas que los tengan bajo su cuidado y por el Ministerio Público."  </w:t>
            </w:r>
            <w:r w:rsidRPr="000019CA">
              <w:rPr>
                <w:rFonts w:ascii="Verdana" w:hAnsi="Verdana"/>
                <w:sz w:val="18"/>
                <w:szCs w:val="18"/>
                <w:lang w:val="es-ES"/>
              </w:rPr>
              <w:fldChar w:fldCharType="end"/>
            </w:r>
          </w:p>
          <w:p w:rsidR="00A261B8" w:rsidRPr="00C22138" w:rsidRDefault="00A261B8" w:rsidP="000019CA">
            <w:pPr>
              <w:pStyle w:val="ListParagraph"/>
              <w:numPr>
                <w:ilvl w:val="0"/>
                <w:numId w:val="17"/>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 xml:space="preserve">el </w:t>
            </w:r>
            <w:r w:rsidRPr="000019CA">
              <w:rPr>
                <w:rFonts w:ascii="Verdana" w:hAnsi="Verdana"/>
                <w:noProof/>
                <w:sz w:val="18"/>
                <w:szCs w:val="18"/>
                <w:lang w:val="es-ES"/>
              </w:rPr>
              <w:t>progenitor representa</w:t>
            </w:r>
            <w:r>
              <w:rPr>
                <w:rFonts w:ascii="Verdana" w:hAnsi="Verdana"/>
                <w:noProof/>
                <w:sz w:val="18"/>
                <w:szCs w:val="18"/>
                <w:lang w:val="es-ES"/>
              </w:rPr>
              <w:t>te</w:t>
            </w:r>
            <w:r w:rsidRPr="000019CA">
              <w:rPr>
                <w:rFonts w:ascii="Verdana" w:hAnsi="Verdana"/>
                <w:noProof/>
                <w:sz w:val="18"/>
                <w:szCs w:val="18"/>
                <w:lang w:val="es-ES"/>
              </w:rPr>
              <w:t xml:space="preserve"> </w:t>
            </w:r>
            <w:r>
              <w:rPr>
                <w:rFonts w:ascii="Verdana" w:hAnsi="Verdana"/>
                <w:noProof/>
                <w:sz w:val="18"/>
                <w:szCs w:val="18"/>
                <w:lang w:val="es-ES"/>
              </w:rPr>
              <w:t xml:space="preserve">legal </w:t>
            </w:r>
            <w:r w:rsidRPr="000019CA">
              <w:rPr>
                <w:rFonts w:ascii="Verdana" w:hAnsi="Verdana"/>
                <w:noProof/>
                <w:sz w:val="18"/>
                <w:szCs w:val="18"/>
                <w:lang w:val="es-ES"/>
              </w:rPr>
              <w:t xml:space="preserve"> del niño,niña o adolescente debe otorgar el consentimiento ante la autoridad admini</w:t>
            </w:r>
            <w:r>
              <w:rPr>
                <w:rFonts w:ascii="Verdana" w:hAnsi="Verdana"/>
                <w:noProof/>
                <w:sz w:val="18"/>
                <w:szCs w:val="18"/>
                <w:lang w:val="es-ES"/>
              </w:rPr>
              <w:t>s</w:t>
            </w:r>
            <w:r w:rsidRPr="000019CA">
              <w:rPr>
                <w:rFonts w:ascii="Verdana" w:hAnsi="Verdana"/>
                <w:noProof/>
                <w:sz w:val="18"/>
                <w:szCs w:val="18"/>
                <w:lang w:val="es-ES"/>
              </w:rPr>
              <w:t>tr</w:t>
            </w:r>
            <w:r>
              <w:rPr>
                <w:rFonts w:ascii="Verdana" w:hAnsi="Verdana"/>
                <w:noProof/>
                <w:sz w:val="18"/>
                <w:szCs w:val="18"/>
                <w:lang w:val="es-ES"/>
              </w:rPr>
              <w:t>a</w:t>
            </w:r>
            <w:r w:rsidRPr="000019CA">
              <w:rPr>
                <w:rFonts w:ascii="Verdana" w:hAnsi="Verdana"/>
                <w:noProof/>
                <w:sz w:val="18"/>
                <w:szCs w:val="18"/>
                <w:lang w:val="es-ES"/>
              </w:rPr>
              <w:t xml:space="preserve">tiva competente el Defensor de Familia </w:t>
            </w:r>
            <w:r w:rsidRPr="00C22138">
              <w:rPr>
                <w:rFonts w:ascii="Verdana" w:hAnsi="Verdana"/>
                <w:sz w:val="18"/>
                <w:szCs w:val="18"/>
                <w:lang w:val="es-ES"/>
              </w:rPr>
              <w:fldChar w:fldCharType="end"/>
            </w:r>
          </w:p>
          <w:p w:rsidR="00A261B8" w:rsidRPr="00C22138" w:rsidRDefault="00A261B8" w:rsidP="00FC4014">
            <w:pPr>
              <w:pStyle w:val="ListParagraph"/>
              <w:numPr>
                <w:ilvl w:val="0"/>
                <w:numId w:val="17"/>
              </w:numPr>
              <w:tabs>
                <w:tab w:val="num" w:pos="489"/>
              </w:tabs>
              <w:spacing w:before="60" w:after="120" w:line="240" w:lineRule="auto"/>
              <w:ind w:left="489" w:hanging="434"/>
              <w:contextualSpacing w:val="0"/>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 xml:space="preserve">El Defensor de Famila autoriza la adopción Art. 66 y 82 Ley 1098 de 2006 </w:t>
            </w:r>
            <w:r w:rsidRPr="00C22138">
              <w:rPr>
                <w:rFonts w:ascii="Verdana" w:hAnsi="Verdana"/>
                <w:sz w:val="18"/>
                <w:szCs w:val="18"/>
                <w:lang w:val="es-ES"/>
              </w:rPr>
              <w:fldChar w:fldCharType="end"/>
            </w:r>
          </w:p>
          <w:p w:rsidR="00A261B8" w:rsidRPr="00C22138" w:rsidRDefault="00A261B8" w:rsidP="0013686D">
            <w:pPr>
              <w:pStyle w:val="ListParagraph"/>
              <w:numPr>
                <w:ilvl w:val="0"/>
                <w:numId w:val="17"/>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0019CA">
              <w:rPr>
                <w:rFonts w:ascii="Verdana" w:hAnsi="Verdana"/>
                <w:noProof/>
                <w:sz w:val="18"/>
                <w:szCs w:val="18"/>
                <w:lang w:val="es-ES"/>
              </w:rPr>
              <w:t xml:space="preserve">El Defensor de Famila </w:t>
            </w:r>
            <w:r>
              <w:rPr>
                <w:rFonts w:ascii="Verdana" w:hAnsi="Verdana"/>
                <w:noProof/>
                <w:sz w:val="18"/>
                <w:szCs w:val="18"/>
                <w:lang w:val="es-ES"/>
              </w:rPr>
              <w:t>adelanta el proceso admsinitrativo de restabelecimiento de derechos para de ser el caso declarar la situación de adoptabilidad Art. 100</w:t>
            </w:r>
            <w:r w:rsidRPr="000019CA">
              <w:rPr>
                <w:rFonts w:ascii="Verdana" w:hAnsi="Verdana"/>
                <w:noProof/>
                <w:sz w:val="18"/>
                <w:szCs w:val="18"/>
                <w:lang w:val="es-ES"/>
              </w:rPr>
              <w:t xml:space="preserve"> Ley 1098 de 2006</w:t>
            </w:r>
            <w:r w:rsidRPr="00C22138">
              <w:rPr>
                <w:rFonts w:ascii="Verdana" w:hAnsi="Verdana"/>
                <w:sz w:val="18"/>
                <w:szCs w:val="18"/>
                <w:lang w:val="es-ES"/>
              </w:rPr>
              <w:fldChar w:fldCharType="end"/>
            </w:r>
          </w:p>
        </w:tc>
      </w:tr>
      <w:tr w:rsidR="00A261B8" w:rsidRPr="000A0EAD" w:rsidTr="0066788E">
        <w:tc>
          <w:tcPr>
            <w:tcW w:w="4770" w:type="dxa"/>
            <w:gridSpan w:val="2"/>
          </w:tcPr>
          <w:p w:rsidR="00A261B8" w:rsidRPr="001C7089" w:rsidRDefault="00A261B8" w:rsidP="00ED5FB0">
            <w:pPr>
              <w:pStyle w:val="ListParagraph"/>
              <w:numPr>
                <w:ilvl w:val="0"/>
                <w:numId w:val="15"/>
              </w:numPr>
              <w:spacing w:before="60" w:after="120" w:line="240" w:lineRule="auto"/>
              <w:contextualSpacing w:val="0"/>
              <w:rPr>
                <w:rFonts w:ascii="Verdana" w:hAnsi="Verdana"/>
                <w:sz w:val="18"/>
                <w:szCs w:val="18"/>
                <w:lang w:val="es-ES"/>
              </w:rPr>
            </w:pPr>
            <w:r w:rsidRPr="001C7089">
              <w:rPr>
                <w:rFonts w:ascii="Verdana" w:hAnsi="Verdana"/>
                <w:sz w:val="18"/>
                <w:szCs w:val="18"/>
                <w:lang w:val="es-ES"/>
              </w:rPr>
              <w:t>Por favor proporcione una breve descripción de los siguientes procedimientos:</w:t>
            </w:r>
          </w:p>
          <w:p w:rsidR="00A261B8" w:rsidRPr="001C7089" w:rsidRDefault="00A261B8" w:rsidP="00ED5FB0">
            <w:pPr>
              <w:pStyle w:val="ListParagraph"/>
              <w:numPr>
                <w:ilvl w:val="0"/>
                <w:numId w:val="16"/>
              </w:numPr>
              <w:spacing w:before="60" w:after="120" w:line="240" w:lineRule="auto"/>
              <w:ind w:left="1021" w:hanging="301"/>
              <w:contextualSpacing w:val="0"/>
              <w:rPr>
                <w:rFonts w:ascii="Verdana" w:hAnsi="Verdana"/>
                <w:sz w:val="18"/>
                <w:szCs w:val="18"/>
                <w:lang w:val="es-ES"/>
              </w:rPr>
            </w:pPr>
            <w:r w:rsidRPr="001C7089">
              <w:rPr>
                <w:rFonts w:ascii="Verdana" w:hAnsi="Verdana"/>
                <w:sz w:val="18"/>
                <w:szCs w:val="18"/>
                <w:lang w:val="es-ES"/>
              </w:rPr>
              <w:t xml:space="preserve">Proporcionar asesoramiento e información a los progenitores / familia biológica con respecto a las consecuencias de una adopción </w:t>
            </w:r>
            <w:r>
              <w:rPr>
                <w:rFonts w:ascii="Verdana" w:hAnsi="Verdana"/>
                <w:sz w:val="18"/>
                <w:szCs w:val="18"/>
                <w:lang w:val="es-ES"/>
              </w:rPr>
              <w:t xml:space="preserve">nacional / </w:t>
            </w:r>
            <w:r w:rsidRPr="001C7089">
              <w:rPr>
                <w:rFonts w:ascii="Verdana" w:hAnsi="Verdana"/>
                <w:sz w:val="18"/>
                <w:szCs w:val="18"/>
                <w:lang w:val="es-ES"/>
              </w:rPr>
              <w:t>internacional; y</w:t>
            </w:r>
          </w:p>
          <w:p w:rsidR="00A261B8" w:rsidRPr="001C7089" w:rsidRDefault="00A261B8" w:rsidP="00ED5FB0">
            <w:pPr>
              <w:pStyle w:val="ListParagraph"/>
              <w:numPr>
                <w:ilvl w:val="0"/>
                <w:numId w:val="16"/>
              </w:numPr>
              <w:spacing w:before="60" w:after="120" w:line="240" w:lineRule="auto"/>
              <w:ind w:left="1021" w:hanging="301"/>
              <w:contextualSpacing w:val="0"/>
              <w:rPr>
                <w:rFonts w:ascii="Verdana" w:hAnsi="Verdana"/>
                <w:sz w:val="18"/>
                <w:szCs w:val="18"/>
                <w:lang w:val="es-ES"/>
              </w:rPr>
            </w:pPr>
            <w:r w:rsidRPr="001C7089">
              <w:rPr>
                <w:rFonts w:ascii="Verdana" w:hAnsi="Verdana"/>
                <w:sz w:val="18"/>
                <w:szCs w:val="18"/>
                <w:lang w:val="es-ES"/>
              </w:rPr>
              <w:t>Obtener el/los consentimiento(s) para una adopción</w:t>
            </w:r>
            <w:r w:rsidRPr="001C7089">
              <w:rPr>
                <w:rStyle w:val="FootnoteReference"/>
                <w:rFonts w:ascii="Verdana" w:hAnsi="Verdana"/>
                <w:sz w:val="18"/>
                <w:szCs w:val="18"/>
                <w:lang w:val="es-ES"/>
              </w:rPr>
              <w:footnoteReference w:id="14"/>
            </w:r>
            <w:r w:rsidRPr="001C7089">
              <w:rPr>
                <w:rFonts w:ascii="Verdana" w:hAnsi="Verdana"/>
                <w:sz w:val="18"/>
                <w:szCs w:val="18"/>
                <w:lang w:val="es-ES"/>
              </w:rPr>
              <w:t>.</w:t>
            </w:r>
          </w:p>
        </w:tc>
        <w:tc>
          <w:tcPr>
            <w:tcW w:w="4624" w:type="dxa"/>
          </w:tcPr>
          <w:p w:rsidR="00A261B8" w:rsidRPr="00C22138" w:rsidRDefault="00A261B8" w:rsidP="000019CA">
            <w:pPr>
              <w:pStyle w:val="ListParagraph"/>
              <w:numPr>
                <w:ilvl w:val="0"/>
                <w:numId w:val="56"/>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0019CA">
              <w:rPr>
                <w:rFonts w:ascii="Verdana" w:hAnsi="Verdana"/>
                <w:noProof/>
                <w:sz w:val="18"/>
                <w:szCs w:val="18"/>
                <w:lang w:val="es-ES"/>
              </w:rPr>
              <w:t xml:space="preserve">La madre y/o el padre que desea otorgar el consentimiento para la adopción reciben atención jurídica y psicosocial, en las cuales se les informa de manera amplia los efectos de la adopción, se les brinda orientación e intervención sicológica.  Además se les comunica que esta decisión puede ser revocada durante el mes siguiente a su otorgamiento y que pueden mantener contacto con su hijo o hija durante este periodo. El equipo de la Defensoría es el responsable de mantenerse en comunicación con los otorgantes del consentimiento e incluso antes de vencerse el término para que el consentimiento sea declarado válido e irrevocable constata si la madre y/o el padre desean mantener la unidad familiar o confirman y ratifican la decisión. </w:t>
            </w:r>
            <w:r w:rsidRPr="00C22138">
              <w:rPr>
                <w:rFonts w:ascii="Verdana" w:hAnsi="Verdana"/>
                <w:sz w:val="18"/>
                <w:szCs w:val="18"/>
                <w:lang w:val="es-ES"/>
              </w:rPr>
              <w:fldChar w:fldCharType="end"/>
            </w:r>
          </w:p>
          <w:p w:rsidR="00A261B8" w:rsidRPr="00C22138" w:rsidRDefault="00A261B8" w:rsidP="00AE616E">
            <w:pPr>
              <w:pStyle w:val="ListParagraph"/>
              <w:numPr>
                <w:ilvl w:val="0"/>
                <w:numId w:val="56"/>
              </w:numPr>
              <w:spacing w:before="60" w:after="120" w:line="240" w:lineRule="auto"/>
              <w:ind w:left="338" w:hanging="283"/>
              <w:contextualSpacing w:val="0"/>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El Defensor de Familia recepciona el consentimiento, dando cumplimiento a los requisitos previstos en la Ley 1098 de 2006 artículo 66, que deben constar en la respetiva acta de recepcion, que contiene entre otros los aspectos que se encuentran en el formulario de la Haya.</w:t>
            </w:r>
            <w:r w:rsidRPr="00C22138">
              <w:rPr>
                <w:rFonts w:ascii="Verdana" w:hAnsi="Verdana"/>
                <w:sz w:val="18"/>
                <w:szCs w:val="18"/>
                <w:lang w:val="es-ES"/>
              </w:rPr>
              <w:fldChar w:fldCharType="end"/>
            </w:r>
          </w:p>
        </w:tc>
      </w:tr>
      <w:tr w:rsidR="00A261B8" w:rsidRPr="000A0EAD" w:rsidTr="0066788E">
        <w:tc>
          <w:tcPr>
            <w:tcW w:w="4734" w:type="dxa"/>
          </w:tcPr>
          <w:p w:rsidR="00A261B8" w:rsidRPr="001C7089" w:rsidRDefault="00A261B8" w:rsidP="00ED5FB0">
            <w:pPr>
              <w:pStyle w:val="ListParagraph"/>
              <w:numPr>
                <w:ilvl w:val="0"/>
                <w:numId w:val="15"/>
              </w:numPr>
              <w:spacing w:before="60" w:after="120" w:line="240" w:lineRule="auto"/>
              <w:contextualSpacing w:val="0"/>
              <w:rPr>
                <w:rFonts w:ascii="Verdana" w:hAnsi="Verdana"/>
                <w:sz w:val="18"/>
                <w:szCs w:val="18"/>
                <w:lang w:val="es-ES"/>
              </w:rPr>
            </w:pPr>
            <w:r w:rsidRPr="001C7089">
              <w:rPr>
                <w:rFonts w:ascii="Verdana" w:hAnsi="Verdana"/>
                <w:lang w:val="es-ES"/>
              </w:rPr>
              <w:br w:type="page"/>
            </w:r>
            <w:r w:rsidRPr="001C7089">
              <w:rPr>
                <w:rFonts w:ascii="Verdana" w:hAnsi="Verdana"/>
                <w:sz w:val="18"/>
                <w:szCs w:val="18"/>
                <w:lang w:val="es-ES"/>
              </w:rPr>
              <w:t>¿Utiliza su Estado el formulario modelo “</w:t>
            </w:r>
            <w:r w:rsidRPr="001C7089">
              <w:rPr>
                <w:rFonts w:ascii="Verdana" w:hAnsi="Verdana"/>
                <w:i/>
                <w:sz w:val="18"/>
                <w:szCs w:val="18"/>
                <w:lang w:val="es-ES"/>
              </w:rPr>
              <w:t>Declaración del consentimiento a la adopción</w:t>
            </w:r>
            <w:r w:rsidRPr="001C7089">
              <w:rPr>
                <w:rFonts w:ascii="Verdana" w:hAnsi="Verdana"/>
                <w:sz w:val="18"/>
                <w:szCs w:val="18"/>
                <w:lang w:val="es-ES"/>
              </w:rPr>
              <w:t>” elaborado por la Oficina permanente de la Conferencia de La Haya?</w:t>
            </w:r>
          </w:p>
          <w:p w:rsidR="00A261B8" w:rsidRPr="001C7089" w:rsidRDefault="00A261B8" w:rsidP="00ED5FB0">
            <w:pPr>
              <w:pStyle w:val="ListParagraph"/>
              <w:spacing w:before="60" w:after="120" w:line="240" w:lineRule="auto"/>
              <w:contextualSpacing w:val="0"/>
              <w:rPr>
                <w:rFonts w:ascii="Verdana" w:hAnsi="Verdana"/>
                <w:i/>
                <w:sz w:val="16"/>
                <w:szCs w:val="16"/>
                <w:lang w:val="es-ES"/>
              </w:rPr>
            </w:pPr>
            <w:r w:rsidRPr="001C7089">
              <w:rPr>
                <w:rFonts w:ascii="Verdana" w:hAnsi="Verdana"/>
                <w:i/>
                <w:sz w:val="16"/>
                <w:szCs w:val="16"/>
                <w:lang w:val="es-ES"/>
              </w:rPr>
              <w:t xml:space="preserve">El formulario modelo está disponible en la </w:t>
            </w:r>
            <w:hyperlink r:id="rId14" w:history="1">
              <w:r w:rsidRPr="001C7089">
                <w:rPr>
                  <w:rStyle w:val="Hyperlink"/>
                  <w:rFonts w:ascii="Verdana" w:hAnsi="Verdana"/>
                  <w:i/>
                  <w:sz w:val="16"/>
                  <w:szCs w:val="16"/>
                  <w:lang w:val="es-ES"/>
                </w:rPr>
                <w:t>Sección</w:t>
              </w:r>
            </w:hyperlink>
            <w:r w:rsidRPr="001C7089">
              <w:rPr>
                <w:rStyle w:val="Hyperlink"/>
                <w:rFonts w:ascii="Verdana" w:hAnsi="Verdana"/>
                <w:i/>
                <w:sz w:val="16"/>
                <w:szCs w:val="16"/>
                <w:lang w:val="es-ES"/>
              </w:rPr>
              <w:t xml:space="preserve"> adopción internacional</w:t>
            </w:r>
            <w:r w:rsidRPr="001C7089">
              <w:rPr>
                <w:rFonts w:ascii="Verdana" w:hAnsi="Verdana"/>
                <w:i/>
                <w:sz w:val="16"/>
                <w:szCs w:val="16"/>
                <w:lang w:val="es-ES"/>
              </w:rPr>
              <w:t xml:space="preserve"> del sitio web de la Conferencia de La Haya.</w:t>
            </w:r>
          </w:p>
        </w:tc>
        <w:tc>
          <w:tcPr>
            <w:tcW w:w="4660" w:type="dxa"/>
            <w:gridSpan w:val="2"/>
          </w:tcPr>
          <w:p w:rsidR="00A261B8" w:rsidRPr="001C7089" w:rsidRDefault="00A261B8" w:rsidP="00ED5FB0">
            <w:pPr>
              <w:tabs>
                <w:tab w:val="left" w:pos="357"/>
              </w:tabs>
              <w:spacing w:before="60" w:after="60" w:line="240" w:lineRule="auto"/>
              <w:ind w:left="357" w:hanging="357"/>
              <w:rPr>
                <w:rFonts w:ascii="Verdana" w:hAnsi="Verdana"/>
                <w:sz w:val="18"/>
                <w:szCs w:val="18"/>
                <w:lang w:val="es-ES"/>
              </w:rPr>
            </w:pPr>
            <w:r w:rsidRPr="001C7089">
              <w:rPr>
                <w:rFonts w:ascii="Verdana" w:hAnsi="Verdana"/>
                <w:sz w:val="18"/>
                <w:szCs w:val="18"/>
                <w:lang w:val="es-ES"/>
              </w:rPr>
              <w:fldChar w:fldCharType="begin">
                <w:ffData>
                  <w:name w:val="Check382"/>
                  <w:enabled/>
                  <w:calcOnExit w:val="0"/>
                  <w:checkBox>
                    <w:sizeAuto/>
                    <w:default w:val="0"/>
                    <w:checked/>
                  </w:checkBox>
                </w:ffData>
              </w:fldChar>
            </w:r>
            <w:r w:rsidRPr="001C7089">
              <w:rPr>
                <w:rFonts w:ascii="Verdana" w:hAnsi="Verdana"/>
                <w:sz w:val="18"/>
                <w:szCs w:val="18"/>
                <w:lang w:val="es-ES"/>
              </w:rPr>
              <w:instrText xml:space="preserve"> FORMCHECKBOX </w:instrText>
            </w:r>
            <w:r w:rsidRPr="001C7089">
              <w:rPr>
                <w:rFonts w:ascii="Verdana" w:hAnsi="Verdana"/>
                <w:sz w:val="18"/>
                <w:szCs w:val="18"/>
                <w:lang w:val="es-ES"/>
              </w:rPr>
            </w:r>
            <w:r w:rsidRPr="001C7089">
              <w:rPr>
                <w:rFonts w:ascii="Verdana" w:hAnsi="Verdana"/>
                <w:sz w:val="18"/>
                <w:szCs w:val="18"/>
                <w:lang w:val="es-ES"/>
              </w:rPr>
              <w:fldChar w:fldCharType="end"/>
            </w:r>
            <w:r w:rsidRPr="001C7089">
              <w:rPr>
                <w:rFonts w:ascii="Verdana" w:hAnsi="Verdana"/>
                <w:sz w:val="18"/>
                <w:szCs w:val="18"/>
                <w:lang w:val="es-ES"/>
              </w:rPr>
              <w:tab/>
              <w:t>Sí</w:t>
            </w:r>
          </w:p>
          <w:p w:rsidR="00A261B8" w:rsidRPr="001C7089" w:rsidRDefault="00A261B8" w:rsidP="00BA43BF">
            <w:pPr>
              <w:tabs>
                <w:tab w:val="left" w:pos="357"/>
              </w:tabs>
              <w:spacing w:before="60" w:after="60" w:line="240" w:lineRule="auto"/>
              <w:ind w:left="357" w:hanging="357"/>
              <w:rPr>
                <w:rFonts w:ascii="Verdana" w:hAnsi="Verdana"/>
                <w:sz w:val="18"/>
                <w:szCs w:val="18"/>
                <w:lang w:val="es-ES"/>
              </w:rPr>
            </w:pPr>
            <w:r w:rsidRPr="001C7089">
              <w:rPr>
                <w:rFonts w:ascii="Verdana" w:hAnsi="Verdana"/>
                <w:sz w:val="18"/>
                <w:szCs w:val="18"/>
                <w:lang w:val="es-ES"/>
              </w:rPr>
              <w:fldChar w:fldCharType="begin">
                <w:ffData>
                  <w:name w:val="Check383"/>
                  <w:enabled/>
                  <w:calcOnExit w:val="0"/>
                  <w:checkBox>
                    <w:sizeAuto/>
                    <w:default w:val="0"/>
                  </w:checkBox>
                </w:ffData>
              </w:fldChar>
            </w:r>
            <w:r w:rsidRPr="001C7089">
              <w:rPr>
                <w:rFonts w:ascii="Verdana" w:hAnsi="Verdana"/>
                <w:sz w:val="18"/>
                <w:szCs w:val="18"/>
                <w:lang w:val="es-ES"/>
              </w:rPr>
              <w:instrText xml:space="preserve"> FORMCHECKBOX </w:instrText>
            </w:r>
            <w:r w:rsidRPr="001C7089">
              <w:rPr>
                <w:rFonts w:ascii="Verdana" w:hAnsi="Verdana"/>
                <w:sz w:val="18"/>
                <w:szCs w:val="18"/>
                <w:lang w:val="es-ES"/>
              </w:rPr>
            </w:r>
            <w:r w:rsidRPr="001C7089">
              <w:rPr>
                <w:rFonts w:ascii="Verdana" w:hAnsi="Verdana"/>
                <w:sz w:val="18"/>
                <w:szCs w:val="18"/>
                <w:lang w:val="es-ES"/>
              </w:rPr>
              <w:fldChar w:fldCharType="end"/>
            </w:r>
            <w:r w:rsidRPr="001C7089">
              <w:rPr>
                <w:rFonts w:ascii="Verdana" w:hAnsi="Verdana"/>
                <w:sz w:val="18"/>
                <w:szCs w:val="18"/>
                <w:lang w:val="es-ES"/>
              </w:rPr>
              <w:t xml:space="preserve">  No. Por favor proporcione el/los formulario(s) (o un enlace a los mismos) que su Estado utiliza </w:t>
            </w:r>
            <w:r>
              <w:rPr>
                <w:rFonts w:ascii="Verdana" w:hAnsi="Verdana"/>
                <w:sz w:val="18"/>
                <w:szCs w:val="18"/>
                <w:lang w:val="es-ES"/>
              </w:rPr>
              <w:t>a estos efectos</w:t>
            </w:r>
            <w:r w:rsidRPr="001C7089">
              <w:rPr>
                <w:rFonts w:ascii="Verdana" w:hAnsi="Verdana"/>
                <w:sz w:val="18"/>
                <w:szCs w:val="18"/>
                <w:lang w:val="es-ES"/>
              </w:rPr>
              <w:t xml:space="preserve">: </w:t>
            </w:r>
            <w:r w:rsidRPr="001C7089">
              <w:rPr>
                <w:rFonts w:ascii="Verdana" w:hAnsi="Verdana"/>
                <w:sz w:val="18"/>
                <w:szCs w:val="18"/>
                <w:lang w:val="es-ES"/>
              </w:rPr>
              <w:fldChar w:fldCharType="begin">
                <w:ffData>
                  <w:name w:val="Text78"/>
                  <w:enabled/>
                  <w:calcOnExit w:val="0"/>
                  <w:textInput/>
                </w:ffData>
              </w:fldChar>
            </w:r>
            <w:r w:rsidRPr="001C7089">
              <w:rPr>
                <w:rFonts w:ascii="Verdana" w:hAnsi="Verdana"/>
                <w:sz w:val="18"/>
                <w:szCs w:val="18"/>
                <w:lang w:val="es-ES"/>
              </w:rPr>
              <w:instrText xml:space="preserve"> FORMTEXT </w:instrText>
            </w:r>
            <w:r w:rsidRPr="001C7089">
              <w:rPr>
                <w:rFonts w:ascii="Verdana" w:hAnsi="Verdana"/>
                <w:sz w:val="18"/>
                <w:szCs w:val="18"/>
                <w:lang w:val="es-ES"/>
              </w:rPr>
            </w:r>
            <w:r w:rsidRPr="001C7089">
              <w:rPr>
                <w:rFonts w:ascii="Verdana" w:hAnsi="Verdana"/>
                <w:sz w:val="18"/>
                <w:szCs w:val="18"/>
                <w:lang w:val="es-ES"/>
              </w:rPr>
              <w:fldChar w:fldCharType="separate"/>
            </w:r>
            <w:r w:rsidRPr="001C7089">
              <w:rPr>
                <w:rFonts w:ascii="Verdana" w:hAnsi="Verdana"/>
                <w:noProof/>
                <w:sz w:val="18"/>
                <w:szCs w:val="18"/>
                <w:lang w:val="es-ES"/>
              </w:rPr>
              <w:t> </w:t>
            </w:r>
            <w:r w:rsidRPr="001C7089">
              <w:rPr>
                <w:rFonts w:ascii="Verdana" w:hAnsi="Verdana"/>
                <w:noProof/>
                <w:sz w:val="18"/>
                <w:szCs w:val="18"/>
                <w:lang w:val="es-ES"/>
              </w:rPr>
              <w:t> </w:t>
            </w:r>
            <w:r w:rsidRPr="001C7089">
              <w:rPr>
                <w:rFonts w:ascii="Verdana" w:hAnsi="Verdana"/>
                <w:noProof/>
                <w:sz w:val="18"/>
                <w:szCs w:val="18"/>
                <w:lang w:val="es-ES"/>
              </w:rPr>
              <w:t> </w:t>
            </w:r>
            <w:r w:rsidRPr="001C7089">
              <w:rPr>
                <w:rFonts w:ascii="Verdana" w:hAnsi="Verdana"/>
                <w:noProof/>
                <w:sz w:val="18"/>
                <w:szCs w:val="18"/>
                <w:lang w:val="es-ES"/>
              </w:rPr>
              <w:t> </w:t>
            </w:r>
            <w:r w:rsidRPr="001C7089">
              <w:rPr>
                <w:rFonts w:ascii="Verdana" w:hAnsi="Verdana"/>
                <w:noProof/>
                <w:sz w:val="18"/>
                <w:szCs w:val="18"/>
                <w:lang w:val="es-ES"/>
              </w:rPr>
              <w:t> </w:t>
            </w:r>
            <w:r w:rsidRPr="001C7089">
              <w:rPr>
                <w:rFonts w:ascii="Verdana" w:hAnsi="Verdana"/>
                <w:sz w:val="18"/>
                <w:szCs w:val="18"/>
                <w:lang w:val="es-ES"/>
              </w:rPr>
              <w:fldChar w:fldCharType="end"/>
            </w:r>
          </w:p>
          <w:p w:rsidR="00A261B8" w:rsidRPr="001C7089" w:rsidRDefault="00A261B8" w:rsidP="00ED5FB0">
            <w:pPr>
              <w:spacing w:before="60" w:after="120" w:line="240" w:lineRule="auto"/>
              <w:rPr>
                <w:rFonts w:ascii="Verdana" w:hAnsi="Verdana"/>
                <w:sz w:val="18"/>
                <w:szCs w:val="18"/>
                <w:lang w:val="es-ES"/>
              </w:rPr>
            </w:pPr>
          </w:p>
        </w:tc>
      </w:tr>
      <w:tr w:rsidR="00A261B8" w:rsidRPr="000A0EAD" w:rsidTr="0066788E">
        <w:tc>
          <w:tcPr>
            <w:tcW w:w="4734" w:type="dxa"/>
          </w:tcPr>
          <w:p w:rsidR="00A261B8" w:rsidRPr="00C22138" w:rsidRDefault="00A261B8" w:rsidP="00ED5FB0">
            <w:pPr>
              <w:pStyle w:val="ListParagraph"/>
              <w:numPr>
                <w:ilvl w:val="0"/>
                <w:numId w:val="15"/>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Teniendo en cuenta la edad y la madurez del niño, por favor describa como su Estado se asegura de que se dé consideración a los deseos y </w:t>
            </w:r>
            <w:r>
              <w:rPr>
                <w:rFonts w:ascii="Verdana" w:hAnsi="Verdana"/>
                <w:sz w:val="18"/>
                <w:szCs w:val="18"/>
                <w:lang w:val="es-ES"/>
              </w:rPr>
              <w:t xml:space="preserve">las </w:t>
            </w:r>
            <w:r w:rsidRPr="00C22138">
              <w:rPr>
                <w:rFonts w:ascii="Verdana" w:hAnsi="Verdana"/>
                <w:sz w:val="18"/>
                <w:szCs w:val="18"/>
                <w:lang w:val="es-ES"/>
              </w:rPr>
              <w:t>opiniones del niño al momento de determinar si se debe continuar con una adopción internacional.</w:t>
            </w:r>
          </w:p>
          <w:p w:rsidR="00A261B8" w:rsidRPr="00C22138" w:rsidRDefault="00A261B8" w:rsidP="00ED5FB0">
            <w:pPr>
              <w:pStyle w:val="ListParagraph"/>
              <w:spacing w:before="60" w:after="120" w:line="240" w:lineRule="auto"/>
              <w:contextualSpacing w:val="0"/>
              <w:rPr>
                <w:rFonts w:ascii="Verdana" w:hAnsi="Verdana"/>
                <w:sz w:val="18"/>
                <w:szCs w:val="18"/>
                <w:lang w:val="es-ES"/>
              </w:rPr>
            </w:pPr>
            <w:r w:rsidRPr="00C22138">
              <w:rPr>
                <w:rFonts w:ascii="Verdana" w:hAnsi="Verdana"/>
                <w:i/>
                <w:sz w:val="16"/>
                <w:szCs w:val="16"/>
                <w:lang w:val="es-ES"/>
              </w:rPr>
              <w:t xml:space="preserve">Véase el art. 4 </w:t>
            </w:r>
            <w:r w:rsidRPr="00515135">
              <w:rPr>
                <w:rFonts w:ascii="Verdana" w:hAnsi="Verdana"/>
                <w:sz w:val="16"/>
                <w:szCs w:val="16"/>
                <w:lang w:val="es-ES"/>
              </w:rPr>
              <w:t>d)</w:t>
            </w:r>
            <w:r w:rsidRPr="00C22138">
              <w:rPr>
                <w:rFonts w:ascii="Verdana" w:hAnsi="Verdana"/>
                <w:i/>
                <w:sz w:val="16"/>
                <w:szCs w:val="16"/>
                <w:lang w:val="es-ES"/>
              </w:rPr>
              <w:t xml:space="preserve"> 2).</w:t>
            </w:r>
          </w:p>
        </w:tc>
        <w:tc>
          <w:tcPr>
            <w:tcW w:w="4660" w:type="dxa"/>
            <w:gridSpan w:val="2"/>
          </w:tcPr>
          <w:p w:rsidR="00A261B8" w:rsidRPr="00C22138" w:rsidRDefault="00A261B8" w:rsidP="0013686D">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 xml:space="preserve">  </w:t>
            </w:r>
            <w:r w:rsidRPr="0013686D">
              <w:rPr>
                <w:rFonts w:ascii="Verdana" w:hAnsi="Verdana"/>
                <w:noProof/>
                <w:sz w:val="18"/>
                <w:szCs w:val="18"/>
                <w:lang w:val="es-ES"/>
              </w:rPr>
              <w:t>En toda actuación administrativa, judicial o de cualquier otra naturaleza en que estén involucrados, los niños, las niñas y los adolescentes, t</w:t>
            </w:r>
            <w:r>
              <w:rPr>
                <w:rFonts w:ascii="Verdana" w:hAnsi="Verdana"/>
                <w:noProof/>
                <w:sz w:val="18"/>
                <w:szCs w:val="18"/>
                <w:lang w:val="es-ES"/>
              </w:rPr>
              <w:t>ienen</w:t>
            </w:r>
            <w:r w:rsidRPr="0013686D">
              <w:rPr>
                <w:rFonts w:ascii="Verdana" w:hAnsi="Verdana"/>
                <w:noProof/>
                <w:sz w:val="18"/>
                <w:szCs w:val="18"/>
                <w:lang w:val="es-ES"/>
              </w:rPr>
              <w:t xml:space="preserve"> derecho a ser escuchados y sus opiniones deben </w:t>
            </w:r>
            <w:r>
              <w:rPr>
                <w:rFonts w:ascii="Verdana" w:hAnsi="Verdana"/>
                <w:noProof/>
                <w:sz w:val="18"/>
                <w:szCs w:val="18"/>
                <w:lang w:val="es-ES"/>
              </w:rPr>
              <w:t xml:space="preserve">tenerse </w:t>
            </w:r>
            <w:r w:rsidRPr="0013686D">
              <w:rPr>
                <w:rFonts w:ascii="Verdana" w:hAnsi="Verdana"/>
                <w:noProof/>
                <w:sz w:val="18"/>
                <w:szCs w:val="18"/>
                <w:lang w:val="es-ES"/>
              </w:rPr>
              <w:t>en cuenta</w:t>
            </w:r>
            <w:r>
              <w:rPr>
                <w:rFonts w:ascii="Verdana" w:hAnsi="Verdana"/>
                <w:noProof/>
                <w:sz w:val="18"/>
                <w:szCs w:val="18"/>
                <w:lang w:val="es-ES"/>
              </w:rPr>
              <w:t>, de acuerdo con lo previsto en la Ley 1098 de 2006, artículo 26</w:t>
            </w:r>
            <w:r w:rsidRPr="0013686D">
              <w:rPr>
                <w:rFonts w:ascii="Verdana" w:hAnsi="Verdana"/>
                <w:noProof/>
                <w:sz w:val="18"/>
                <w:szCs w:val="18"/>
                <w:lang w:val="es-ES"/>
              </w:rPr>
              <w:t>.</w:t>
            </w:r>
            <w:r w:rsidRPr="00C22138">
              <w:rPr>
                <w:rFonts w:ascii="Verdana" w:hAnsi="Verdana"/>
                <w:sz w:val="18"/>
                <w:szCs w:val="18"/>
                <w:lang w:val="es-ES"/>
              </w:rPr>
              <w:fldChar w:fldCharType="end"/>
            </w:r>
          </w:p>
        </w:tc>
      </w:tr>
      <w:tr w:rsidR="00A261B8" w:rsidRPr="000A0EAD" w:rsidTr="0066788E">
        <w:tc>
          <w:tcPr>
            <w:tcW w:w="4734" w:type="dxa"/>
          </w:tcPr>
          <w:p w:rsidR="00A261B8" w:rsidRPr="001C7089" w:rsidRDefault="00A261B8" w:rsidP="00ED5FB0">
            <w:pPr>
              <w:pStyle w:val="ListParagraph"/>
              <w:numPr>
                <w:ilvl w:val="0"/>
                <w:numId w:val="15"/>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Por favor describa en qué circunstancias se requiere el </w:t>
            </w:r>
            <w:r w:rsidRPr="00C22138">
              <w:rPr>
                <w:rFonts w:ascii="Verdana" w:hAnsi="Verdana"/>
                <w:sz w:val="18"/>
                <w:szCs w:val="18"/>
                <w:u w:val="single"/>
                <w:lang w:val="es-ES"/>
              </w:rPr>
              <w:t>consentimiento</w:t>
            </w:r>
            <w:r>
              <w:rPr>
                <w:rFonts w:ascii="Verdana" w:hAnsi="Verdana"/>
                <w:sz w:val="18"/>
                <w:szCs w:val="18"/>
                <w:lang w:val="es-ES"/>
              </w:rPr>
              <w:t xml:space="preserve"> del niño en su Estado</w:t>
            </w:r>
            <w:r w:rsidRPr="001C7089">
              <w:rPr>
                <w:rFonts w:ascii="Verdana" w:hAnsi="Verdana"/>
                <w:sz w:val="18"/>
                <w:szCs w:val="18"/>
                <w:lang w:val="es-ES"/>
              </w:rPr>
              <w:t>.</w:t>
            </w:r>
          </w:p>
          <w:p w:rsidR="00A261B8" w:rsidRPr="00C22138" w:rsidRDefault="00A261B8" w:rsidP="00ED5FB0">
            <w:pPr>
              <w:pStyle w:val="ListParagraph"/>
              <w:spacing w:before="60" w:after="120" w:line="240" w:lineRule="auto"/>
              <w:contextualSpacing w:val="0"/>
              <w:rPr>
                <w:rFonts w:ascii="Verdana" w:hAnsi="Verdana"/>
                <w:sz w:val="18"/>
                <w:szCs w:val="18"/>
                <w:lang w:val="es-ES"/>
              </w:rPr>
            </w:pPr>
            <w:r w:rsidRPr="00C22138">
              <w:rPr>
                <w:rFonts w:ascii="Verdana" w:hAnsi="Verdana"/>
                <w:sz w:val="18"/>
                <w:szCs w:val="18"/>
                <w:lang w:val="es-ES"/>
              </w:rPr>
              <w:t>Cuando se requiere el consentimiento del niño, por favor describa el procedimiento que se utiliza para asegurar que el niño haya sido asesorado y debidamente informado acerca de los efectos de la adopción.</w:t>
            </w:r>
          </w:p>
          <w:p w:rsidR="00A261B8" w:rsidRPr="00C22138" w:rsidRDefault="00A261B8" w:rsidP="00ED5FB0">
            <w:pPr>
              <w:pStyle w:val="ListParagraph"/>
              <w:spacing w:before="60" w:after="120" w:line="240" w:lineRule="auto"/>
              <w:contextualSpacing w:val="0"/>
              <w:rPr>
                <w:rFonts w:ascii="Verdana" w:hAnsi="Verdana"/>
                <w:i/>
                <w:sz w:val="16"/>
                <w:szCs w:val="16"/>
                <w:lang w:val="es-ES"/>
              </w:rPr>
            </w:pPr>
            <w:r w:rsidRPr="00C22138">
              <w:rPr>
                <w:rFonts w:ascii="Verdana" w:hAnsi="Verdana"/>
                <w:i/>
                <w:sz w:val="16"/>
                <w:szCs w:val="16"/>
                <w:lang w:val="es-ES"/>
              </w:rPr>
              <w:t xml:space="preserve">Véase el art. 4 </w:t>
            </w:r>
            <w:r w:rsidRPr="00515135">
              <w:rPr>
                <w:rFonts w:ascii="Verdana" w:hAnsi="Verdana"/>
                <w:sz w:val="16"/>
                <w:szCs w:val="16"/>
                <w:lang w:val="es-ES"/>
              </w:rPr>
              <w:t>d)</w:t>
            </w:r>
            <w:r w:rsidRPr="00C22138">
              <w:rPr>
                <w:rFonts w:ascii="Verdana" w:hAnsi="Verdana"/>
                <w:i/>
                <w:sz w:val="16"/>
                <w:szCs w:val="16"/>
                <w:lang w:val="es-ES"/>
              </w:rPr>
              <w:t xml:space="preserve"> 1).</w:t>
            </w:r>
          </w:p>
        </w:tc>
        <w:tc>
          <w:tcPr>
            <w:tcW w:w="4660" w:type="dxa"/>
            <w:gridSpan w:val="2"/>
          </w:tcPr>
          <w:p w:rsidR="00A261B8" w:rsidRPr="00C22138" w:rsidRDefault="00A261B8" w:rsidP="004624A4">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En la preparación del niño, niña o adolescente adoptable, teniendo en cuenta su grado de madurez y desarrollo, s</w:t>
            </w:r>
            <w:r w:rsidRPr="0013686D">
              <w:rPr>
                <w:rFonts w:ascii="Verdana" w:hAnsi="Verdana"/>
                <w:noProof/>
                <w:sz w:val="18"/>
                <w:szCs w:val="18"/>
                <w:lang w:val="es-ES"/>
              </w:rPr>
              <w:t xml:space="preserve">e da cumplimiento a lo previsto en el artículo 26 de la </w:t>
            </w:r>
            <w:r>
              <w:rPr>
                <w:rFonts w:ascii="Verdana" w:hAnsi="Verdana"/>
                <w:noProof/>
                <w:sz w:val="18"/>
                <w:szCs w:val="18"/>
                <w:lang w:val="es-ES"/>
              </w:rPr>
              <w:t>L</w:t>
            </w:r>
            <w:r w:rsidRPr="0013686D">
              <w:rPr>
                <w:rFonts w:ascii="Verdana" w:hAnsi="Verdana"/>
                <w:noProof/>
                <w:sz w:val="18"/>
                <w:szCs w:val="18"/>
                <w:lang w:val="es-ES"/>
              </w:rPr>
              <w:t>ley 1098 de 2006</w:t>
            </w:r>
            <w:r>
              <w:rPr>
                <w:rFonts w:ascii="Verdana" w:hAnsi="Verdana"/>
                <w:noProof/>
                <w:sz w:val="18"/>
                <w:szCs w:val="18"/>
                <w:lang w:val="es-ES"/>
              </w:rPr>
              <w:t>.</w:t>
            </w:r>
            <w:r w:rsidRPr="00C22138">
              <w:rPr>
                <w:rFonts w:ascii="Verdana" w:hAnsi="Verdana"/>
                <w:sz w:val="18"/>
                <w:szCs w:val="18"/>
                <w:lang w:val="es-ES"/>
              </w:rPr>
              <w:fldChar w:fldCharType="end"/>
            </w:r>
          </w:p>
        </w:tc>
      </w:tr>
    </w:tbl>
    <w:p w:rsidR="00A261B8" w:rsidRPr="00C22138" w:rsidRDefault="00A261B8" w:rsidP="00ED5FB0">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3"/>
        <w:gridCol w:w="4644"/>
      </w:tblGrid>
      <w:tr w:rsidR="00A261B8" w:rsidRPr="00C22138" w:rsidTr="00C871A1">
        <w:tc>
          <w:tcPr>
            <w:tcW w:w="10070" w:type="dxa"/>
            <w:gridSpan w:val="2"/>
            <w:shd w:val="clear" w:color="auto" w:fill="D9D9D9"/>
          </w:tcPr>
          <w:p w:rsidR="00A261B8" w:rsidRPr="00C22138" w:rsidRDefault="00A261B8" w:rsidP="0089093D">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sidRPr="00C22138">
              <w:rPr>
                <w:rFonts w:ascii="Verdana" w:hAnsi="Verdana"/>
                <w:b/>
                <w:lang w:val="es-ES"/>
              </w:rPr>
              <w:t>Niños con necesidades especiales</w:t>
            </w:r>
          </w:p>
        </w:tc>
      </w:tr>
      <w:tr w:rsidR="00A261B8" w:rsidRPr="000A0EAD" w:rsidTr="00C871A1">
        <w:tc>
          <w:tcPr>
            <w:tcW w:w="5035" w:type="dxa"/>
          </w:tcPr>
          <w:p w:rsidR="00A261B8" w:rsidRPr="001C7089" w:rsidRDefault="00A261B8" w:rsidP="00ED5FB0">
            <w:pPr>
              <w:pStyle w:val="ListParagraph"/>
              <w:numPr>
                <w:ilvl w:val="0"/>
                <w:numId w:val="18"/>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En el contexto de la adopción internacional, por favor explique el significado del término “niños con necesidades especiales”.</w:t>
            </w:r>
          </w:p>
        </w:tc>
        <w:tc>
          <w:tcPr>
            <w:tcW w:w="5035" w:type="dxa"/>
          </w:tcPr>
          <w:p w:rsidR="00A261B8" w:rsidRDefault="00A261B8" w:rsidP="008A1EE9">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 xml:space="preserve">El Lineamiento Técnico Admisnitrativo del Programa de Adopción, aprobado por el ICBF con la Resolución 3748 de 2010, establece quienes son los niños. niñas y adolescentes con carácterísticas y necesidades especiales, así: </w:t>
            </w:r>
          </w:p>
          <w:p w:rsidR="00A261B8" w:rsidRDefault="00A261B8" w:rsidP="008A1EE9">
            <w:pPr>
              <w:tabs>
                <w:tab w:val="num" w:pos="833"/>
              </w:tabs>
              <w:spacing w:before="60" w:after="120" w:line="240" w:lineRule="auto"/>
              <w:rPr>
                <w:rFonts w:ascii="Verdana" w:hAnsi="Verdana"/>
                <w:noProof/>
                <w:sz w:val="18"/>
                <w:szCs w:val="18"/>
                <w:lang w:val="es-ES"/>
              </w:rPr>
            </w:pPr>
            <w:r w:rsidRPr="008A1EE9">
              <w:rPr>
                <w:rFonts w:ascii="Verdana" w:hAnsi="Verdana"/>
                <w:noProof/>
                <w:sz w:val="18"/>
                <w:szCs w:val="18"/>
                <w:lang w:val="es-ES"/>
              </w:rPr>
              <w:t>a.</w:t>
            </w:r>
            <w:r w:rsidRPr="008A1EE9">
              <w:rPr>
                <w:rFonts w:ascii="Verdana" w:hAnsi="Verdana"/>
                <w:noProof/>
                <w:sz w:val="18"/>
                <w:szCs w:val="18"/>
                <w:lang w:val="es-ES"/>
              </w:rPr>
              <w:tab/>
              <w:t>Tres (3) o más hermanos.</w:t>
            </w:r>
          </w:p>
          <w:p w:rsidR="00A261B8" w:rsidRPr="008A1EE9" w:rsidRDefault="00A261B8" w:rsidP="008A1EE9">
            <w:pPr>
              <w:tabs>
                <w:tab w:val="num" w:pos="833"/>
              </w:tabs>
              <w:spacing w:before="60" w:after="120" w:line="240" w:lineRule="auto"/>
              <w:rPr>
                <w:rFonts w:ascii="Verdana" w:hAnsi="Verdana"/>
                <w:noProof/>
                <w:sz w:val="18"/>
                <w:szCs w:val="18"/>
                <w:lang w:val="es-ES"/>
              </w:rPr>
            </w:pPr>
            <w:r w:rsidRPr="008A1EE9">
              <w:rPr>
                <w:rFonts w:ascii="Verdana" w:hAnsi="Verdana"/>
                <w:noProof/>
                <w:sz w:val="18"/>
                <w:szCs w:val="18"/>
                <w:lang w:val="es-ES"/>
              </w:rPr>
              <w:t>b.</w:t>
            </w:r>
            <w:r w:rsidRPr="008A1EE9">
              <w:rPr>
                <w:rFonts w:ascii="Verdana" w:hAnsi="Verdana"/>
                <w:noProof/>
                <w:sz w:val="18"/>
                <w:szCs w:val="18"/>
                <w:lang w:val="es-ES"/>
              </w:rPr>
              <w:tab/>
              <w:t>Dos (2) hermanos, uno de ellos con más de 8 años.</w:t>
            </w:r>
          </w:p>
          <w:p w:rsidR="00A261B8" w:rsidRPr="008A1EE9" w:rsidRDefault="00A261B8" w:rsidP="008A1EE9">
            <w:pPr>
              <w:tabs>
                <w:tab w:val="num" w:pos="833"/>
              </w:tabs>
              <w:spacing w:before="60" w:after="120" w:line="240" w:lineRule="auto"/>
              <w:rPr>
                <w:rFonts w:ascii="Verdana" w:hAnsi="Verdana"/>
                <w:noProof/>
                <w:sz w:val="18"/>
                <w:szCs w:val="18"/>
                <w:lang w:val="es-ES"/>
              </w:rPr>
            </w:pPr>
            <w:r w:rsidRPr="008A1EE9">
              <w:rPr>
                <w:rFonts w:ascii="Verdana" w:hAnsi="Verdana"/>
                <w:noProof/>
                <w:sz w:val="18"/>
                <w:szCs w:val="18"/>
                <w:lang w:val="es-ES"/>
              </w:rPr>
              <w:t>c.</w:t>
            </w:r>
            <w:r w:rsidRPr="008A1EE9">
              <w:rPr>
                <w:rFonts w:ascii="Verdana" w:hAnsi="Verdana"/>
                <w:noProof/>
                <w:sz w:val="18"/>
                <w:szCs w:val="18"/>
                <w:lang w:val="es-ES"/>
              </w:rPr>
              <w:tab/>
              <w:t>Un/a (1) niño/a mayor de 8 años sin discapacidad ni enfermedad.</w:t>
            </w:r>
          </w:p>
          <w:p w:rsidR="00A261B8" w:rsidRPr="008A1EE9" w:rsidRDefault="00A261B8" w:rsidP="008A1EE9">
            <w:pPr>
              <w:tabs>
                <w:tab w:val="num" w:pos="833"/>
              </w:tabs>
              <w:spacing w:before="60" w:after="120" w:line="240" w:lineRule="auto"/>
              <w:rPr>
                <w:rFonts w:ascii="Verdana" w:hAnsi="Verdana"/>
                <w:noProof/>
                <w:sz w:val="18"/>
                <w:szCs w:val="18"/>
                <w:lang w:val="es-ES"/>
              </w:rPr>
            </w:pPr>
            <w:r w:rsidRPr="008A1EE9">
              <w:rPr>
                <w:rFonts w:ascii="Verdana" w:hAnsi="Verdana"/>
                <w:noProof/>
                <w:sz w:val="18"/>
                <w:szCs w:val="18"/>
                <w:lang w:val="es-ES"/>
              </w:rPr>
              <w:t>d.</w:t>
            </w:r>
            <w:r w:rsidRPr="008A1EE9">
              <w:rPr>
                <w:rFonts w:ascii="Verdana" w:hAnsi="Verdana"/>
                <w:noProof/>
                <w:sz w:val="18"/>
                <w:szCs w:val="18"/>
                <w:lang w:val="es-ES"/>
              </w:rPr>
              <w:tab/>
              <w:t>Un/a (1) niño/a con discapacidad física o mental de cualquier edad.</w:t>
            </w:r>
          </w:p>
          <w:p w:rsidR="00A261B8" w:rsidRPr="008A1EE9" w:rsidRDefault="00A261B8" w:rsidP="008A1EE9">
            <w:pPr>
              <w:tabs>
                <w:tab w:val="num" w:pos="833"/>
              </w:tabs>
              <w:spacing w:before="60" w:after="120" w:line="240" w:lineRule="auto"/>
              <w:rPr>
                <w:rFonts w:ascii="Verdana" w:hAnsi="Verdana"/>
                <w:noProof/>
                <w:sz w:val="18"/>
                <w:szCs w:val="18"/>
                <w:lang w:val="es-ES"/>
              </w:rPr>
            </w:pPr>
            <w:r w:rsidRPr="008A1EE9">
              <w:rPr>
                <w:rFonts w:ascii="Verdana" w:hAnsi="Verdana"/>
                <w:noProof/>
                <w:sz w:val="18"/>
                <w:szCs w:val="18"/>
                <w:lang w:val="es-ES"/>
              </w:rPr>
              <w:t>e.</w:t>
            </w:r>
            <w:r w:rsidRPr="008A1EE9">
              <w:rPr>
                <w:rFonts w:ascii="Verdana" w:hAnsi="Verdana"/>
                <w:noProof/>
                <w:sz w:val="18"/>
                <w:szCs w:val="18"/>
                <w:lang w:val="es-ES"/>
              </w:rPr>
              <w:tab/>
              <w:t>Un/a (1) niño/a con enfermedad  permanente (VIH, Cardiológicas, Renales, entre otras).</w:t>
            </w:r>
          </w:p>
          <w:p w:rsidR="00A261B8" w:rsidRPr="00C22138" w:rsidRDefault="00A261B8" w:rsidP="008A1EE9">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end"/>
            </w:r>
          </w:p>
        </w:tc>
      </w:tr>
      <w:tr w:rsidR="00A261B8" w:rsidRPr="000A0EAD" w:rsidTr="00C871A1">
        <w:tc>
          <w:tcPr>
            <w:tcW w:w="5035" w:type="dxa"/>
          </w:tcPr>
          <w:p w:rsidR="00A261B8" w:rsidRPr="001C7089" w:rsidRDefault="00A261B8" w:rsidP="00ED5FB0">
            <w:pPr>
              <w:pStyle w:val="ListParagraph"/>
              <w:numPr>
                <w:ilvl w:val="0"/>
                <w:numId w:val="18"/>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¿Qué procedimientos (en su caso) se utilizan en su Estado para acelerar la adopción de los niños con necesidades especiales?</w:t>
            </w:r>
          </w:p>
        </w:tc>
        <w:tc>
          <w:tcPr>
            <w:tcW w:w="5035" w:type="dxa"/>
          </w:tcPr>
          <w:p w:rsidR="00A261B8" w:rsidRDefault="00A261B8" w:rsidP="00254039">
            <w:pPr>
              <w:tabs>
                <w:tab w:val="num" w:pos="833"/>
              </w:tabs>
              <w:spacing w:before="60" w:after="120" w:line="240" w:lineRule="auto"/>
              <w:rPr>
                <w:rFonts w:ascii="Verdana" w:hAnsi="Verdana"/>
                <w:noProof/>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El procedimiento se caracteriza porque e</w:t>
            </w:r>
            <w:r w:rsidRPr="008A1EE9">
              <w:rPr>
                <w:rFonts w:ascii="Verdana" w:hAnsi="Verdana"/>
                <w:noProof/>
                <w:sz w:val="18"/>
                <w:szCs w:val="18"/>
                <w:lang w:val="es-ES"/>
              </w:rPr>
              <w:t xml:space="preserve">stas solicitudes </w:t>
            </w:r>
            <w:r>
              <w:rPr>
                <w:rFonts w:ascii="Verdana" w:hAnsi="Verdana"/>
                <w:noProof/>
                <w:sz w:val="18"/>
                <w:szCs w:val="18"/>
                <w:lang w:val="es-ES"/>
              </w:rPr>
              <w:t xml:space="preserve">de adopción de niños con caracteristicas y necesidades especiales tienen </w:t>
            </w:r>
            <w:r w:rsidRPr="008A1EE9">
              <w:rPr>
                <w:rFonts w:ascii="Verdana" w:hAnsi="Verdana"/>
                <w:noProof/>
                <w:sz w:val="18"/>
                <w:szCs w:val="18"/>
                <w:lang w:val="es-ES"/>
              </w:rPr>
              <w:t>total prelación. Una vez recibida y confirmada la idoneidad</w:t>
            </w:r>
            <w:r>
              <w:rPr>
                <w:rFonts w:ascii="Verdana" w:hAnsi="Verdana"/>
                <w:noProof/>
                <w:sz w:val="18"/>
                <w:szCs w:val="18"/>
                <w:lang w:val="es-ES"/>
              </w:rPr>
              <w:t xml:space="preserve"> de las personas que desean ser padres a través de la adopción</w:t>
            </w:r>
            <w:r w:rsidRPr="008A1EE9">
              <w:rPr>
                <w:rFonts w:ascii="Verdana" w:hAnsi="Verdana"/>
                <w:noProof/>
                <w:sz w:val="18"/>
                <w:szCs w:val="18"/>
                <w:lang w:val="es-ES"/>
              </w:rPr>
              <w:t>, el proceso tomará 3 meses hasta la asignació</w:t>
            </w:r>
            <w:r>
              <w:rPr>
                <w:rFonts w:ascii="Verdana" w:hAnsi="Verdana"/>
                <w:noProof/>
                <w:sz w:val="18"/>
                <w:szCs w:val="18"/>
                <w:lang w:val="es-ES"/>
              </w:rPr>
              <w:t xml:space="preserve">n. Para estas adopciones </w:t>
            </w:r>
            <w:r w:rsidRPr="00DE1BB3">
              <w:rPr>
                <w:rFonts w:ascii="Verdana" w:hAnsi="Verdana"/>
                <w:noProof/>
                <w:sz w:val="18"/>
                <w:szCs w:val="18"/>
                <w:lang w:val="es-ES"/>
              </w:rPr>
              <w:t>se considera la regla básica de que el adoptante deberá tener más de 25 años y 15 años de diferencia entre adoptante y adoptado. No se someterá a los turnos de las listas de adoptantes</w:t>
            </w:r>
            <w:r>
              <w:rPr>
                <w:rFonts w:ascii="Verdana" w:hAnsi="Verdana"/>
                <w:noProof/>
                <w:sz w:val="18"/>
                <w:szCs w:val="18"/>
                <w:lang w:val="es-ES"/>
              </w:rPr>
              <w:t>. (Lineameinto Técnico Administrativo del Programa de Adopción y en la Ley 1098 de 2006.)</w:t>
            </w:r>
          </w:p>
          <w:p w:rsidR="00A261B8" w:rsidRPr="00254039" w:rsidRDefault="00A261B8" w:rsidP="00254039">
            <w:pPr>
              <w:tabs>
                <w:tab w:val="num" w:pos="833"/>
              </w:tabs>
              <w:spacing w:before="60" w:after="120" w:line="240" w:lineRule="auto"/>
              <w:rPr>
                <w:rFonts w:ascii="Verdana" w:hAnsi="Verdana"/>
                <w:noProof/>
                <w:sz w:val="18"/>
                <w:szCs w:val="18"/>
                <w:lang w:val="es-ES"/>
              </w:rPr>
            </w:pPr>
            <w:r>
              <w:rPr>
                <w:rFonts w:ascii="Verdana" w:hAnsi="Verdana"/>
                <w:noProof/>
                <w:sz w:val="18"/>
                <w:szCs w:val="18"/>
                <w:lang w:val="es-ES"/>
              </w:rPr>
              <w:t>Adicionalemnte e</w:t>
            </w:r>
            <w:r w:rsidRPr="00254039">
              <w:rPr>
                <w:rFonts w:ascii="Verdana" w:hAnsi="Verdana"/>
                <w:noProof/>
                <w:sz w:val="18"/>
                <w:szCs w:val="18"/>
                <w:lang w:val="es-ES"/>
              </w:rPr>
              <w:t>l ICBF ha desarrollado un procedimiento para búsqueda de familia, con la colaboración de los Organismos Acreditados, en el cual se autoriza al representante legal a conocer la información de determinados niños, niñas y adolescentes para que el Organismo evalue la posibilidad de una familia idónea y preparada. Este procedimiento se describe como parte de las funciones del representante legal en Colombia.</w:t>
            </w:r>
          </w:p>
          <w:p w:rsidR="00A261B8" w:rsidRPr="00254039" w:rsidRDefault="00A261B8" w:rsidP="00254039">
            <w:pPr>
              <w:tabs>
                <w:tab w:val="num" w:pos="833"/>
              </w:tabs>
              <w:spacing w:before="60" w:after="120" w:line="240" w:lineRule="auto"/>
              <w:rPr>
                <w:rFonts w:ascii="Verdana" w:hAnsi="Verdana"/>
                <w:noProof/>
                <w:sz w:val="18"/>
                <w:szCs w:val="18"/>
                <w:lang w:val="es-ES"/>
              </w:rPr>
            </w:pPr>
            <w:r>
              <w:rPr>
                <w:rFonts w:ascii="Verdana" w:hAnsi="Verdana"/>
                <w:noProof/>
                <w:sz w:val="18"/>
                <w:szCs w:val="18"/>
                <w:lang w:val="es-ES"/>
              </w:rPr>
              <w:t xml:space="preserve">Igualmente </w:t>
            </w:r>
            <w:r w:rsidRPr="00254039">
              <w:rPr>
                <w:rFonts w:ascii="Verdana" w:hAnsi="Verdana"/>
                <w:noProof/>
                <w:sz w:val="18"/>
                <w:szCs w:val="18"/>
                <w:lang w:val="es-ES"/>
              </w:rPr>
              <w:t>existen programas de inclusión familiar, a través de convenios suscritos con Organismos Acreditados y ONG, tanto en Colombia como en el exterior, en los cuales se buscan familias que son evaludas para acoger a los niños, niñas y adolescentes con características y necesidades especiales por un periodo de vacaciones, encontrando que se ha promovido la adopción exitosa en muchos casos y en otros la experiencia ha sido beneficiosa para el niño, quien se ve apoyado por un refe</w:t>
            </w:r>
            <w:r>
              <w:rPr>
                <w:rFonts w:ascii="Verdana" w:hAnsi="Verdana"/>
                <w:noProof/>
                <w:sz w:val="18"/>
                <w:szCs w:val="18"/>
                <w:lang w:val="es-ES"/>
              </w:rPr>
              <w:t>re</w:t>
            </w:r>
            <w:r w:rsidRPr="00254039">
              <w:rPr>
                <w:rFonts w:ascii="Verdana" w:hAnsi="Verdana"/>
                <w:noProof/>
                <w:sz w:val="18"/>
                <w:szCs w:val="18"/>
                <w:lang w:val="es-ES"/>
              </w:rPr>
              <w:t xml:space="preserve">nte afectivo. </w:t>
            </w:r>
          </w:p>
          <w:p w:rsidR="00A261B8" w:rsidRPr="00C22138" w:rsidRDefault="00A261B8" w:rsidP="00E567D8">
            <w:pPr>
              <w:tabs>
                <w:tab w:val="num" w:pos="833"/>
              </w:tabs>
              <w:spacing w:before="60" w:after="120" w:line="240" w:lineRule="auto"/>
              <w:rPr>
                <w:rFonts w:ascii="Verdana" w:hAnsi="Verdana"/>
                <w:sz w:val="18"/>
                <w:szCs w:val="18"/>
                <w:lang w:val="es-ES"/>
              </w:rPr>
            </w:pPr>
            <w:r w:rsidRPr="00254039">
              <w:rPr>
                <w:rFonts w:ascii="Verdana" w:hAnsi="Verdana"/>
                <w:noProof/>
                <w:sz w:val="18"/>
                <w:szCs w:val="18"/>
                <w:lang w:val="es-ES"/>
              </w:rPr>
              <w:t xml:space="preserve">  </w:t>
            </w:r>
            <w:r w:rsidRPr="00C22138">
              <w:rPr>
                <w:rFonts w:ascii="Verdana" w:hAnsi="Verdana"/>
                <w:sz w:val="18"/>
                <w:szCs w:val="18"/>
                <w:lang w:val="es-ES"/>
              </w:rPr>
              <w:fldChar w:fldCharType="end"/>
            </w:r>
          </w:p>
        </w:tc>
      </w:tr>
    </w:tbl>
    <w:p w:rsidR="00A261B8" w:rsidRPr="00C22138" w:rsidRDefault="00A261B8" w:rsidP="00ED5FB0">
      <w:pPr>
        <w:rPr>
          <w:rFonts w:ascii="Verdana" w:hAnsi="Verdana"/>
          <w:b/>
          <w:sz w:val="24"/>
          <w:szCs w:val="24"/>
          <w:lang w:val="es-ES"/>
        </w:rPr>
      </w:pPr>
    </w:p>
    <w:p w:rsidR="00A261B8" w:rsidRPr="008A1EE9" w:rsidRDefault="00A261B8">
      <w:pPr>
        <w:rPr>
          <w:lang w:val="es-CO"/>
        </w:rPr>
      </w:pPr>
      <w:r w:rsidRPr="008A1EE9">
        <w:rPr>
          <w:lang w:val="es-C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73"/>
        <w:gridCol w:w="4488"/>
      </w:tblGrid>
      <w:tr w:rsidR="00A261B8" w:rsidRPr="000A0EAD" w:rsidTr="00A52320">
        <w:tc>
          <w:tcPr>
            <w:tcW w:w="9061" w:type="dxa"/>
            <w:gridSpan w:val="2"/>
            <w:shd w:val="clear" w:color="auto" w:fill="D9D9D9"/>
          </w:tcPr>
          <w:p w:rsidR="00A261B8" w:rsidRPr="00C22138" w:rsidRDefault="00A261B8" w:rsidP="0089093D">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sidRPr="00C22138">
              <w:rPr>
                <w:rFonts w:ascii="Verdana" w:hAnsi="Verdana"/>
                <w:b/>
                <w:lang w:val="es-ES"/>
              </w:rPr>
              <w:t>La preparación de los niños para la adopción internacional</w:t>
            </w:r>
          </w:p>
        </w:tc>
      </w:tr>
      <w:tr w:rsidR="00A261B8" w:rsidRPr="009B4420" w:rsidTr="00A52320">
        <w:tc>
          <w:tcPr>
            <w:tcW w:w="4573" w:type="dxa"/>
          </w:tcPr>
          <w:p w:rsidR="00A261B8" w:rsidRPr="00E12F33" w:rsidRDefault="00A261B8" w:rsidP="00A52320">
            <w:pPr>
              <w:pStyle w:val="ListParagraph"/>
              <w:spacing w:before="60" w:after="120" w:line="240" w:lineRule="auto"/>
              <w:ind w:left="454"/>
              <w:contextualSpacing w:val="0"/>
              <w:rPr>
                <w:rFonts w:ascii="Verdana" w:hAnsi="Verdana"/>
                <w:sz w:val="18"/>
                <w:szCs w:val="18"/>
                <w:lang w:val="es-ES"/>
              </w:rPr>
            </w:pPr>
            <w:r w:rsidRPr="00C22138">
              <w:rPr>
                <w:rFonts w:ascii="Verdana" w:hAnsi="Verdana"/>
                <w:sz w:val="18"/>
                <w:szCs w:val="18"/>
                <w:lang w:val="es-ES"/>
              </w:rPr>
              <w:t>¿Existe algún procedimiento especial en su Estado para preparar a un niño para la adopción internacional?</w:t>
            </w:r>
          </w:p>
        </w:tc>
        <w:tc>
          <w:tcPr>
            <w:tcW w:w="4488" w:type="dxa"/>
          </w:tcPr>
          <w:p w:rsidR="00A261B8" w:rsidRDefault="00A261B8" w:rsidP="00DA4901">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Sí. Por favor proporcione los detalles (por ej., en qué etapa se lleva a cabo la preparación, qué personas</w:t>
            </w:r>
            <w:r>
              <w:rPr>
                <w:rFonts w:ascii="Verdana" w:hAnsi="Verdana"/>
                <w:sz w:val="18"/>
                <w:szCs w:val="18"/>
                <w:lang w:val="es-ES"/>
              </w:rPr>
              <w:t xml:space="preserve"> / </w:t>
            </w:r>
            <w:r w:rsidRPr="00C22138">
              <w:rPr>
                <w:rFonts w:ascii="Verdana" w:hAnsi="Verdana"/>
                <w:sz w:val="18"/>
                <w:szCs w:val="18"/>
                <w:lang w:val="es-ES"/>
              </w:rPr>
              <w:t>organismos se encargan de preparar al niño y qu</w:t>
            </w:r>
            <w:r>
              <w:rPr>
                <w:rFonts w:ascii="Verdana" w:hAnsi="Verdana"/>
                <w:sz w:val="18"/>
                <w:szCs w:val="18"/>
                <w:lang w:val="es-ES"/>
              </w:rPr>
              <w:t>é</w:t>
            </w:r>
            <w:r w:rsidRPr="00C22138">
              <w:rPr>
                <w:rFonts w:ascii="Verdana" w:hAnsi="Verdana"/>
                <w:sz w:val="18"/>
                <w:szCs w:val="18"/>
                <w:lang w:val="es-ES"/>
              </w:rPr>
              <w:t xml:space="preserve"> métodos utilizan</w:t>
            </w:r>
            <w:r>
              <w:rPr>
                <w:rFonts w:ascii="Verdana" w:hAnsi="Verdana"/>
                <w:sz w:val="18"/>
                <w:szCs w:val="18"/>
                <w:lang w:val="es-ES"/>
              </w:rPr>
              <w:t>)</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0A0EAD">
              <w:rPr>
                <w:rFonts w:ascii="Verdana" w:hAnsi="Verdana"/>
                <w:sz w:val="18"/>
                <w:szCs w:val="18"/>
                <w:lang w:val="es-ES"/>
              </w:rPr>
              <w:t xml:space="preserve">La fase de preparación del niño, niña o adolescente se desarrolla permanentemente una vez el ICBF asume su cuidado, de acuerdo al </w:t>
            </w:r>
            <w:r>
              <w:rPr>
                <w:rFonts w:ascii="Verdana" w:hAnsi="Verdana"/>
                <w:sz w:val="18"/>
                <w:szCs w:val="18"/>
                <w:lang w:val="es-ES"/>
              </w:rPr>
              <w:t>L</w:t>
            </w:r>
            <w:r w:rsidRPr="000A0EAD">
              <w:rPr>
                <w:rFonts w:ascii="Verdana" w:hAnsi="Verdana"/>
                <w:sz w:val="18"/>
                <w:szCs w:val="18"/>
                <w:lang w:val="es-ES"/>
              </w:rPr>
              <w:t>ineamiento: "involucra las etapas “pasado”, “presente” y “futuro”. La preparación inicia desde la llegada del niño al proceso de protección, orientada a fortalecer al niño/a o adolescente a nivel personal y prepararlo para estructurar un proyecto de vida, ya sea en familia adoptiva o hacia la proyección de una vida autónoma e independiente. Una vez se le asigna familia específica al niño, niña o adolescente, se da inicio a la etapa futuro que incluye la familiarización con sus futuros padres, la familiarización con los cambios, explorar las fantasías y temores, minimizar las pérdidas secundarias y facilitar las despedidas</w:t>
            </w:r>
          </w:p>
          <w:p w:rsidR="00A261B8" w:rsidRDefault="00A261B8" w:rsidP="00415976">
            <w:pPr>
              <w:tabs>
                <w:tab w:val="left" w:pos="357"/>
              </w:tabs>
              <w:spacing w:before="60" w:after="60" w:line="240" w:lineRule="auto"/>
              <w:ind w:left="357" w:hanging="357"/>
              <w:rPr>
                <w:rFonts w:ascii="Verdana" w:hAnsi="Verdana"/>
                <w:sz w:val="18"/>
                <w:szCs w:val="18"/>
                <w:lang w:val="es-ES"/>
              </w:rPr>
            </w:pPr>
            <w:r>
              <w:rPr>
                <w:rFonts w:ascii="Verdana" w:hAnsi="Verdana"/>
                <w:sz w:val="18"/>
                <w:szCs w:val="18"/>
                <w:lang w:val="es-ES"/>
              </w:rPr>
              <w:t xml:space="preserve">De acuerdo con lo previsto en el Lineameinto Técnico del Programa de Adopción, para </w:t>
            </w:r>
            <w:r w:rsidRPr="00415976">
              <w:rPr>
                <w:rFonts w:ascii="Verdana" w:hAnsi="Verdana"/>
                <w:sz w:val="18"/>
                <w:szCs w:val="18"/>
                <w:lang w:val="es-ES"/>
              </w:rPr>
              <w:t xml:space="preserve">preparar al niño, niña o adolescente es necesario que el Comité de </w:t>
            </w:r>
            <w:r>
              <w:rPr>
                <w:rFonts w:ascii="Verdana" w:hAnsi="Verdana"/>
                <w:sz w:val="18"/>
                <w:szCs w:val="18"/>
                <w:lang w:val="es-ES"/>
              </w:rPr>
              <w:t>A</w:t>
            </w:r>
            <w:r w:rsidRPr="00415976">
              <w:rPr>
                <w:rFonts w:ascii="Verdana" w:hAnsi="Verdana"/>
                <w:sz w:val="18"/>
                <w:szCs w:val="18"/>
                <w:lang w:val="es-ES"/>
              </w:rPr>
              <w:t>dopciones a través de</w:t>
            </w:r>
            <w:r>
              <w:rPr>
                <w:rFonts w:ascii="Verdana" w:hAnsi="Verdana"/>
                <w:sz w:val="18"/>
                <w:szCs w:val="18"/>
                <w:lang w:val="es-ES"/>
              </w:rPr>
              <w:t xml:space="preserve"> su</w:t>
            </w:r>
            <w:r w:rsidRPr="00415976">
              <w:rPr>
                <w:rFonts w:ascii="Verdana" w:hAnsi="Verdana"/>
                <w:sz w:val="18"/>
                <w:szCs w:val="18"/>
                <w:lang w:val="es-ES"/>
              </w:rPr>
              <w:t xml:space="preserve"> </w:t>
            </w:r>
            <w:r>
              <w:rPr>
                <w:rFonts w:ascii="Verdana" w:hAnsi="Verdana"/>
                <w:sz w:val="18"/>
                <w:szCs w:val="18"/>
                <w:lang w:val="es-ES"/>
              </w:rPr>
              <w:t>S</w:t>
            </w:r>
            <w:r w:rsidRPr="00415976">
              <w:rPr>
                <w:rFonts w:ascii="Verdana" w:hAnsi="Verdana"/>
                <w:sz w:val="18"/>
                <w:szCs w:val="18"/>
                <w:lang w:val="es-ES"/>
              </w:rPr>
              <w:t xml:space="preserve">ecretario, dé aviso al </w:t>
            </w:r>
            <w:r>
              <w:rPr>
                <w:rFonts w:ascii="Verdana" w:hAnsi="Verdana"/>
                <w:sz w:val="18"/>
                <w:szCs w:val="18"/>
                <w:lang w:val="es-ES"/>
              </w:rPr>
              <w:t>C</w:t>
            </w:r>
            <w:r w:rsidRPr="00415976">
              <w:rPr>
                <w:rFonts w:ascii="Verdana" w:hAnsi="Verdana"/>
                <w:sz w:val="18"/>
                <w:szCs w:val="18"/>
                <w:lang w:val="es-ES"/>
              </w:rPr>
              <w:t xml:space="preserve">entro </w:t>
            </w:r>
            <w:r>
              <w:rPr>
                <w:rFonts w:ascii="Verdana" w:hAnsi="Verdana"/>
                <w:sz w:val="18"/>
                <w:szCs w:val="18"/>
                <w:lang w:val="es-ES"/>
              </w:rPr>
              <w:t>Z</w:t>
            </w:r>
            <w:r w:rsidRPr="00415976">
              <w:rPr>
                <w:rFonts w:ascii="Verdana" w:hAnsi="Verdana"/>
                <w:sz w:val="18"/>
                <w:szCs w:val="18"/>
                <w:lang w:val="es-ES"/>
              </w:rPr>
              <w:t xml:space="preserve">onal del ICBF para que realice la preparación por lo menos durante 20 días antes del encuentro; tiempos mayores dependerán de las características de cada niño y de la familia. Igualmente proveerá al Centro Zonal ICBF de la ficha “información de la familia adoptante para la preparación del niño”, álbum de fotografías completo, cartas y demás objetos de que se disponga, </w:t>
            </w:r>
            <w:r>
              <w:rPr>
                <w:rFonts w:ascii="Verdana" w:hAnsi="Verdana"/>
                <w:sz w:val="18"/>
                <w:szCs w:val="18"/>
                <w:lang w:val="es-ES"/>
              </w:rPr>
              <w:t>p</w:t>
            </w:r>
            <w:r w:rsidRPr="00DA4901">
              <w:rPr>
                <w:rFonts w:ascii="Verdana" w:hAnsi="Verdana"/>
                <w:sz w:val="18"/>
                <w:szCs w:val="18"/>
                <w:lang w:val="es-ES"/>
              </w:rPr>
              <w:t xml:space="preserve">ara menores de doce (12) meses,  </w:t>
            </w:r>
            <w:r>
              <w:rPr>
                <w:rFonts w:ascii="Verdana" w:hAnsi="Verdana"/>
                <w:sz w:val="18"/>
                <w:szCs w:val="18"/>
                <w:lang w:val="es-ES"/>
              </w:rPr>
              <w:t xml:space="preserve">la preparación se estabelce en </w:t>
            </w:r>
            <w:r w:rsidRPr="00DA4901">
              <w:rPr>
                <w:rFonts w:ascii="Verdana" w:hAnsi="Verdana"/>
                <w:sz w:val="18"/>
                <w:szCs w:val="18"/>
                <w:lang w:val="es-ES"/>
              </w:rPr>
              <w:t>cinco (5) días</w:t>
            </w:r>
            <w:r>
              <w:rPr>
                <w:rFonts w:ascii="Verdana" w:hAnsi="Verdana"/>
                <w:sz w:val="18"/>
                <w:szCs w:val="18"/>
                <w:lang w:val="es-ES"/>
              </w:rPr>
              <w:t>, p</w:t>
            </w:r>
            <w:r w:rsidRPr="00DA4901">
              <w:rPr>
                <w:rFonts w:ascii="Verdana" w:hAnsi="Verdana"/>
                <w:sz w:val="18"/>
                <w:szCs w:val="18"/>
                <w:lang w:val="es-ES"/>
              </w:rPr>
              <w:t xml:space="preserve">ara mayores de doce (12) meses, </w:t>
            </w:r>
            <w:r>
              <w:rPr>
                <w:rFonts w:ascii="Verdana" w:hAnsi="Verdana"/>
                <w:sz w:val="18"/>
                <w:szCs w:val="18"/>
                <w:lang w:val="es-ES"/>
              </w:rPr>
              <w:t xml:space="preserve">se establece en </w:t>
            </w:r>
            <w:r w:rsidRPr="00DA4901">
              <w:rPr>
                <w:rFonts w:ascii="Verdana" w:hAnsi="Verdana"/>
                <w:sz w:val="18"/>
                <w:szCs w:val="18"/>
                <w:lang w:val="es-ES"/>
              </w:rPr>
              <w:t>quince (15) días.</w:t>
            </w:r>
            <w:r>
              <w:rPr>
                <w:rFonts w:ascii="Verdana" w:hAnsi="Verdana"/>
                <w:sz w:val="18"/>
                <w:szCs w:val="18"/>
                <w:lang w:val="es-ES"/>
              </w:rPr>
              <w:t xml:space="preserve"> </w:t>
            </w:r>
          </w:p>
          <w:p w:rsidR="00A261B8" w:rsidRPr="00415976" w:rsidRDefault="00A261B8" w:rsidP="00415976">
            <w:pPr>
              <w:tabs>
                <w:tab w:val="left" w:pos="357"/>
              </w:tabs>
              <w:spacing w:before="60" w:after="60" w:line="240" w:lineRule="auto"/>
              <w:ind w:left="357" w:hanging="357"/>
              <w:rPr>
                <w:rFonts w:ascii="Verdana" w:hAnsi="Verdana"/>
                <w:sz w:val="18"/>
                <w:szCs w:val="18"/>
                <w:lang w:val="es-ES"/>
              </w:rPr>
            </w:pPr>
            <w:r w:rsidRPr="00415976">
              <w:rPr>
                <w:rFonts w:ascii="Verdana" w:hAnsi="Verdana"/>
                <w:sz w:val="18"/>
                <w:szCs w:val="18"/>
                <w:lang w:val="es-ES"/>
              </w:rPr>
              <w:t xml:space="preserve">    Para el caso del ICBF, el responsable de la preparación del niño, niña o adolescente es el equipo Psicosocial del </w:t>
            </w:r>
            <w:r>
              <w:rPr>
                <w:rFonts w:ascii="Verdana" w:hAnsi="Verdana"/>
                <w:sz w:val="18"/>
                <w:szCs w:val="18"/>
                <w:lang w:val="es-ES"/>
              </w:rPr>
              <w:t>C</w:t>
            </w:r>
            <w:r w:rsidRPr="00415976">
              <w:rPr>
                <w:rFonts w:ascii="Verdana" w:hAnsi="Verdana"/>
                <w:sz w:val="18"/>
                <w:szCs w:val="18"/>
                <w:lang w:val="es-ES"/>
              </w:rPr>
              <w:t xml:space="preserve">entro </w:t>
            </w:r>
            <w:r>
              <w:rPr>
                <w:rFonts w:ascii="Verdana" w:hAnsi="Verdana"/>
                <w:sz w:val="18"/>
                <w:szCs w:val="18"/>
                <w:lang w:val="es-ES"/>
              </w:rPr>
              <w:t>Z</w:t>
            </w:r>
            <w:r w:rsidRPr="00415976">
              <w:rPr>
                <w:rFonts w:ascii="Verdana" w:hAnsi="Verdana"/>
                <w:sz w:val="18"/>
                <w:szCs w:val="18"/>
                <w:lang w:val="es-ES"/>
              </w:rPr>
              <w:t>onal (</w:t>
            </w:r>
            <w:r>
              <w:rPr>
                <w:rFonts w:ascii="Verdana" w:hAnsi="Verdana"/>
                <w:sz w:val="18"/>
                <w:szCs w:val="18"/>
                <w:lang w:val="es-ES"/>
              </w:rPr>
              <w:t xml:space="preserve">en que se encuentra ubicada la autoridad competente </w:t>
            </w:r>
            <w:r w:rsidRPr="00415976">
              <w:rPr>
                <w:rFonts w:ascii="Verdana" w:hAnsi="Verdana"/>
                <w:sz w:val="18"/>
                <w:szCs w:val="18"/>
                <w:lang w:val="es-ES"/>
              </w:rPr>
              <w:t>que de</w:t>
            </w:r>
            <w:r>
              <w:rPr>
                <w:rFonts w:ascii="Verdana" w:hAnsi="Verdana"/>
                <w:sz w:val="18"/>
                <w:szCs w:val="18"/>
                <w:lang w:val="es-ES"/>
              </w:rPr>
              <w:t>f</w:t>
            </w:r>
            <w:r w:rsidRPr="00415976">
              <w:rPr>
                <w:rFonts w:ascii="Verdana" w:hAnsi="Verdana"/>
                <w:sz w:val="18"/>
                <w:szCs w:val="18"/>
                <w:lang w:val="es-ES"/>
              </w:rPr>
              <w:t>i</w:t>
            </w:r>
            <w:r>
              <w:rPr>
                <w:rFonts w:ascii="Verdana" w:hAnsi="Verdana"/>
                <w:sz w:val="18"/>
                <w:szCs w:val="18"/>
                <w:lang w:val="es-ES"/>
              </w:rPr>
              <w:t>n</w:t>
            </w:r>
            <w:r w:rsidRPr="00415976">
              <w:rPr>
                <w:rFonts w:ascii="Verdana" w:hAnsi="Verdana"/>
                <w:sz w:val="18"/>
                <w:szCs w:val="18"/>
                <w:lang w:val="es-ES"/>
              </w:rPr>
              <w:t xml:space="preserve">ió la situación </w:t>
            </w:r>
            <w:r>
              <w:rPr>
                <w:rFonts w:ascii="Verdana" w:hAnsi="Verdana"/>
                <w:sz w:val="18"/>
                <w:szCs w:val="18"/>
                <w:lang w:val="es-ES"/>
              </w:rPr>
              <w:t xml:space="preserve">jurídica </w:t>
            </w:r>
            <w:r w:rsidRPr="00415976">
              <w:rPr>
                <w:rFonts w:ascii="Verdana" w:hAnsi="Verdana"/>
                <w:sz w:val="18"/>
                <w:szCs w:val="18"/>
                <w:lang w:val="es-ES"/>
              </w:rPr>
              <w:t xml:space="preserve">del niño) en coordinación con el hogar sustituto e institución. </w:t>
            </w:r>
            <w:r>
              <w:rPr>
                <w:rFonts w:ascii="Verdana" w:hAnsi="Verdana"/>
                <w:sz w:val="18"/>
                <w:szCs w:val="18"/>
                <w:lang w:val="es-ES"/>
              </w:rPr>
              <w:t>El e</w:t>
            </w:r>
            <w:r w:rsidRPr="00AD6AB6">
              <w:rPr>
                <w:rFonts w:ascii="Verdana" w:hAnsi="Verdana"/>
                <w:sz w:val="18"/>
                <w:szCs w:val="18"/>
                <w:lang w:val="es-ES"/>
              </w:rPr>
              <w:t>quipo psicosocial y nutricional hacen un plan para preparar al niño, niña o adolescentes</w:t>
            </w:r>
            <w:r>
              <w:rPr>
                <w:rFonts w:ascii="Verdana" w:hAnsi="Verdana"/>
                <w:sz w:val="18"/>
                <w:szCs w:val="18"/>
                <w:lang w:val="es-ES"/>
              </w:rPr>
              <w:t>,</w:t>
            </w:r>
            <w:r w:rsidRPr="00AD6AB6">
              <w:rPr>
                <w:rFonts w:ascii="Verdana" w:hAnsi="Verdana"/>
                <w:sz w:val="18"/>
                <w:szCs w:val="18"/>
                <w:lang w:val="es-ES"/>
              </w:rPr>
              <w:t xml:space="preserve"> o grupo de hermanos. El plan individual de preparación tendrá en cuenta la edad y los antecedentes del niño, niña o adolescente. En caso de la aplicación del </w:t>
            </w:r>
            <w:r>
              <w:rPr>
                <w:rFonts w:ascii="Verdana" w:hAnsi="Verdana"/>
                <w:sz w:val="18"/>
                <w:szCs w:val="18"/>
                <w:lang w:val="es-ES"/>
              </w:rPr>
              <w:t>P</w:t>
            </w:r>
            <w:r w:rsidRPr="00AD6AB6">
              <w:rPr>
                <w:rFonts w:ascii="Verdana" w:hAnsi="Verdana"/>
                <w:sz w:val="18"/>
                <w:szCs w:val="18"/>
                <w:lang w:val="es-ES"/>
              </w:rPr>
              <w:t xml:space="preserve">rotocolo de </w:t>
            </w:r>
            <w:r>
              <w:rPr>
                <w:rFonts w:ascii="Verdana" w:hAnsi="Verdana"/>
                <w:sz w:val="18"/>
                <w:szCs w:val="18"/>
                <w:lang w:val="es-ES"/>
              </w:rPr>
              <w:t>I</w:t>
            </w:r>
            <w:r w:rsidRPr="00AD6AB6">
              <w:rPr>
                <w:rFonts w:ascii="Verdana" w:hAnsi="Verdana"/>
                <w:sz w:val="18"/>
                <w:szCs w:val="18"/>
                <w:lang w:val="es-ES"/>
              </w:rPr>
              <w:t xml:space="preserve">ntervención </w:t>
            </w:r>
            <w:r>
              <w:rPr>
                <w:rFonts w:ascii="Verdana" w:hAnsi="Verdana"/>
                <w:sz w:val="18"/>
                <w:szCs w:val="18"/>
                <w:lang w:val="es-ES"/>
              </w:rPr>
              <w:t>G</w:t>
            </w:r>
            <w:r w:rsidRPr="00AD6AB6">
              <w:rPr>
                <w:rFonts w:ascii="Verdana" w:hAnsi="Verdana"/>
                <w:sz w:val="18"/>
                <w:szCs w:val="18"/>
                <w:lang w:val="es-ES"/>
              </w:rPr>
              <w:t xml:space="preserve">rupo de </w:t>
            </w:r>
            <w:r>
              <w:rPr>
                <w:rFonts w:ascii="Verdana" w:hAnsi="Verdana"/>
                <w:sz w:val="18"/>
                <w:szCs w:val="18"/>
                <w:lang w:val="es-ES"/>
              </w:rPr>
              <w:t>H</w:t>
            </w:r>
            <w:r w:rsidRPr="00AD6AB6">
              <w:rPr>
                <w:rFonts w:ascii="Verdana" w:hAnsi="Verdana"/>
                <w:sz w:val="18"/>
                <w:szCs w:val="18"/>
                <w:lang w:val="es-ES"/>
              </w:rPr>
              <w:t>ermanos</w:t>
            </w:r>
            <w:r>
              <w:rPr>
                <w:rFonts w:ascii="Verdana" w:hAnsi="Verdana"/>
                <w:sz w:val="18"/>
                <w:szCs w:val="18"/>
                <w:lang w:val="es-ES"/>
              </w:rPr>
              <w:t>,</w:t>
            </w:r>
            <w:r w:rsidRPr="00AD6AB6">
              <w:rPr>
                <w:rFonts w:ascii="Verdana" w:hAnsi="Verdana"/>
                <w:sz w:val="18"/>
                <w:szCs w:val="18"/>
                <w:lang w:val="es-ES"/>
              </w:rPr>
              <w:t xml:space="preserve"> y concepto sobre la viabilidad de separación de grupo de hermanos</w:t>
            </w:r>
            <w:r>
              <w:rPr>
                <w:rFonts w:ascii="Verdana" w:hAnsi="Verdana"/>
                <w:sz w:val="18"/>
                <w:szCs w:val="18"/>
                <w:lang w:val="es-ES"/>
              </w:rPr>
              <w:t>,</w:t>
            </w:r>
            <w:r w:rsidRPr="00AD6AB6">
              <w:rPr>
                <w:rFonts w:ascii="Verdana" w:hAnsi="Verdana"/>
                <w:sz w:val="18"/>
                <w:szCs w:val="18"/>
                <w:lang w:val="es-ES"/>
              </w:rPr>
              <w:t xml:space="preserve"> se tiene en cuenta esta circunstancia en la preparación para la adopción.</w:t>
            </w:r>
            <w:r>
              <w:rPr>
                <w:rFonts w:ascii="Verdana" w:hAnsi="Verdana"/>
                <w:sz w:val="18"/>
                <w:szCs w:val="18"/>
                <w:lang w:val="es-ES"/>
              </w:rPr>
              <w:t xml:space="preserve"> </w:t>
            </w:r>
            <w:r w:rsidRPr="00415976">
              <w:rPr>
                <w:rFonts w:ascii="Verdana" w:hAnsi="Verdana"/>
                <w:sz w:val="18"/>
                <w:szCs w:val="18"/>
                <w:lang w:val="es-ES"/>
              </w:rPr>
              <w:t xml:space="preserve">En todo caso los responsables deben </w:t>
            </w:r>
            <w:r>
              <w:rPr>
                <w:rFonts w:ascii="Verdana" w:hAnsi="Verdana"/>
                <w:sz w:val="18"/>
                <w:szCs w:val="18"/>
                <w:lang w:val="es-ES"/>
              </w:rPr>
              <w:t xml:space="preserve">incluir en el </w:t>
            </w:r>
            <w:r w:rsidRPr="00415976">
              <w:rPr>
                <w:rFonts w:ascii="Verdana" w:hAnsi="Verdana"/>
                <w:sz w:val="18"/>
                <w:szCs w:val="18"/>
                <w:lang w:val="es-ES"/>
              </w:rPr>
              <w:t xml:space="preserve">plan individual de preparación del niño y la familia, </w:t>
            </w:r>
            <w:r>
              <w:rPr>
                <w:rFonts w:ascii="Verdana" w:hAnsi="Verdana"/>
                <w:sz w:val="18"/>
                <w:szCs w:val="18"/>
                <w:lang w:val="es-ES"/>
              </w:rPr>
              <w:t xml:space="preserve">la participación activa del niño </w:t>
            </w:r>
            <w:r w:rsidRPr="00415976">
              <w:rPr>
                <w:rFonts w:ascii="Verdana" w:hAnsi="Verdana"/>
                <w:sz w:val="18"/>
                <w:szCs w:val="18"/>
                <w:lang w:val="es-ES"/>
              </w:rPr>
              <w:t>de acuerdo a su edad y características.</w:t>
            </w:r>
          </w:p>
          <w:p w:rsidR="00A261B8" w:rsidRDefault="00A261B8" w:rsidP="00415976">
            <w:pPr>
              <w:tabs>
                <w:tab w:val="left" w:pos="357"/>
              </w:tabs>
              <w:spacing w:before="60" w:after="60" w:line="240" w:lineRule="auto"/>
              <w:ind w:left="357" w:hanging="357"/>
              <w:rPr>
                <w:rFonts w:ascii="Verdana" w:hAnsi="Verdana"/>
                <w:sz w:val="18"/>
                <w:szCs w:val="18"/>
                <w:lang w:val="es-ES"/>
              </w:rPr>
            </w:pPr>
            <w:r w:rsidRPr="00415976">
              <w:rPr>
                <w:rFonts w:ascii="Verdana" w:hAnsi="Verdana"/>
                <w:sz w:val="18"/>
                <w:szCs w:val="18"/>
                <w:lang w:val="es-ES"/>
              </w:rPr>
              <w:t xml:space="preserve">    Cuando el niño, niña o adolescente se encuentre ubicado en una Institución Autorizada y la misma haga la asignación, el equipo interdisciplinario de esta, lo preparará durante el plazo mínimo establecido. Para casos de niños/as y adolescentes con necesidades y características especiales, las Instituciones Autorizadas podrán solicitar si fuera necesario el traslado del niño a su sede para la debida preparación, realizar el encuentro, valorar la integración, hacer control a la etapa judicial, realizar seguimiento post adopción y guarda la reserva</w:t>
            </w:r>
          </w:p>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end"/>
            </w:r>
          </w:p>
          <w:p w:rsidR="00A261B8" w:rsidRPr="00C22138" w:rsidRDefault="00A261B8" w:rsidP="00ED5FB0">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 xml:space="preserve">  No.</w:t>
            </w:r>
          </w:p>
          <w:p w:rsidR="00A261B8" w:rsidRPr="00C22138" w:rsidRDefault="00A261B8" w:rsidP="00ED5FB0">
            <w:pPr>
              <w:tabs>
                <w:tab w:val="num" w:pos="833"/>
              </w:tabs>
              <w:spacing w:before="60" w:after="120" w:line="240" w:lineRule="auto"/>
              <w:rPr>
                <w:rFonts w:ascii="Verdana" w:hAnsi="Verdana"/>
                <w:sz w:val="18"/>
                <w:szCs w:val="18"/>
                <w:lang w:val="es-ES"/>
              </w:rPr>
            </w:pPr>
          </w:p>
        </w:tc>
      </w:tr>
    </w:tbl>
    <w:p w:rsidR="00A261B8" w:rsidRPr="00C22138" w:rsidRDefault="00A261B8" w:rsidP="00ED5FB0">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5"/>
        <w:gridCol w:w="4642"/>
      </w:tblGrid>
      <w:tr w:rsidR="00A261B8" w:rsidRPr="000A0EAD" w:rsidTr="0022657E">
        <w:tc>
          <w:tcPr>
            <w:tcW w:w="10070" w:type="dxa"/>
            <w:gridSpan w:val="2"/>
            <w:shd w:val="clear" w:color="auto" w:fill="D9D9D9"/>
          </w:tcPr>
          <w:p w:rsidR="00A261B8" w:rsidRPr="00C22138" w:rsidRDefault="00A261B8" w:rsidP="00A52320">
            <w:pPr>
              <w:pStyle w:val="ListParagraph"/>
              <w:numPr>
                <w:ilvl w:val="0"/>
                <w:numId w:val="1"/>
              </w:numPr>
              <w:tabs>
                <w:tab w:val="left" w:pos="879"/>
              </w:tabs>
              <w:spacing w:before="60" w:after="60" w:line="240" w:lineRule="auto"/>
              <w:ind w:left="880" w:hanging="523"/>
              <w:contextualSpacing w:val="0"/>
              <w:rPr>
                <w:rFonts w:ascii="Verdana" w:hAnsi="Verdana"/>
                <w:b/>
                <w:lang w:val="es-ES"/>
              </w:rPr>
            </w:pPr>
            <w:r w:rsidRPr="00C22138">
              <w:rPr>
                <w:rFonts w:ascii="Verdana" w:hAnsi="Verdana"/>
                <w:b/>
                <w:lang w:val="es-ES"/>
              </w:rPr>
              <w:t>La nacionalidad de los niños adoptados en el marco de una adopción internacional</w:t>
            </w:r>
            <w:bookmarkStart w:id="19" w:name="_Ref391381204"/>
            <w:r w:rsidRPr="00A52320">
              <w:rPr>
                <w:rStyle w:val="FootnoteReference"/>
                <w:rFonts w:ascii="Verdana" w:hAnsi="Verdana"/>
                <w:sz w:val="20"/>
                <w:szCs w:val="20"/>
                <w:lang w:val="es-ES"/>
              </w:rPr>
              <w:footnoteReference w:id="15"/>
            </w:r>
            <w:bookmarkEnd w:id="19"/>
          </w:p>
        </w:tc>
      </w:tr>
      <w:tr w:rsidR="00A261B8" w:rsidRPr="000A0EAD" w:rsidTr="0022657E">
        <w:tc>
          <w:tcPr>
            <w:tcW w:w="5035" w:type="dxa"/>
          </w:tcPr>
          <w:p w:rsidR="00A261B8" w:rsidRPr="00C22138" w:rsidRDefault="00A261B8" w:rsidP="00ED5FB0">
            <w:pPr>
              <w:pStyle w:val="ListParagraph"/>
              <w:spacing w:before="60" w:after="120" w:line="240" w:lineRule="auto"/>
              <w:ind w:left="454"/>
              <w:contextualSpacing w:val="0"/>
              <w:rPr>
                <w:rFonts w:ascii="Verdana" w:hAnsi="Verdana"/>
                <w:sz w:val="18"/>
                <w:szCs w:val="18"/>
                <w:lang w:val="es-ES"/>
              </w:rPr>
            </w:pPr>
            <w:r w:rsidRPr="00C22138">
              <w:rPr>
                <w:rFonts w:ascii="Verdana" w:hAnsi="Verdana"/>
                <w:sz w:val="18"/>
                <w:szCs w:val="18"/>
                <w:lang w:val="es-ES"/>
              </w:rPr>
              <w:t>¿Se permite que los niños de su Estado que son adoptados en el marco de una adopción internacional conserven su nacionalidad?</w:t>
            </w:r>
          </w:p>
          <w:p w:rsidR="00A261B8" w:rsidRPr="00C22138" w:rsidRDefault="00A261B8" w:rsidP="00ED5FB0">
            <w:pPr>
              <w:pStyle w:val="ListParagraph"/>
              <w:spacing w:before="60" w:after="120" w:line="240" w:lineRule="auto"/>
              <w:contextualSpacing w:val="0"/>
              <w:rPr>
                <w:rFonts w:ascii="Verdana" w:hAnsi="Verdana"/>
                <w:sz w:val="18"/>
                <w:szCs w:val="18"/>
                <w:lang w:val="es-ES"/>
              </w:rPr>
            </w:pPr>
          </w:p>
        </w:tc>
        <w:tc>
          <w:tcPr>
            <w:tcW w:w="5035" w:type="dxa"/>
          </w:tcPr>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Sí, siempre</w:t>
            </w:r>
            <w:r>
              <w:rPr>
                <w:rFonts w:ascii="Verdana" w:hAnsi="Verdana"/>
                <w:sz w:val="18"/>
                <w:szCs w:val="18"/>
                <w:lang w:val="es-ES"/>
              </w:rPr>
              <w:t>.</w:t>
            </w:r>
          </w:p>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Depende. Por favor precise los factores que se tienen en cuenta (por ej., la nacionalidad de los </w:t>
            </w:r>
            <w:r>
              <w:rPr>
                <w:rFonts w:ascii="Verdana" w:hAnsi="Verdana"/>
                <w:sz w:val="18"/>
                <w:szCs w:val="18"/>
                <w:lang w:val="es-ES"/>
              </w:rPr>
              <w:t>futuros padres adoptivos (</w:t>
            </w:r>
            <w:r w:rsidRPr="00C22138">
              <w:rPr>
                <w:rFonts w:ascii="Verdana" w:hAnsi="Verdana"/>
                <w:sz w:val="18"/>
                <w:szCs w:val="18"/>
                <w:lang w:val="es-ES"/>
              </w:rPr>
              <w:t>FPA</w:t>
            </w:r>
            <w:r>
              <w:rPr>
                <w:rFonts w:ascii="Verdana" w:hAnsi="Verdana"/>
                <w:sz w:val="18"/>
                <w:szCs w:val="18"/>
                <w:lang w:val="es-ES"/>
              </w:rPr>
              <w:t>)</w:t>
            </w:r>
            <w:r w:rsidRPr="00C22138">
              <w:rPr>
                <w:rFonts w:ascii="Verdana" w:hAnsi="Verdana"/>
                <w:sz w:val="18"/>
                <w:szCs w:val="18"/>
                <w:lang w:val="es-ES"/>
              </w:rPr>
              <w:t xml:space="preserve"> que residen en el exterior, si el niño adquiere la nacional</w:t>
            </w:r>
            <w:r>
              <w:rPr>
                <w:rFonts w:ascii="Verdana" w:hAnsi="Verdana"/>
                <w:sz w:val="18"/>
                <w:szCs w:val="18"/>
                <w:lang w:val="es-ES"/>
              </w:rPr>
              <w:t xml:space="preserve">idad del Estado de recepción):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A261B8" w:rsidRPr="00C22138" w:rsidRDefault="00A261B8" w:rsidP="00BA43BF">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 el niño nun</w:t>
            </w:r>
            <w:r>
              <w:rPr>
                <w:rFonts w:ascii="Verdana" w:hAnsi="Verdana"/>
                <w:sz w:val="18"/>
                <w:szCs w:val="18"/>
                <w:lang w:val="es-ES"/>
              </w:rPr>
              <w:t>ca conservará esta nacionalidad.</w:t>
            </w:r>
          </w:p>
        </w:tc>
      </w:tr>
    </w:tbl>
    <w:p w:rsidR="00A261B8" w:rsidRPr="00C22138" w:rsidRDefault="00A261B8" w:rsidP="00ED5FB0">
      <w:pPr>
        <w:rPr>
          <w:rFonts w:ascii="Verdana" w:hAnsi="Verdana"/>
          <w:b/>
          <w:sz w:val="24"/>
          <w:szCs w:val="24"/>
          <w:lang w:val="es-ES"/>
        </w:rPr>
      </w:pPr>
    </w:p>
    <w:p w:rsidR="00A261B8" w:rsidRPr="00C22138" w:rsidRDefault="00A261B8" w:rsidP="00ED5FB0">
      <w:pPr>
        <w:rPr>
          <w:rFonts w:ascii="Verdana" w:hAnsi="Verdana"/>
          <w:b/>
          <w:sz w:val="24"/>
          <w:szCs w:val="24"/>
          <w:lang w:val="es-ES"/>
        </w:rPr>
      </w:pPr>
      <w:r w:rsidRPr="00C22138">
        <w:rPr>
          <w:rFonts w:ascii="Verdana" w:hAnsi="Verdana"/>
          <w:b/>
          <w:sz w:val="24"/>
          <w:szCs w:val="24"/>
          <w:lang w:val="es-ES"/>
        </w:rPr>
        <w:t>PARTE V: FUTUROS PADRES ADOPTIVOS (“FPA”)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1"/>
        <w:gridCol w:w="4646"/>
      </w:tblGrid>
      <w:tr w:rsidR="00A261B8" w:rsidRPr="000A0EAD" w:rsidTr="00C871A1">
        <w:tc>
          <w:tcPr>
            <w:tcW w:w="10070" w:type="dxa"/>
            <w:gridSpan w:val="2"/>
            <w:shd w:val="clear" w:color="auto" w:fill="D9D9D9"/>
          </w:tcPr>
          <w:p w:rsidR="00A261B8" w:rsidRPr="00C22138" w:rsidRDefault="00A261B8"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sidRPr="00C22138">
              <w:rPr>
                <w:rFonts w:ascii="Verdana" w:hAnsi="Verdana"/>
                <w:b/>
                <w:lang w:val="es-ES"/>
              </w:rPr>
              <w:t>Limitaciones en la aceptación de los expedientes</w:t>
            </w:r>
          </w:p>
        </w:tc>
      </w:tr>
      <w:tr w:rsidR="00A261B8" w:rsidRPr="009B4420" w:rsidTr="00C871A1">
        <w:tc>
          <w:tcPr>
            <w:tcW w:w="5035" w:type="dxa"/>
          </w:tcPr>
          <w:p w:rsidR="00A261B8" w:rsidRPr="00E12F33" w:rsidRDefault="00A261B8" w:rsidP="00ED5FB0">
            <w:pPr>
              <w:pStyle w:val="ListParagraph"/>
              <w:spacing w:before="60" w:after="120" w:line="240" w:lineRule="auto"/>
              <w:ind w:left="454"/>
              <w:contextualSpacing w:val="0"/>
              <w:rPr>
                <w:rFonts w:ascii="Verdana" w:hAnsi="Verdana"/>
                <w:sz w:val="18"/>
                <w:szCs w:val="18"/>
                <w:lang w:val="es-ES"/>
              </w:rPr>
            </w:pPr>
            <w:r w:rsidRPr="00C22138">
              <w:rPr>
                <w:rFonts w:ascii="Verdana" w:hAnsi="Verdana"/>
                <w:sz w:val="18"/>
                <w:szCs w:val="18"/>
                <w:lang w:val="es-ES"/>
              </w:rPr>
              <w:t xml:space="preserve">¿Su Estado impone alguna limitación sobre </w:t>
            </w:r>
            <w:r>
              <w:rPr>
                <w:rFonts w:ascii="Verdana" w:hAnsi="Verdana"/>
                <w:sz w:val="18"/>
                <w:szCs w:val="18"/>
                <w:lang w:val="es-ES"/>
              </w:rPr>
              <w:t xml:space="preserve">el número </w:t>
            </w:r>
            <w:r w:rsidRPr="00C22138">
              <w:rPr>
                <w:rFonts w:ascii="Verdana" w:hAnsi="Verdana"/>
                <w:sz w:val="18"/>
                <w:szCs w:val="18"/>
                <w:lang w:val="es-ES"/>
              </w:rPr>
              <w:t>de expedientes que se aceptan de futuros padres adoptivos de los Estados de recepción</w:t>
            </w:r>
            <w:r w:rsidRPr="00C22138">
              <w:rPr>
                <w:rStyle w:val="FootnoteReference"/>
                <w:rFonts w:ascii="Verdana" w:hAnsi="Verdana"/>
                <w:sz w:val="18"/>
                <w:szCs w:val="18"/>
                <w:lang w:val="es-ES"/>
              </w:rPr>
              <w:footnoteReference w:id="16"/>
            </w:r>
            <w:r w:rsidRPr="00C22138">
              <w:rPr>
                <w:rFonts w:ascii="Verdana" w:hAnsi="Verdana"/>
                <w:sz w:val="18"/>
                <w:szCs w:val="18"/>
                <w:lang w:val="es-ES"/>
              </w:rPr>
              <w:t>?</w:t>
            </w:r>
          </w:p>
        </w:tc>
        <w:tc>
          <w:tcPr>
            <w:tcW w:w="5035" w:type="dxa"/>
          </w:tcPr>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Si. Por favor precise el límite y según qué criterio</w:t>
            </w:r>
            <w:r>
              <w:rPr>
                <w:rFonts w:ascii="Verdana" w:hAnsi="Verdana"/>
                <w:sz w:val="18"/>
                <w:szCs w:val="18"/>
                <w:lang w:val="es-ES"/>
              </w:rPr>
              <w:t>s</w:t>
            </w:r>
            <w:r w:rsidRPr="00C22138">
              <w:rPr>
                <w:rFonts w:ascii="Verdana" w:hAnsi="Verdana"/>
                <w:sz w:val="18"/>
                <w:szCs w:val="18"/>
                <w:lang w:val="es-ES"/>
              </w:rPr>
              <w:t xml:space="preserve"> se lo determina: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 xml:space="preserve">En este momento se encuentran vigentes las Resoluciones 4274 y 5503 emitidas por el ICBF, por medio de las cuales se suspende por un termino de dos (2) años (A partir del 15 de julio de 2013), la recepcion de solicitudes de adopción de familias extranjeras residentes en el extranjero para niños menores de 6 años 11 meses, sanos.  </w:t>
            </w:r>
            <w:r w:rsidRPr="00C22138">
              <w:rPr>
                <w:rFonts w:ascii="Verdana" w:hAnsi="Verdana"/>
                <w:sz w:val="18"/>
                <w:szCs w:val="18"/>
                <w:lang w:val="es-ES"/>
              </w:rPr>
              <w:fldChar w:fldCharType="end"/>
            </w:r>
          </w:p>
          <w:p w:rsidR="00A261B8" w:rsidRPr="00C22138" w:rsidRDefault="00A261B8" w:rsidP="00ED5FB0">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 xml:space="preserve">  No.</w:t>
            </w:r>
          </w:p>
          <w:p w:rsidR="00A261B8" w:rsidRPr="00C22138" w:rsidRDefault="00A261B8" w:rsidP="00ED5FB0">
            <w:pPr>
              <w:tabs>
                <w:tab w:val="num" w:pos="833"/>
              </w:tabs>
              <w:spacing w:before="60" w:after="120" w:line="240" w:lineRule="auto"/>
              <w:rPr>
                <w:rFonts w:ascii="Verdana" w:hAnsi="Verdana"/>
                <w:sz w:val="18"/>
                <w:szCs w:val="18"/>
                <w:lang w:val="es-ES"/>
              </w:rPr>
            </w:pPr>
          </w:p>
        </w:tc>
      </w:tr>
    </w:tbl>
    <w:p w:rsidR="00A261B8" w:rsidRPr="00C22138" w:rsidRDefault="00A261B8" w:rsidP="00ED5FB0">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60"/>
        <w:gridCol w:w="4501"/>
      </w:tblGrid>
      <w:tr w:rsidR="00A261B8" w:rsidRPr="000A0EAD" w:rsidTr="009A6626">
        <w:tc>
          <w:tcPr>
            <w:tcW w:w="9061" w:type="dxa"/>
            <w:gridSpan w:val="2"/>
            <w:shd w:val="clear" w:color="auto" w:fill="D9D9D9"/>
          </w:tcPr>
          <w:p w:rsidR="00A261B8" w:rsidRPr="00C22138" w:rsidRDefault="00A261B8" w:rsidP="00A52320">
            <w:pPr>
              <w:pStyle w:val="ListParagraph"/>
              <w:numPr>
                <w:ilvl w:val="0"/>
                <w:numId w:val="1"/>
              </w:numPr>
              <w:tabs>
                <w:tab w:val="left" w:pos="879"/>
              </w:tabs>
              <w:spacing w:before="60" w:after="60" w:line="240" w:lineRule="auto"/>
              <w:ind w:left="880" w:hanging="523"/>
              <w:contextualSpacing w:val="0"/>
              <w:rPr>
                <w:rFonts w:ascii="Verdana" w:hAnsi="Verdana"/>
                <w:b/>
                <w:lang w:val="es-ES"/>
              </w:rPr>
            </w:pPr>
            <w:r w:rsidRPr="00C22138">
              <w:rPr>
                <w:rFonts w:ascii="Verdana" w:hAnsi="Verdana"/>
                <w:b/>
                <w:lang w:val="es-ES"/>
              </w:rPr>
              <w:t>Condiciones de idoneidad de los FPA que desean adoptar a nivel internacional en su Estado</w:t>
            </w:r>
            <w:r w:rsidRPr="00A52320">
              <w:rPr>
                <w:rStyle w:val="FootnoteReference"/>
                <w:rFonts w:ascii="Verdana" w:hAnsi="Verdana"/>
                <w:sz w:val="20"/>
                <w:szCs w:val="20"/>
                <w:lang w:val="es-ES"/>
              </w:rPr>
              <w:footnoteReference w:id="17"/>
            </w:r>
          </w:p>
        </w:tc>
      </w:tr>
      <w:tr w:rsidR="00A261B8" w:rsidRPr="000A0EAD" w:rsidTr="009A6626">
        <w:tc>
          <w:tcPr>
            <w:tcW w:w="4560" w:type="dxa"/>
          </w:tcPr>
          <w:p w:rsidR="00A261B8" w:rsidRDefault="00A261B8" w:rsidP="00ED5FB0">
            <w:pPr>
              <w:pStyle w:val="ListParagraph"/>
              <w:numPr>
                <w:ilvl w:val="0"/>
                <w:numId w:val="21"/>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¿Los FPA que desean adoptar a nivel internacional en su Estado deben cumplir con alguna condición respecto de su estado civil?</w:t>
            </w:r>
          </w:p>
          <w:p w:rsidR="00A261B8" w:rsidRPr="00A74FBE" w:rsidRDefault="00A261B8" w:rsidP="00ED5FB0">
            <w:pPr>
              <w:pStyle w:val="ListParagraph"/>
              <w:spacing w:before="60" w:after="120" w:line="240" w:lineRule="auto"/>
              <w:contextualSpacing w:val="0"/>
              <w:rPr>
                <w:rFonts w:ascii="Verdana" w:hAnsi="Verdana"/>
                <w:i/>
                <w:sz w:val="16"/>
                <w:szCs w:val="16"/>
                <w:lang w:val="es-ES"/>
              </w:rPr>
            </w:pPr>
            <w:r w:rsidRPr="00C22138">
              <w:rPr>
                <w:rFonts w:ascii="Verdana" w:hAnsi="Verdana"/>
                <w:i/>
                <w:sz w:val="16"/>
                <w:szCs w:val="16"/>
                <w:lang w:val="es-ES"/>
              </w:rPr>
              <w:t xml:space="preserve">Por favor marque </w:t>
            </w:r>
            <w:r>
              <w:rPr>
                <w:rFonts w:ascii="Verdana" w:hAnsi="Verdana"/>
                <w:i/>
                <w:sz w:val="16"/>
                <w:szCs w:val="16"/>
                <w:lang w:val="es-ES"/>
              </w:rPr>
              <w:t>una / todas las opciones que correspondan</w:t>
            </w:r>
            <w:r w:rsidRPr="00C22138">
              <w:rPr>
                <w:rFonts w:ascii="Verdana" w:hAnsi="Verdana"/>
                <w:i/>
                <w:sz w:val="16"/>
                <w:szCs w:val="16"/>
                <w:lang w:val="es-ES"/>
              </w:rPr>
              <w:t xml:space="preserve"> e indique si se imponen otras condiciones (por ej., la duración del matrimonio</w:t>
            </w:r>
            <w:r>
              <w:rPr>
                <w:rFonts w:ascii="Verdana" w:hAnsi="Verdana"/>
                <w:i/>
                <w:sz w:val="16"/>
                <w:szCs w:val="16"/>
                <w:lang w:val="es-ES"/>
              </w:rPr>
              <w:t xml:space="preserve"> </w:t>
            </w:r>
            <w:r w:rsidRPr="00C22138">
              <w:rPr>
                <w:rFonts w:ascii="Verdana" w:hAnsi="Verdana"/>
                <w:i/>
                <w:sz w:val="16"/>
                <w:szCs w:val="16"/>
                <w:lang w:val="es-ES"/>
              </w:rPr>
              <w:t>/de la unión civil</w:t>
            </w:r>
            <w:r>
              <w:rPr>
                <w:rFonts w:ascii="Verdana" w:hAnsi="Verdana"/>
                <w:i/>
                <w:sz w:val="16"/>
                <w:szCs w:val="16"/>
                <w:lang w:val="es-ES"/>
              </w:rPr>
              <w:t xml:space="preserve"> </w:t>
            </w:r>
            <w:r w:rsidRPr="00C22138">
              <w:rPr>
                <w:rFonts w:ascii="Verdana" w:hAnsi="Verdana"/>
                <w:i/>
                <w:sz w:val="16"/>
                <w:szCs w:val="16"/>
                <w:lang w:val="es-ES"/>
              </w:rPr>
              <w:t>/</w:t>
            </w:r>
            <w:r>
              <w:rPr>
                <w:rFonts w:ascii="Verdana" w:hAnsi="Verdana"/>
                <w:i/>
                <w:sz w:val="16"/>
                <w:szCs w:val="16"/>
                <w:lang w:val="es-ES"/>
              </w:rPr>
              <w:t xml:space="preserve"> </w:t>
            </w:r>
            <w:r w:rsidRPr="00C22138">
              <w:rPr>
                <w:rFonts w:ascii="Verdana" w:hAnsi="Verdana"/>
                <w:i/>
                <w:sz w:val="16"/>
                <w:szCs w:val="16"/>
                <w:lang w:val="es-ES"/>
              </w:rPr>
              <w:t xml:space="preserve">de la relación, </w:t>
            </w:r>
            <w:r>
              <w:rPr>
                <w:rFonts w:ascii="Verdana" w:hAnsi="Verdana"/>
                <w:i/>
                <w:sz w:val="16"/>
                <w:szCs w:val="16"/>
                <w:lang w:val="es-ES"/>
              </w:rPr>
              <w:t xml:space="preserve">la </w:t>
            </w:r>
            <w:r w:rsidRPr="00C22138">
              <w:rPr>
                <w:rFonts w:ascii="Verdana" w:hAnsi="Verdana"/>
                <w:i/>
                <w:sz w:val="16"/>
                <w:szCs w:val="16"/>
                <w:lang w:val="es-ES"/>
              </w:rPr>
              <w:t>cohabitación)</w:t>
            </w:r>
            <w:r>
              <w:rPr>
                <w:rFonts w:ascii="Verdana" w:hAnsi="Verdana"/>
                <w:i/>
                <w:sz w:val="16"/>
                <w:szCs w:val="16"/>
                <w:lang w:val="es-ES"/>
              </w:rPr>
              <w:t>.</w:t>
            </w:r>
          </w:p>
        </w:tc>
        <w:tc>
          <w:tcPr>
            <w:tcW w:w="4501" w:type="dxa"/>
          </w:tcPr>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Si. La(s) persona(s) que figuran a continuación pueden presentar una solicitud para adoptar a nivel internacional en nuestro Estado:</w:t>
            </w:r>
          </w:p>
          <w:p w:rsidR="00A261B8" w:rsidRPr="00C22138" w:rsidRDefault="00A261B8"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ab/>
            </w:r>
            <w:r w:rsidRPr="006452AC">
              <w:rPr>
                <w:rFonts w:ascii="Verdana" w:hAnsi="Verdana"/>
                <w:sz w:val="18"/>
                <w:szCs w:val="18"/>
                <w:lang w:val="fr-FR"/>
              </w:rPr>
              <w:t>Parejas</w:t>
            </w:r>
            <w:r w:rsidRPr="00C22138">
              <w:rPr>
                <w:rFonts w:ascii="Verdana" w:hAnsi="Verdana"/>
                <w:sz w:val="18"/>
                <w:szCs w:val="18"/>
                <w:lang w:val="es-ES"/>
              </w:rPr>
              <w:t xml:space="preserve"> de heterosexuales casadas:</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Art. 68 y 124 Ley 1098 de 2006</w:t>
            </w:r>
            <w:r w:rsidRPr="00C22138">
              <w:rPr>
                <w:rFonts w:ascii="Verdana" w:hAnsi="Verdana"/>
                <w:sz w:val="18"/>
                <w:szCs w:val="18"/>
                <w:lang w:val="es-ES"/>
              </w:rPr>
              <w:fldChar w:fldCharType="end"/>
            </w:r>
          </w:p>
          <w:p w:rsidR="00A261B8" w:rsidRPr="00C22138" w:rsidRDefault="00A261B8"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ab/>
            </w:r>
            <w:r w:rsidRPr="006452AC">
              <w:rPr>
                <w:rFonts w:ascii="Verdana" w:hAnsi="Verdana"/>
                <w:sz w:val="18"/>
                <w:szCs w:val="18"/>
                <w:lang w:val="fr-FR"/>
              </w:rPr>
              <w:t>Parejas</w:t>
            </w:r>
            <w:r w:rsidRPr="00C22138">
              <w:rPr>
                <w:rFonts w:ascii="Verdana" w:hAnsi="Verdana"/>
                <w:sz w:val="18"/>
                <w:szCs w:val="18"/>
                <w:lang w:val="es-ES"/>
              </w:rPr>
              <w:t xml:space="preserve"> de homosexuales casadas: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A261B8" w:rsidRPr="00C22138" w:rsidRDefault="00A261B8"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ab/>
            </w:r>
            <w:r w:rsidRPr="006452AC">
              <w:rPr>
                <w:rFonts w:ascii="Verdana" w:hAnsi="Verdana"/>
                <w:sz w:val="18"/>
                <w:szCs w:val="18"/>
                <w:lang w:val="fr-FR"/>
              </w:rPr>
              <w:t>Parejas</w:t>
            </w:r>
            <w:r w:rsidRPr="00C22138">
              <w:rPr>
                <w:rFonts w:ascii="Verdana" w:hAnsi="Verdana"/>
                <w:sz w:val="18"/>
                <w:szCs w:val="18"/>
                <w:lang w:val="es-ES"/>
              </w:rPr>
              <w:t xml:space="preserve"> de hetero</w:t>
            </w:r>
            <w:r>
              <w:rPr>
                <w:rFonts w:ascii="Verdana" w:hAnsi="Verdana"/>
                <w:sz w:val="18"/>
                <w:szCs w:val="18"/>
                <w:lang w:val="es-ES"/>
              </w:rPr>
              <w:t>sexuales en una unión civil</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Art. 68 y 124 Ley 1098 de 2006, que deuestren una convivencia de 2 años</w:t>
            </w:r>
            <w:r w:rsidRPr="00C22138">
              <w:rPr>
                <w:rFonts w:ascii="Verdana" w:hAnsi="Verdana"/>
                <w:sz w:val="18"/>
                <w:szCs w:val="18"/>
                <w:lang w:val="es-ES"/>
              </w:rPr>
              <w:fldChar w:fldCharType="end"/>
            </w:r>
          </w:p>
          <w:p w:rsidR="00A261B8" w:rsidRPr="00C22138" w:rsidRDefault="00A261B8"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ab/>
            </w:r>
            <w:r w:rsidRPr="006452AC">
              <w:rPr>
                <w:rFonts w:ascii="Verdana" w:hAnsi="Verdana"/>
                <w:sz w:val="18"/>
                <w:szCs w:val="18"/>
                <w:lang w:val="fr-FR"/>
              </w:rPr>
              <w:t>Parejas</w:t>
            </w:r>
            <w:r w:rsidRPr="00C22138">
              <w:rPr>
                <w:rFonts w:ascii="Verdana" w:hAnsi="Verdana"/>
                <w:sz w:val="18"/>
                <w:szCs w:val="18"/>
                <w:lang w:val="es-ES"/>
              </w:rPr>
              <w:t xml:space="preserve"> de homosexuales en un </w:t>
            </w:r>
            <w:r>
              <w:rPr>
                <w:rFonts w:ascii="Verdana" w:hAnsi="Verdana"/>
                <w:sz w:val="18"/>
                <w:szCs w:val="18"/>
                <w:lang w:val="es-ES"/>
              </w:rPr>
              <w:t>unión civil</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A261B8" w:rsidRPr="00C22138" w:rsidRDefault="00A261B8"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ab/>
            </w:r>
            <w:r w:rsidRPr="006452AC">
              <w:rPr>
                <w:rFonts w:ascii="Verdana" w:hAnsi="Verdana"/>
                <w:sz w:val="18"/>
                <w:szCs w:val="18"/>
                <w:lang w:val="fr-FR"/>
              </w:rPr>
              <w:t>Parejas</w:t>
            </w:r>
            <w:r w:rsidRPr="00C22138">
              <w:rPr>
                <w:rFonts w:ascii="Verdana" w:hAnsi="Verdana"/>
                <w:sz w:val="18"/>
                <w:szCs w:val="18"/>
                <w:lang w:val="es-ES"/>
              </w:rPr>
              <w:t xml:space="preserve"> de heterosexuales que no han formalizado su relación: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A261B8" w:rsidRPr="00C22138" w:rsidRDefault="00A261B8"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ab/>
            </w:r>
            <w:r w:rsidRPr="006452AC">
              <w:rPr>
                <w:rFonts w:ascii="Verdana" w:hAnsi="Verdana"/>
                <w:sz w:val="18"/>
                <w:szCs w:val="18"/>
                <w:lang w:val="fr-FR"/>
              </w:rPr>
              <w:t>Parejas</w:t>
            </w:r>
            <w:r w:rsidRPr="00C22138">
              <w:rPr>
                <w:rFonts w:ascii="Verdana" w:hAnsi="Verdana"/>
                <w:sz w:val="18"/>
                <w:szCs w:val="18"/>
                <w:lang w:val="es-ES"/>
              </w:rPr>
              <w:t xml:space="preserve"> de homosexuales que no han formalizado su relación: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A261B8" w:rsidRPr="00C22138" w:rsidRDefault="00A261B8"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ab/>
            </w:r>
            <w:r w:rsidRPr="006452AC">
              <w:rPr>
                <w:rFonts w:ascii="Verdana" w:hAnsi="Verdana"/>
                <w:sz w:val="18"/>
                <w:szCs w:val="18"/>
                <w:lang w:val="es-ES"/>
              </w:rPr>
              <w:t>Hombres</w:t>
            </w:r>
            <w:r w:rsidRPr="00C22138">
              <w:rPr>
                <w:rFonts w:ascii="Verdana" w:hAnsi="Verdana"/>
                <w:sz w:val="18"/>
                <w:szCs w:val="18"/>
                <w:lang w:val="es-ES"/>
              </w:rPr>
              <w:t xml:space="preserve"> solteros: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Art. 68 y 124 Ley 1098 de 2006</w:t>
            </w:r>
            <w:r w:rsidRPr="00C22138">
              <w:rPr>
                <w:rFonts w:ascii="Verdana" w:hAnsi="Verdana"/>
                <w:sz w:val="18"/>
                <w:szCs w:val="18"/>
                <w:lang w:val="es-ES"/>
              </w:rPr>
              <w:fldChar w:fldCharType="end"/>
            </w:r>
          </w:p>
          <w:p w:rsidR="00A261B8" w:rsidRPr="00C22138" w:rsidRDefault="00A261B8"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ab/>
            </w:r>
            <w:r w:rsidRPr="006452AC">
              <w:rPr>
                <w:rFonts w:ascii="Verdana" w:hAnsi="Verdana"/>
                <w:sz w:val="18"/>
                <w:szCs w:val="18"/>
                <w:lang w:val="es-ES"/>
              </w:rPr>
              <w:t>Mujeres</w:t>
            </w:r>
            <w:r w:rsidRPr="00C22138">
              <w:rPr>
                <w:rFonts w:ascii="Verdana" w:hAnsi="Verdana"/>
                <w:sz w:val="18"/>
                <w:szCs w:val="18"/>
                <w:lang w:val="es-ES"/>
              </w:rPr>
              <w:t xml:space="preserve"> solteras: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Art.68 Ley y 124 1098 de 2006</w:t>
            </w:r>
            <w:r w:rsidRPr="00C22138">
              <w:rPr>
                <w:rFonts w:ascii="Verdana" w:hAnsi="Verdana"/>
                <w:sz w:val="18"/>
                <w:szCs w:val="18"/>
                <w:lang w:val="es-ES"/>
              </w:rPr>
              <w:fldChar w:fldCharType="end"/>
            </w:r>
          </w:p>
          <w:p w:rsidR="00A261B8" w:rsidRPr="00C22138" w:rsidRDefault="00A261B8"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ab/>
            </w:r>
            <w:r w:rsidRPr="006452AC">
              <w:rPr>
                <w:rFonts w:ascii="Verdana" w:hAnsi="Verdana"/>
                <w:sz w:val="18"/>
                <w:szCs w:val="18"/>
                <w:lang w:val="es-ES"/>
              </w:rPr>
              <w:t>Otros</w:t>
            </w:r>
            <w:r w:rsidRPr="00C22138">
              <w:rPr>
                <w:rFonts w:ascii="Verdana" w:hAnsi="Verdana"/>
                <w:sz w:val="18"/>
                <w:szCs w:val="18"/>
                <w:lang w:val="es-ES"/>
              </w:rPr>
              <w:t xml:space="preserve"> (</w:t>
            </w:r>
            <w:r w:rsidRPr="00CE7B17">
              <w:rPr>
                <w:rFonts w:ascii="Verdana" w:hAnsi="Verdana"/>
                <w:sz w:val="18"/>
                <w:szCs w:val="18"/>
                <w:lang w:val="es-ES"/>
              </w:rPr>
              <w:t>por favor precise</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A261B8" w:rsidRPr="00C22138" w:rsidRDefault="00A261B8" w:rsidP="00BA43BF">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 no hay condiciones con respecto al estado civil que deban tener los FPA.</w:t>
            </w:r>
          </w:p>
        </w:tc>
      </w:tr>
      <w:tr w:rsidR="00A261B8" w:rsidRPr="000A0EAD" w:rsidTr="009A6626">
        <w:tc>
          <w:tcPr>
            <w:tcW w:w="4560" w:type="dxa"/>
          </w:tcPr>
          <w:p w:rsidR="00A261B8" w:rsidRPr="00C22138" w:rsidRDefault="00A261B8" w:rsidP="00ED5FB0">
            <w:pPr>
              <w:pStyle w:val="ListParagraph"/>
              <w:numPr>
                <w:ilvl w:val="0"/>
                <w:numId w:val="21"/>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¿Hay requisitos de edad en su Estado para los FPA que desean adoptar a nivel internacional?  </w:t>
            </w:r>
          </w:p>
        </w:tc>
        <w:tc>
          <w:tcPr>
            <w:tcW w:w="4501" w:type="dxa"/>
          </w:tcPr>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 xml:space="preserve">Sí. Por favor precise: </w:t>
            </w:r>
          </w:p>
          <w:p w:rsidR="00A261B8" w:rsidRPr="00C22138" w:rsidRDefault="00A261B8"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ab/>
            </w:r>
            <w:r w:rsidRPr="006D1E93">
              <w:rPr>
                <w:rFonts w:ascii="Verdana" w:hAnsi="Verdana"/>
                <w:sz w:val="18"/>
                <w:szCs w:val="18"/>
                <w:lang w:val="es-CO"/>
              </w:rPr>
              <w:t>Edad</w:t>
            </w:r>
            <w:r w:rsidRPr="00C22138">
              <w:rPr>
                <w:rFonts w:ascii="Verdana" w:hAnsi="Verdana"/>
                <w:sz w:val="18"/>
                <w:szCs w:val="18"/>
                <w:lang w:val="es-ES"/>
              </w:rPr>
              <w:t xml:space="preserve"> mínima: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25 años.</w:t>
            </w:r>
            <w:r w:rsidRPr="00C22138">
              <w:rPr>
                <w:rFonts w:ascii="Verdana" w:hAnsi="Verdana"/>
                <w:sz w:val="18"/>
                <w:szCs w:val="18"/>
                <w:lang w:val="es-ES"/>
              </w:rPr>
              <w:fldChar w:fldCharType="end"/>
            </w:r>
          </w:p>
          <w:p w:rsidR="00A261B8" w:rsidRPr="00C22138" w:rsidRDefault="00A261B8"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ab/>
            </w:r>
            <w:r w:rsidRPr="006452AC">
              <w:rPr>
                <w:rFonts w:ascii="Verdana" w:hAnsi="Verdana"/>
                <w:sz w:val="18"/>
                <w:szCs w:val="18"/>
                <w:lang w:val="fr-FR"/>
              </w:rPr>
              <w:t>Edad</w:t>
            </w:r>
            <w:r w:rsidRPr="00C22138">
              <w:rPr>
                <w:rFonts w:ascii="Verdana" w:hAnsi="Verdana"/>
                <w:sz w:val="18"/>
                <w:szCs w:val="18"/>
                <w:lang w:val="es-ES"/>
              </w:rPr>
              <w:t xml:space="preserve"> máxima: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A261B8" w:rsidRPr="00C22138" w:rsidRDefault="00A261B8"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ab/>
            </w:r>
            <w:r w:rsidRPr="006452AC">
              <w:rPr>
                <w:rFonts w:ascii="Verdana" w:hAnsi="Verdana"/>
                <w:sz w:val="18"/>
                <w:szCs w:val="18"/>
                <w:lang w:val="fr-FR"/>
              </w:rPr>
              <w:t>Diferencia</w:t>
            </w:r>
            <w:r w:rsidRPr="00C22138">
              <w:rPr>
                <w:rFonts w:ascii="Verdana" w:hAnsi="Verdana"/>
                <w:sz w:val="18"/>
                <w:szCs w:val="18"/>
                <w:lang w:val="es-ES"/>
              </w:rPr>
              <w:t xml:space="preserve"> de edad requerida entre los FPA y el niño: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15 años.</w:t>
            </w:r>
            <w:r w:rsidRPr="00C22138">
              <w:rPr>
                <w:rFonts w:ascii="Verdana" w:hAnsi="Verdana"/>
                <w:sz w:val="18"/>
                <w:szCs w:val="18"/>
                <w:lang w:val="es-ES"/>
              </w:rPr>
              <w:fldChar w:fldCharType="end"/>
            </w:r>
          </w:p>
          <w:p w:rsidR="00A261B8" w:rsidRPr="00C22138" w:rsidRDefault="00A261B8"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ab/>
            </w:r>
            <w:r w:rsidRPr="006D1E93">
              <w:rPr>
                <w:rFonts w:ascii="Verdana" w:hAnsi="Verdana"/>
                <w:sz w:val="18"/>
                <w:szCs w:val="18"/>
                <w:lang w:val="es-CO"/>
              </w:rPr>
              <w:t>Otros</w:t>
            </w:r>
            <w:r w:rsidRPr="00C22138">
              <w:rPr>
                <w:rFonts w:ascii="Verdana" w:hAnsi="Verdana"/>
                <w:sz w:val="18"/>
                <w:szCs w:val="18"/>
                <w:lang w:val="es-ES"/>
              </w:rPr>
              <w:t xml:space="preserve"> (</w:t>
            </w:r>
            <w:r w:rsidRPr="00CE7B17">
              <w:rPr>
                <w:rFonts w:ascii="Verdana" w:hAnsi="Verdana"/>
                <w:sz w:val="18"/>
                <w:szCs w:val="18"/>
                <w:lang w:val="es-ES"/>
              </w:rPr>
              <w:t>por favor precise</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A261B8" w:rsidRPr="00C22138" w:rsidRDefault="00A261B8" w:rsidP="00ED5FB0">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 xml:space="preserve">  No.</w:t>
            </w:r>
          </w:p>
        </w:tc>
      </w:tr>
      <w:tr w:rsidR="00A261B8" w:rsidRPr="000A0EAD" w:rsidTr="009A6626">
        <w:tc>
          <w:tcPr>
            <w:tcW w:w="4560" w:type="dxa"/>
          </w:tcPr>
          <w:p w:rsidR="00A261B8" w:rsidRPr="00C22138" w:rsidRDefault="00A261B8" w:rsidP="00ED5FB0">
            <w:pPr>
              <w:pStyle w:val="ListParagraph"/>
              <w:numPr>
                <w:ilvl w:val="0"/>
                <w:numId w:val="21"/>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Hay </w:t>
            </w:r>
            <w:r w:rsidRPr="00C22138">
              <w:rPr>
                <w:rFonts w:ascii="Verdana" w:hAnsi="Verdana"/>
                <w:i/>
                <w:sz w:val="18"/>
                <w:szCs w:val="18"/>
                <w:lang w:val="es-ES"/>
              </w:rPr>
              <w:t>otras</w:t>
            </w:r>
            <w:r w:rsidRPr="00C22138">
              <w:rPr>
                <w:rFonts w:ascii="Verdana" w:hAnsi="Verdana"/>
                <w:sz w:val="18"/>
                <w:szCs w:val="18"/>
                <w:lang w:val="es-ES"/>
              </w:rPr>
              <w:t xml:space="preserve"> condiciones de idoneidad que deban cumplir los FPA que desean adoptar a nivel internacional en su Estado?</w:t>
            </w:r>
          </w:p>
        </w:tc>
        <w:tc>
          <w:tcPr>
            <w:tcW w:w="4501" w:type="dxa"/>
          </w:tcPr>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 xml:space="preserve">Sí: </w:t>
            </w:r>
          </w:p>
          <w:p w:rsidR="00A261B8" w:rsidRPr="00C22138" w:rsidRDefault="00A261B8"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ab/>
            </w:r>
            <w:r w:rsidRPr="00C22138">
              <w:rPr>
                <w:rFonts w:ascii="Verdana" w:hAnsi="Verdana"/>
                <w:sz w:val="18"/>
                <w:szCs w:val="18"/>
                <w:lang w:val="es-ES"/>
              </w:rPr>
              <w:t xml:space="preserve">Los FPA que desean adoptar a un niño con </w:t>
            </w:r>
            <w:r w:rsidRPr="006452AC">
              <w:rPr>
                <w:rFonts w:ascii="Verdana" w:hAnsi="Verdana"/>
                <w:sz w:val="18"/>
                <w:szCs w:val="18"/>
                <w:lang w:val="es-ES"/>
              </w:rPr>
              <w:t>necesidades</w:t>
            </w:r>
            <w:r w:rsidRPr="00C22138">
              <w:rPr>
                <w:rFonts w:ascii="Verdana" w:hAnsi="Verdana"/>
                <w:sz w:val="18"/>
                <w:szCs w:val="18"/>
                <w:lang w:val="es-ES"/>
              </w:rPr>
              <w:t xml:space="preserve"> especiales deben cumplir con condiciones adicionales / distintas (</w:t>
            </w:r>
            <w:r w:rsidRPr="00CE7B17">
              <w:rPr>
                <w:rFonts w:ascii="Verdana" w:hAnsi="Verdana"/>
                <w:sz w:val="18"/>
                <w:szCs w:val="18"/>
                <w:lang w:val="es-ES"/>
              </w:rPr>
              <w:t>por favor precise</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D</w:t>
            </w:r>
            <w:r>
              <w:rPr>
                <w:rFonts w:ascii="Verdana" w:hAnsi="Verdana"/>
                <w:noProof/>
                <w:sz w:val="18"/>
                <w:szCs w:val="18"/>
                <w:lang w:val="es-ES"/>
              </w:rPr>
              <w:t xml:space="preserve">emostrar preparación para adoptar niños/as con características y necesidades especiales y tener la idoneidad para ser padres a través de la adopción prevista en la ley  </w:t>
            </w:r>
            <w:r w:rsidRPr="00C22138">
              <w:rPr>
                <w:rFonts w:ascii="Verdana" w:hAnsi="Verdana"/>
                <w:sz w:val="18"/>
                <w:szCs w:val="18"/>
                <w:lang w:val="es-ES"/>
              </w:rPr>
              <w:fldChar w:fldCharType="end"/>
            </w:r>
          </w:p>
          <w:p w:rsidR="00A261B8" w:rsidRPr="00C22138" w:rsidRDefault="00A261B8"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ab/>
            </w:r>
            <w:r w:rsidRPr="00C22138">
              <w:rPr>
                <w:rFonts w:ascii="Verdana" w:hAnsi="Verdana"/>
                <w:sz w:val="18"/>
                <w:szCs w:val="18"/>
                <w:lang w:val="es-ES"/>
              </w:rPr>
              <w:t xml:space="preserve">Las parejas deben aportar pruebas de infertilidad: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r w:rsidRPr="00C22138">
              <w:rPr>
                <w:rFonts w:ascii="Verdana" w:hAnsi="Verdana"/>
                <w:sz w:val="18"/>
                <w:szCs w:val="18"/>
                <w:lang w:val="es-ES"/>
              </w:rPr>
              <w:t xml:space="preserve"> </w:t>
            </w:r>
          </w:p>
          <w:p w:rsidR="00A261B8" w:rsidRPr="00C22138" w:rsidRDefault="00A261B8"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ab/>
            </w:r>
            <w:r w:rsidRPr="006452AC">
              <w:rPr>
                <w:rFonts w:ascii="Verdana" w:hAnsi="Verdana"/>
                <w:sz w:val="18"/>
                <w:szCs w:val="18"/>
                <w:lang w:val="fr-FR"/>
              </w:rPr>
              <w:t>Hay</w:t>
            </w:r>
            <w:r w:rsidRPr="00C22138">
              <w:rPr>
                <w:rFonts w:ascii="Verdana" w:hAnsi="Verdana"/>
                <w:sz w:val="18"/>
                <w:szCs w:val="18"/>
                <w:lang w:val="es-ES"/>
              </w:rPr>
              <w:t xml:space="preserve"> condiciones adicionales para aquellas personas que ya tienen niños (biológicos o adoptados) (</w:t>
            </w:r>
            <w:r w:rsidRPr="00CE7B17">
              <w:rPr>
                <w:rFonts w:ascii="Verdana" w:hAnsi="Verdana"/>
                <w:sz w:val="18"/>
                <w:szCs w:val="18"/>
                <w:lang w:val="es-ES"/>
              </w:rPr>
              <w:t>por favor especifique</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 xml:space="preserve">Los hijos de las personas que deseen ser padres a través de la adopción, deberán tener conocimiento y estar preparados para la llegada de un hermano(a). </w:t>
            </w:r>
            <w:r w:rsidRPr="00C22138">
              <w:rPr>
                <w:rFonts w:ascii="Verdana" w:hAnsi="Verdana"/>
                <w:sz w:val="18"/>
                <w:szCs w:val="18"/>
                <w:lang w:val="es-ES"/>
              </w:rPr>
              <w:fldChar w:fldCharType="end"/>
            </w:r>
          </w:p>
          <w:p w:rsidR="00A261B8" w:rsidRPr="00C22138" w:rsidRDefault="00A261B8"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 xml:space="preserve"> </w:t>
            </w:r>
            <w:r>
              <w:rPr>
                <w:rFonts w:ascii="Verdana" w:hAnsi="Verdana"/>
                <w:sz w:val="18"/>
                <w:szCs w:val="18"/>
                <w:lang w:val="es-ES"/>
              </w:rPr>
              <w:tab/>
            </w:r>
            <w:r w:rsidRPr="006D1E93">
              <w:rPr>
                <w:rFonts w:ascii="Verdana" w:hAnsi="Verdana"/>
                <w:sz w:val="18"/>
                <w:szCs w:val="18"/>
                <w:lang w:val="es-CO"/>
              </w:rPr>
              <w:t>Otras</w:t>
            </w:r>
            <w:r w:rsidRPr="00C22138">
              <w:rPr>
                <w:rFonts w:ascii="Verdana" w:hAnsi="Verdana"/>
                <w:sz w:val="18"/>
                <w:szCs w:val="18"/>
                <w:lang w:val="es-ES"/>
              </w:rPr>
              <w:t xml:space="preserve"> (</w:t>
            </w:r>
            <w:r w:rsidRPr="00CE7B17">
              <w:rPr>
                <w:rFonts w:ascii="Verdana" w:hAnsi="Verdana"/>
                <w:sz w:val="18"/>
                <w:szCs w:val="18"/>
                <w:lang w:val="es-ES"/>
              </w:rPr>
              <w:t>por favor especifique</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r>
              <w:rPr>
                <w:rFonts w:ascii="Verdana" w:hAnsi="Verdana"/>
                <w:sz w:val="18"/>
                <w:szCs w:val="18"/>
                <w:lang w:val="es-ES"/>
              </w:rPr>
              <w:t>.</w:t>
            </w:r>
          </w:p>
        </w:tc>
      </w:tr>
    </w:tbl>
    <w:p w:rsidR="00A261B8" w:rsidRPr="00C22138" w:rsidRDefault="00A261B8" w:rsidP="00ED5FB0">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5"/>
        <w:gridCol w:w="4642"/>
      </w:tblGrid>
      <w:tr w:rsidR="00A261B8" w:rsidRPr="000A0EAD" w:rsidTr="00C871A1">
        <w:tc>
          <w:tcPr>
            <w:tcW w:w="10070" w:type="dxa"/>
            <w:gridSpan w:val="2"/>
            <w:shd w:val="clear" w:color="auto" w:fill="D9D9D9"/>
          </w:tcPr>
          <w:p w:rsidR="00A261B8" w:rsidRPr="00C22138" w:rsidRDefault="00A261B8"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sidRPr="00C22138">
              <w:rPr>
                <w:rFonts w:ascii="Verdana" w:hAnsi="Verdana"/>
                <w:b/>
                <w:lang w:val="es-ES"/>
              </w:rPr>
              <w:t xml:space="preserve">Preparación y asesoramiento para los FPA (art. 5 </w:t>
            </w:r>
            <w:r w:rsidRPr="00C22138">
              <w:rPr>
                <w:rFonts w:ascii="Verdana" w:hAnsi="Verdana"/>
                <w:b/>
                <w:i/>
                <w:lang w:val="es-ES"/>
              </w:rPr>
              <w:t>b)</w:t>
            </w:r>
            <w:r w:rsidRPr="00C22138">
              <w:rPr>
                <w:rFonts w:ascii="Verdana" w:hAnsi="Verdana"/>
                <w:b/>
                <w:lang w:val="es-ES"/>
              </w:rPr>
              <w:t>)</w:t>
            </w:r>
          </w:p>
        </w:tc>
      </w:tr>
      <w:tr w:rsidR="00A261B8" w:rsidRPr="008719EC" w:rsidTr="00C871A1">
        <w:tc>
          <w:tcPr>
            <w:tcW w:w="5035" w:type="dxa"/>
          </w:tcPr>
          <w:p w:rsidR="00A261B8" w:rsidRPr="00C22138" w:rsidRDefault="00A261B8" w:rsidP="00ED5FB0">
            <w:pPr>
              <w:pStyle w:val="ListParagraph"/>
              <w:spacing w:before="60" w:after="120" w:line="240" w:lineRule="auto"/>
              <w:ind w:left="454"/>
              <w:contextualSpacing w:val="0"/>
              <w:rPr>
                <w:rFonts w:ascii="Verdana" w:hAnsi="Verdana"/>
                <w:i/>
                <w:sz w:val="18"/>
                <w:szCs w:val="18"/>
                <w:lang w:val="es-ES"/>
              </w:rPr>
            </w:pPr>
            <w:r>
              <w:rPr>
                <w:rFonts w:ascii="Verdana" w:hAnsi="Verdana"/>
                <w:sz w:val="18"/>
                <w:szCs w:val="18"/>
                <w:lang w:val="es-ES"/>
              </w:rPr>
              <w:t>¿E</w:t>
            </w:r>
            <w:r w:rsidRPr="00C22138">
              <w:rPr>
                <w:rFonts w:ascii="Verdana" w:hAnsi="Verdana"/>
                <w:sz w:val="18"/>
                <w:szCs w:val="18"/>
                <w:lang w:val="es-ES"/>
              </w:rPr>
              <w:t>n su Estado</w:t>
            </w:r>
            <w:r>
              <w:rPr>
                <w:rFonts w:ascii="Verdana" w:hAnsi="Verdana"/>
                <w:sz w:val="18"/>
                <w:szCs w:val="18"/>
                <w:lang w:val="es-ES"/>
              </w:rPr>
              <w:t>, se requiere</w:t>
            </w:r>
            <w:r w:rsidRPr="00C22138">
              <w:rPr>
                <w:rFonts w:ascii="Verdana" w:hAnsi="Verdana"/>
                <w:sz w:val="18"/>
                <w:szCs w:val="18"/>
                <w:lang w:val="es-ES"/>
              </w:rPr>
              <w:t xml:space="preserve"> que los FPA que desean adoptar a nivel internacional </w:t>
            </w:r>
            <w:r w:rsidRPr="00E12F33">
              <w:rPr>
                <w:rFonts w:ascii="Verdana" w:hAnsi="Verdana"/>
                <w:sz w:val="18"/>
                <w:szCs w:val="18"/>
                <w:lang w:val="es-ES"/>
              </w:rPr>
              <w:t>reciban preparación</w:t>
            </w:r>
            <w:r w:rsidRPr="00C22138">
              <w:rPr>
                <w:rFonts w:ascii="Verdana" w:hAnsi="Verdana"/>
                <w:sz w:val="18"/>
                <w:szCs w:val="18"/>
                <w:lang w:val="es-ES"/>
              </w:rPr>
              <w:t xml:space="preserve"> o asesoramiento acerca de la adopción internacional en el Estado </w:t>
            </w:r>
            <w:r w:rsidRPr="00C22138">
              <w:rPr>
                <w:rFonts w:ascii="Verdana" w:hAnsi="Verdana"/>
                <w:i/>
                <w:sz w:val="18"/>
                <w:szCs w:val="18"/>
                <w:lang w:val="es-ES"/>
              </w:rPr>
              <w:t>de recepción</w:t>
            </w:r>
            <w:r w:rsidRPr="00C22138">
              <w:rPr>
                <w:rFonts w:ascii="Verdana" w:hAnsi="Verdana"/>
                <w:sz w:val="18"/>
                <w:szCs w:val="18"/>
                <w:lang w:val="es-ES"/>
              </w:rPr>
              <w:t>?</w:t>
            </w:r>
          </w:p>
        </w:tc>
        <w:tc>
          <w:tcPr>
            <w:tcW w:w="5035" w:type="dxa"/>
          </w:tcPr>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Sí. P</w:t>
            </w:r>
            <w:r>
              <w:rPr>
                <w:rFonts w:ascii="Verdana" w:hAnsi="Verdana"/>
                <w:sz w:val="18"/>
                <w:szCs w:val="18"/>
                <w:lang w:val="es-ES"/>
              </w:rPr>
              <w:t>or favor explique de qué tipo de preparación se trata</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 xml:space="preserve">Recibir formación e información acerca del proceso de adopción internacional, y de las características de los niños que se encuentran en situación de adoptable. El Lineamiento Técnico del Programa de Adopción (Resolución 3748 de 2010), establece los contenidos minimos para abordar en la preparación de las familias que deben tenerse en cuenta por los Estados de origen de las familias.     </w:t>
            </w:r>
            <w:r w:rsidRPr="00C22138">
              <w:rPr>
                <w:rFonts w:ascii="Verdana" w:hAnsi="Verdana"/>
                <w:sz w:val="18"/>
                <w:szCs w:val="18"/>
                <w:lang w:val="es-ES"/>
              </w:rPr>
              <w:fldChar w:fldCharType="end"/>
            </w:r>
          </w:p>
          <w:p w:rsidR="00A261B8" w:rsidRPr="00C22138" w:rsidRDefault="00A261B8" w:rsidP="00ED5FB0">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 xml:space="preserve">  No.</w:t>
            </w:r>
          </w:p>
          <w:p w:rsidR="00A261B8" w:rsidRPr="00C22138" w:rsidRDefault="00A261B8" w:rsidP="00ED5FB0">
            <w:pPr>
              <w:tabs>
                <w:tab w:val="num" w:pos="833"/>
              </w:tabs>
              <w:spacing w:before="60" w:after="120" w:line="240" w:lineRule="auto"/>
              <w:rPr>
                <w:rFonts w:ascii="Verdana" w:hAnsi="Verdana"/>
                <w:sz w:val="18"/>
                <w:szCs w:val="18"/>
                <w:lang w:val="es-ES"/>
              </w:rPr>
            </w:pPr>
          </w:p>
        </w:tc>
      </w:tr>
    </w:tbl>
    <w:p w:rsidR="00A261B8" w:rsidRPr="00C22138" w:rsidRDefault="00A261B8" w:rsidP="00ED5FB0">
      <w:pPr>
        <w:rPr>
          <w:rFonts w:ascii="Verdana" w:hAnsi="Verdana"/>
          <w:b/>
          <w:sz w:val="24"/>
          <w:szCs w:val="24"/>
          <w:lang w:val="es-ES"/>
        </w:rPr>
      </w:pPr>
    </w:p>
    <w:p w:rsidR="00A261B8" w:rsidRPr="00C22138" w:rsidRDefault="00A261B8" w:rsidP="00ED5FB0">
      <w:pPr>
        <w:rPr>
          <w:rFonts w:ascii="Verdana" w:hAnsi="Verdana"/>
          <w:b/>
          <w:sz w:val="24"/>
          <w:szCs w:val="24"/>
          <w:lang w:val="es-ES"/>
        </w:rPr>
      </w:pPr>
      <w:r w:rsidRPr="00C22138">
        <w:rPr>
          <w:rFonts w:ascii="Verdana" w:hAnsi="Verdana"/>
          <w:b/>
          <w:sz w:val="24"/>
          <w:szCs w:val="24"/>
          <w:lang w:val="es-ES"/>
        </w:rPr>
        <w:t>PARTE VI: EL PROCEDIMIENTO DE ADOPCIÓN INTERNACIONAL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7"/>
        <w:gridCol w:w="4524"/>
      </w:tblGrid>
      <w:tr w:rsidR="00A261B8" w:rsidRPr="00C22138" w:rsidTr="009A6626">
        <w:tc>
          <w:tcPr>
            <w:tcW w:w="9061" w:type="dxa"/>
            <w:gridSpan w:val="2"/>
            <w:shd w:val="clear" w:color="auto" w:fill="D9D9D9"/>
          </w:tcPr>
          <w:p w:rsidR="00A261B8" w:rsidRPr="00C22138" w:rsidRDefault="00A261B8"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sidRPr="00C22138">
              <w:rPr>
                <w:rFonts w:ascii="Verdana" w:hAnsi="Verdana"/>
                <w:b/>
                <w:lang w:val="es-ES"/>
              </w:rPr>
              <w:t>Solicitudes</w:t>
            </w:r>
          </w:p>
        </w:tc>
      </w:tr>
      <w:tr w:rsidR="00A261B8" w:rsidRPr="008719EC" w:rsidTr="009A6626">
        <w:tc>
          <w:tcPr>
            <w:tcW w:w="4537" w:type="dxa"/>
          </w:tcPr>
          <w:p w:rsidR="00A261B8" w:rsidRPr="00C22138" w:rsidRDefault="00A261B8" w:rsidP="00ED5FB0">
            <w:pPr>
              <w:pStyle w:val="ListParagraph"/>
              <w:numPr>
                <w:ilvl w:val="0"/>
                <w:numId w:val="23"/>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¿Frente a qué autoridad / organismo deben presentar la solicitud de adopción internacional los FPA?</w:t>
            </w:r>
            <w:r w:rsidRPr="00C22138">
              <w:rPr>
                <w:rFonts w:ascii="Verdana" w:hAnsi="Verdana"/>
                <w:i/>
                <w:sz w:val="18"/>
                <w:szCs w:val="18"/>
                <w:lang w:val="es-ES"/>
              </w:rPr>
              <w:t xml:space="preserve"> </w:t>
            </w:r>
          </w:p>
        </w:tc>
        <w:tc>
          <w:tcPr>
            <w:tcW w:w="4524" w:type="dxa"/>
          </w:tcPr>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Las solicitudes de adopción nacional e internacional pueden ser presentadas ante el ICBF, o ante las Instituciones Autorizadas para Desarrollar el Programa de Adopción; los solicitantes tiene libertad de elegir donde la presentarán.</w:t>
            </w:r>
            <w:r w:rsidRPr="00C22138">
              <w:rPr>
                <w:rFonts w:ascii="Verdana" w:hAnsi="Verdana"/>
                <w:sz w:val="18"/>
                <w:szCs w:val="18"/>
                <w:lang w:val="es-ES"/>
              </w:rPr>
              <w:fldChar w:fldCharType="end"/>
            </w:r>
          </w:p>
          <w:p w:rsidR="00A261B8" w:rsidRPr="00C22138" w:rsidRDefault="00A261B8" w:rsidP="00ED5FB0">
            <w:pPr>
              <w:tabs>
                <w:tab w:val="num" w:pos="833"/>
              </w:tabs>
              <w:spacing w:before="60" w:after="120" w:line="240" w:lineRule="auto"/>
              <w:rPr>
                <w:rFonts w:ascii="Verdana" w:hAnsi="Verdana"/>
                <w:sz w:val="18"/>
                <w:szCs w:val="18"/>
                <w:lang w:val="es-ES"/>
              </w:rPr>
            </w:pPr>
          </w:p>
        </w:tc>
      </w:tr>
      <w:tr w:rsidR="00A261B8" w:rsidRPr="000A0EAD" w:rsidTr="009A6626">
        <w:tc>
          <w:tcPr>
            <w:tcW w:w="4537" w:type="dxa"/>
          </w:tcPr>
          <w:p w:rsidR="00A261B8" w:rsidRPr="00C22138" w:rsidRDefault="00A261B8" w:rsidP="00ED5FB0">
            <w:pPr>
              <w:pStyle w:val="ListParagraph"/>
              <w:numPr>
                <w:ilvl w:val="0"/>
                <w:numId w:val="23"/>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Por favor indique qué documentos se deben </w:t>
            </w:r>
            <w:r>
              <w:rPr>
                <w:rFonts w:ascii="Verdana" w:hAnsi="Verdana"/>
                <w:sz w:val="18"/>
                <w:szCs w:val="18"/>
                <w:lang w:val="es-ES"/>
              </w:rPr>
              <w:t>enviar junto con una solicitud.</w:t>
            </w:r>
          </w:p>
          <w:p w:rsidR="00A261B8" w:rsidRPr="00C22138" w:rsidRDefault="00A261B8" w:rsidP="00ED5FB0">
            <w:pPr>
              <w:pStyle w:val="ListParagraph"/>
              <w:spacing w:before="60" w:after="120" w:line="240" w:lineRule="auto"/>
              <w:contextualSpacing w:val="0"/>
              <w:rPr>
                <w:rFonts w:ascii="Verdana" w:hAnsi="Verdana"/>
                <w:i/>
                <w:sz w:val="16"/>
                <w:szCs w:val="16"/>
                <w:lang w:val="es-ES"/>
              </w:rPr>
            </w:pPr>
            <w:r w:rsidRPr="00C22138">
              <w:rPr>
                <w:rFonts w:ascii="Verdana" w:hAnsi="Verdana"/>
                <w:i/>
                <w:sz w:val="16"/>
                <w:szCs w:val="16"/>
                <w:lang w:val="es-ES"/>
              </w:rPr>
              <w:t>Por favor marque todos los que correspondan.</w:t>
            </w:r>
          </w:p>
        </w:tc>
        <w:tc>
          <w:tcPr>
            <w:tcW w:w="4524" w:type="dxa"/>
          </w:tcPr>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Un formulario de solicitud de adopción completado por los FPA</w:t>
            </w:r>
          </w:p>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Una declaración de “idoneidad para adoptar” emitida por una autoridad competente en el Estado de recepción</w:t>
            </w:r>
          </w:p>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Un informe sobre los FPA que incluya un “estudio del hogar” y otras valoraciones de los mismos (véase el art. 15)</w:t>
            </w:r>
          </w:p>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Copias de los pasaportes de los FPA y otros documentos de identidad</w:t>
            </w:r>
          </w:p>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Copias de los certificados de nacimiento de los FPA</w:t>
            </w:r>
          </w:p>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Copias de los certificados de nacimiento de otros niños que residan con los FPA (en su caso)</w:t>
            </w:r>
          </w:p>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Copias del certificado de matrimonio, de la sentencia divorcio o del certificado de defunción, según corresponda (</w:t>
            </w:r>
            <w:r w:rsidRPr="00CE7B17">
              <w:rPr>
                <w:rFonts w:ascii="Verdana" w:hAnsi="Verdana"/>
                <w:sz w:val="18"/>
                <w:szCs w:val="18"/>
                <w:lang w:val="es-ES"/>
              </w:rPr>
              <w:t>por favor precise las circunstancias y el tipo de información que se requiere</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L</w:t>
            </w:r>
            <w:r w:rsidRPr="002F6FB3">
              <w:rPr>
                <w:rFonts w:ascii="Verdana" w:hAnsi="Verdana"/>
                <w:noProof/>
                <w:sz w:val="18"/>
                <w:szCs w:val="18"/>
                <w:lang w:val="es-ES"/>
              </w:rPr>
              <w:t>os compañeros permanentes</w:t>
            </w:r>
            <w:r>
              <w:rPr>
                <w:rFonts w:ascii="Verdana" w:hAnsi="Verdana"/>
                <w:noProof/>
                <w:sz w:val="18"/>
                <w:szCs w:val="18"/>
                <w:lang w:val="es-ES"/>
              </w:rPr>
              <w:t xml:space="preserve"> deben demostrar</w:t>
            </w:r>
            <w:r w:rsidRPr="002F6FB3">
              <w:rPr>
                <w:rFonts w:ascii="Verdana" w:hAnsi="Verdana"/>
                <w:noProof/>
                <w:sz w:val="18"/>
                <w:szCs w:val="18"/>
                <w:lang w:val="es-ES"/>
              </w:rPr>
              <w:t xml:space="preserve"> una convivencia ininterrumpida de por lo menos dos (2) años</w:t>
            </w:r>
            <w:r>
              <w:rPr>
                <w:rFonts w:ascii="Verdana" w:hAnsi="Verdana"/>
                <w:noProof/>
                <w:sz w:val="18"/>
                <w:szCs w:val="18"/>
                <w:lang w:val="es-ES"/>
              </w:rPr>
              <w:t xml:space="preserve">, que se </w:t>
            </w:r>
            <w:r w:rsidRPr="002F6FB3">
              <w:rPr>
                <w:rFonts w:ascii="Verdana" w:hAnsi="Verdana"/>
                <w:noProof/>
                <w:sz w:val="18"/>
                <w:szCs w:val="18"/>
                <w:lang w:val="es-ES"/>
              </w:rPr>
              <w:t>se probará de conformidad con la legislación del país de residencia de los solicitantes</w:t>
            </w:r>
            <w:r>
              <w:rPr>
                <w:rFonts w:ascii="Verdana" w:hAnsi="Verdana"/>
                <w:noProof/>
                <w:sz w:val="18"/>
                <w:szCs w:val="18"/>
                <w:lang w:val="es-ES"/>
              </w:rPr>
              <w:t>.</w:t>
            </w:r>
            <w:r w:rsidRPr="00C22138">
              <w:rPr>
                <w:rFonts w:ascii="Verdana" w:hAnsi="Verdana"/>
                <w:sz w:val="18"/>
                <w:szCs w:val="18"/>
                <w:lang w:val="es-ES"/>
              </w:rPr>
              <w:fldChar w:fldCharType="end"/>
            </w:r>
          </w:p>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Información sobre el estado de salud de los FPA (</w:t>
            </w:r>
            <w:r w:rsidRPr="00CE7B17">
              <w:rPr>
                <w:rFonts w:ascii="Verdana" w:hAnsi="Verdana"/>
                <w:sz w:val="18"/>
                <w:szCs w:val="18"/>
                <w:lang w:val="es-ES"/>
              </w:rPr>
              <w:t>por favor precise las circunstancias y el tipo de información que se requiere</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Debe anexar certificado medico acorde con lo previsto en el lineamiento técnico del programa de adopción Anexo 3.</w:t>
            </w:r>
            <w:r w:rsidRPr="00C22138">
              <w:rPr>
                <w:rFonts w:ascii="Verdana" w:hAnsi="Verdana"/>
                <w:sz w:val="18"/>
                <w:szCs w:val="18"/>
                <w:lang w:val="es-ES"/>
              </w:rPr>
              <w:fldChar w:fldCharType="end"/>
            </w:r>
          </w:p>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Documentos que acrediten la situación financiera de la familia (</w:t>
            </w:r>
            <w:r w:rsidRPr="00CE7B17">
              <w:rPr>
                <w:rFonts w:ascii="Verdana" w:hAnsi="Verdana"/>
                <w:sz w:val="18"/>
                <w:szCs w:val="18"/>
                <w:lang w:val="es-ES"/>
              </w:rPr>
              <w:t>por favor precise las circunstancias y el tipo de información que se requiere</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 xml:space="preserve">Anexar certificados laborales de los solicitantes y el informe social </w:t>
            </w:r>
            <w:r w:rsidRPr="00C22138">
              <w:rPr>
                <w:rFonts w:ascii="Verdana" w:hAnsi="Verdana"/>
                <w:sz w:val="18"/>
                <w:szCs w:val="18"/>
                <w:lang w:val="es-ES"/>
              </w:rPr>
              <w:fldChar w:fldCharType="end"/>
            </w:r>
          </w:p>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Información sobre la situación laboral de los FPA (</w:t>
            </w:r>
            <w:r w:rsidRPr="00CE7B17">
              <w:rPr>
                <w:rFonts w:ascii="Verdana" w:hAnsi="Verdana"/>
                <w:sz w:val="18"/>
                <w:szCs w:val="18"/>
                <w:lang w:val="es-ES"/>
              </w:rPr>
              <w:t>por favor precise las circunstancias y el tipo de información que se requiere</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1B394D">
              <w:rPr>
                <w:rFonts w:ascii="Verdana" w:hAnsi="Verdana"/>
                <w:noProof/>
                <w:sz w:val="18"/>
                <w:szCs w:val="18"/>
                <w:lang w:val="es-ES"/>
              </w:rPr>
              <w:t xml:space="preserve">Anexar certificados laborales de los solicitantes y el informe social </w:t>
            </w:r>
            <w:r w:rsidRPr="00C22138">
              <w:rPr>
                <w:rFonts w:ascii="Verdana" w:hAnsi="Verdana"/>
                <w:sz w:val="18"/>
                <w:szCs w:val="18"/>
                <w:lang w:val="es-ES"/>
              </w:rPr>
              <w:fldChar w:fldCharType="end"/>
            </w:r>
          </w:p>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Certificado de ausencia de antecedentes penales</w:t>
            </w:r>
          </w:p>
          <w:p w:rsidR="00A261B8" w:rsidRPr="000663C5" w:rsidRDefault="00A261B8" w:rsidP="000663C5">
            <w:pPr>
              <w:tabs>
                <w:tab w:val="left" w:pos="357"/>
              </w:tabs>
              <w:spacing w:before="60" w:after="60" w:line="240" w:lineRule="auto"/>
              <w:ind w:left="357" w:hanging="357"/>
              <w:rPr>
                <w:rFonts w:ascii="Verdana" w:hAnsi="Verdana"/>
                <w:noProof/>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Otros(s): por favor explique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0663C5">
              <w:rPr>
                <w:rFonts w:ascii="Verdana" w:hAnsi="Verdana"/>
                <w:noProof/>
                <w:sz w:val="18"/>
                <w:szCs w:val="18"/>
                <w:lang w:val="es-ES"/>
              </w:rPr>
              <w:t xml:space="preserve">Compromiso de seguimiento </w:t>
            </w:r>
            <w:r>
              <w:rPr>
                <w:rFonts w:ascii="Verdana" w:hAnsi="Verdana"/>
                <w:noProof/>
                <w:sz w:val="18"/>
                <w:szCs w:val="18"/>
                <w:lang w:val="es-ES"/>
              </w:rPr>
              <w:t xml:space="preserve">post adopción </w:t>
            </w:r>
            <w:r w:rsidRPr="000663C5">
              <w:rPr>
                <w:rFonts w:ascii="Verdana" w:hAnsi="Verdana"/>
                <w:noProof/>
                <w:sz w:val="18"/>
                <w:szCs w:val="18"/>
                <w:lang w:val="es-ES"/>
              </w:rPr>
              <w:t xml:space="preserve">de la autoridad, organismo o agencia y de la familia. </w:t>
            </w:r>
          </w:p>
          <w:p w:rsidR="00A261B8" w:rsidRPr="000663C5" w:rsidRDefault="00A261B8" w:rsidP="000663C5">
            <w:pPr>
              <w:tabs>
                <w:tab w:val="left" w:pos="357"/>
              </w:tabs>
              <w:spacing w:before="60" w:after="60" w:line="240" w:lineRule="auto"/>
              <w:ind w:left="357" w:hanging="357"/>
              <w:rPr>
                <w:rFonts w:ascii="Verdana" w:hAnsi="Verdana"/>
                <w:noProof/>
                <w:sz w:val="18"/>
                <w:szCs w:val="18"/>
                <w:lang w:val="es-ES"/>
              </w:rPr>
            </w:pPr>
            <w:r w:rsidRPr="000663C5">
              <w:rPr>
                <w:rFonts w:ascii="Verdana" w:hAnsi="Verdana"/>
                <w:noProof/>
                <w:sz w:val="18"/>
                <w:szCs w:val="18"/>
                <w:lang w:val="es-ES"/>
              </w:rPr>
              <w:t>Autorización para adopción y permiso de entrada del niño/a al país.</w:t>
            </w:r>
          </w:p>
          <w:p w:rsidR="00A261B8" w:rsidRPr="000663C5" w:rsidRDefault="00A261B8" w:rsidP="000663C5">
            <w:pPr>
              <w:tabs>
                <w:tab w:val="left" w:pos="357"/>
              </w:tabs>
              <w:spacing w:before="60" w:after="60" w:line="240" w:lineRule="auto"/>
              <w:ind w:left="357" w:hanging="357"/>
              <w:rPr>
                <w:rFonts w:ascii="Verdana" w:hAnsi="Verdana"/>
                <w:noProof/>
                <w:sz w:val="18"/>
                <w:szCs w:val="18"/>
                <w:lang w:val="es-ES"/>
              </w:rPr>
            </w:pPr>
            <w:r w:rsidRPr="000663C5">
              <w:rPr>
                <w:rFonts w:ascii="Verdana" w:hAnsi="Verdana"/>
                <w:noProof/>
                <w:sz w:val="18"/>
                <w:szCs w:val="18"/>
                <w:lang w:val="es-ES"/>
              </w:rPr>
              <w:t>Certificaciones de traductor oficialmente reconocido en Colombia (si los documentos se encuentran en idioma distinto al castellano).</w:t>
            </w:r>
          </w:p>
          <w:p w:rsidR="00A261B8" w:rsidRPr="00C22138" w:rsidRDefault="00A261B8" w:rsidP="000663C5">
            <w:pPr>
              <w:tabs>
                <w:tab w:val="left" w:pos="357"/>
              </w:tabs>
              <w:spacing w:before="60" w:after="60" w:line="240" w:lineRule="auto"/>
              <w:ind w:left="357" w:hanging="357"/>
              <w:rPr>
                <w:rFonts w:ascii="Verdana" w:hAnsi="Verdana"/>
                <w:sz w:val="18"/>
                <w:szCs w:val="18"/>
                <w:lang w:val="es-ES"/>
              </w:rPr>
            </w:pPr>
            <w:r w:rsidRPr="000663C5">
              <w:rPr>
                <w:rFonts w:ascii="Verdana" w:hAnsi="Verdana"/>
                <w:noProof/>
                <w:sz w:val="18"/>
                <w:szCs w:val="18"/>
                <w:lang w:val="es-ES"/>
              </w:rPr>
              <w:t>Fotos recientes de los solicitantes, su vivienda, su entorno familiar y social</w:t>
            </w:r>
            <w:r w:rsidRPr="00C22138">
              <w:rPr>
                <w:rFonts w:ascii="Verdana" w:hAnsi="Verdana"/>
                <w:sz w:val="18"/>
                <w:szCs w:val="18"/>
                <w:lang w:val="es-ES"/>
              </w:rPr>
              <w:fldChar w:fldCharType="end"/>
            </w:r>
          </w:p>
        </w:tc>
      </w:tr>
      <w:tr w:rsidR="00A261B8" w:rsidRPr="00C22138" w:rsidTr="009A6626">
        <w:tc>
          <w:tcPr>
            <w:tcW w:w="4537" w:type="dxa"/>
          </w:tcPr>
          <w:p w:rsidR="00A261B8" w:rsidRPr="00C22138" w:rsidRDefault="00A261B8" w:rsidP="006452AC">
            <w:pPr>
              <w:pStyle w:val="ListParagraph"/>
              <w:numPr>
                <w:ilvl w:val="0"/>
                <w:numId w:val="23"/>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¿En su Estado, </w:t>
            </w:r>
            <w:r>
              <w:rPr>
                <w:rFonts w:ascii="Verdana" w:hAnsi="Verdana"/>
                <w:sz w:val="18"/>
                <w:szCs w:val="18"/>
                <w:lang w:val="es-ES"/>
              </w:rPr>
              <w:t xml:space="preserve">la participación de </w:t>
            </w:r>
            <w:r w:rsidRPr="00C22138">
              <w:rPr>
                <w:rFonts w:ascii="Verdana" w:hAnsi="Verdana"/>
                <w:sz w:val="18"/>
                <w:szCs w:val="18"/>
                <w:lang w:val="es-ES"/>
              </w:rPr>
              <w:t>un organismo acreditado en el procedimiento de adopción internacional</w:t>
            </w:r>
            <w:bookmarkStart w:id="20" w:name="_Ref391026729"/>
            <w:r>
              <w:rPr>
                <w:rFonts w:ascii="Verdana" w:hAnsi="Verdana"/>
                <w:sz w:val="18"/>
                <w:szCs w:val="18"/>
                <w:lang w:val="es-ES"/>
              </w:rPr>
              <w:t xml:space="preserve"> es obligatoria</w:t>
            </w:r>
            <w:r w:rsidRPr="00C22138">
              <w:rPr>
                <w:rStyle w:val="FootnoteReference"/>
                <w:rFonts w:ascii="Verdana" w:hAnsi="Verdana"/>
                <w:sz w:val="18"/>
                <w:szCs w:val="18"/>
                <w:lang w:val="es-ES"/>
              </w:rPr>
              <w:footnoteReference w:id="18"/>
            </w:r>
            <w:bookmarkEnd w:id="20"/>
            <w:r w:rsidRPr="00C22138">
              <w:rPr>
                <w:rFonts w:ascii="Verdana" w:hAnsi="Verdana"/>
                <w:sz w:val="18"/>
                <w:szCs w:val="18"/>
                <w:lang w:val="es-ES"/>
              </w:rPr>
              <w:t>?</w:t>
            </w:r>
          </w:p>
        </w:tc>
        <w:tc>
          <w:tcPr>
            <w:tcW w:w="4524" w:type="dxa"/>
          </w:tcPr>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 xml:space="preserve">Sí. Por favor precise si debe ser un organismo acreditado </w:t>
            </w:r>
            <w:r w:rsidRPr="00C22138">
              <w:rPr>
                <w:rFonts w:ascii="Verdana" w:hAnsi="Verdana"/>
                <w:i/>
                <w:sz w:val="18"/>
                <w:szCs w:val="18"/>
                <w:lang w:val="es-ES"/>
              </w:rPr>
              <w:t>nacional</w:t>
            </w:r>
            <w:r w:rsidRPr="00C22138">
              <w:rPr>
                <w:rFonts w:ascii="Verdana" w:hAnsi="Verdana"/>
                <w:sz w:val="18"/>
                <w:szCs w:val="18"/>
                <w:lang w:val="es-ES"/>
              </w:rPr>
              <w:t xml:space="preserve">, </w:t>
            </w:r>
            <w:r w:rsidRPr="00C22138">
              <w:rPr>
                <w:rFonts w:ascii="Verdana" w:hAnsi="Verdana"/>
                <w:i/>
                <w:sz w:val="18"/>
                <w:szCs w:val="18"/>
                <w:lang w:val="es-ES"/>
              </w:rPr>
              <w:t>extranjero</w:t>
            </w:r>
            <w:r w:rsidRPr="00C22138">
              <w:rPr>
                <w:rFonts w:ascii="Verdana" w:hAnsi="Verdana"/>
                <w:sz w:val="18"/>
                <w:szCs w:val="18"/>
                <w:lang w:val="es-ES"/>
              </w:rPr>
              <w:t>, o si es indistinto</w:t>
            </w:r>
            <w:r w:rsidRPr="00C22138">
              <w:rPr>
                <w:rStyle w:val="FootnoteReference"/>
                <w:rFonts w:ascii="Verdana" w:hAnsi="Verdana"/>
                <w:sz w:val="18"/>
                <w:szCs w:val="18"/>
                <w:lang w:val="es-ES"/>
              </w:rPr>
              <w:footnoteReference w:id="19"/>
            </w:r>
            <w:r w:rsidRPr="00C22138">
              <w:rPr>
                <w:rFonts w:ascii="Verdana" w:hAnsi="Verdana"/>
                <w:sz w:val="18"/>
                <w:szCs w:val="18"/>
                <w:lang w:val="es-ES"/>
              </w:rPr>
              <w:t xml:space="preserve">. Precise también en qué etapa(s) del procedimiento debe participar el organismo acreditado (por ej., en la preparación del estudio del hogar, en el envío del expediente de adopción a su Estado, en todas las etapas del procedimiento):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 </w:t>
            </w:r>
            <w:r>
              <w:rPr>
                <w:rFonts w:ascii="Verdana" w:hAnsi="Verdana"/>
                <w:sz w:val="18"/>
                <w:szCs w:val="18"/>
                <w:lang w:val="es-ES"/>
              </w:rPr>
              <w:t> </w:t>
            </w:r>
            <w:r>
              <w:rPr>
                <w:rFonts w:ascii="Verdana" w:hAnsi="Verdana"/>
                <w:sz w:val="18"/>
                <w:szCs w:val="18"/>
                <w:lang w:val="es-ES"/>
              </w:rPr>
              <w:t> </w:t>
            </w:r>
            <w:r>
              <w:rPr>
                <w:rFonts w:ascii="Verdana" w:hAnsi="Verdana"/>
                <w:sz w:val="18"/>
                <w:szCs w:val="18"/>
                <w:lang w:val="es-ES"/>
              </w:rPr>
              <w:t> </w:t>
            </w:r>
            <w:r>
              <w:rPr>
                <w:rFonts w:ascii="Verdana" w:hAnsi="Verdana"/>
                <w:sz w:val="18"/>
                <w:szCs w:val="18"/>
                <w:lang w:val="es-ES"/>
              </w:rPr>
              <w:t> </w:t>
            </w:r>
            <w:r w:rsidRPr="00C22138">
              <w:rPr>
                <w:rFonts w:ascii="Verdana" w:hAnsi="Verdana"/>
                <w:sz w:val="18"/>
                <w:szCs w:val="18"/>
                <w:lang w:val="es-ES"/>
              </w:rPr>
              <w:fldChar w:fldCharType="end"/>
            </w:r>
          </w:p>
          <w:p w:rsidR="00A261B8" w:rsidRPr="00C22138" w:rsidRDefault="00A261B8" w:rsidP="006452AC">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 xml:space="preserve">  No.</w:t>
            </w:r>
          </w:p>
        </w:tc>
      </w:tr>
      <w:tr w:rsidR="00A261B8" w:rsidRPr="000A0EAD" w:rsidTr="009A6626">
        <w:tc>
          <w:tcPr>
            <w:tcW w:w="4537" w:type="dxa"/>
          </w:tcPr>
          <w:p w:rsidR="00A261B8" w:rsidRPr="00C22138" w:rsidRDefault="00A261B8" w:rsidP="00ED5FB0">
            <w:pPr>
              <w:pStyle w:val="ListParagraph"/>
              <w:numPr>
                <w:ilvl w:val="0"/>
                <w:numId w:val="23"/>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¿Se requieren documentos </w:t>
            </w:r>
            <w:r w:rsidRPr="00C22138">
              <w:rPr>
                <w:rFonts w:ascii="Verdana" w:hAnsi="Verdana"/>
                <w:i/>
                <w:sz w:val="18"/>
                <w:szCs w:val="18"/>
                <w:lang w:val="es-ES"/>
              </w:rPr>
              <w:t>adicionales</w:t>
            </w:r>
            <w:r w:rsidRPr="00C22138">
              <w:rPr>
                <w:rFonts w:ascii="Verdana" w:hAnsi="Verdana"/>
                <w:sz w:val="18"/>
                <w:szCs w:val="18"/>
                <w:lang w:val="es-ES"/>
              </w:rPr>
              <w:t xml:space="preserve"> si los FPA solicitan una adopción a través de un organismo acreditado?</w:t>
            </w:r>
          </w:p>
          <w:p w:rsidR="00A261B8" w:rsidRPr="00C22138" w:rsidRDefault="00A261B8" w:rsidP="00ED5FB0">
            <w:pPr>
              <w:pStyle w:val="ListParagraph"/>
              <w:spacing w:before="60" w:after="120" w:line="240" w:lineRule="auto"/>
              <w:contextualSpacing w:val="0"/>
              <w:rPr>
                <w:rFonts w:ascii="Verdana" w:hAnsi="Verdana"/>
                <w:i/>
                <w:sz w:val="16"/>
                <w:szCs w:val="16"/>
                <w:lang w:val="es-ES"/>
              </w:rPr>
            </w:pPr>
            <w:r w:rsidRPr="00C22138">
              <w:rPr>
                <w:rFonts w:ascii="Verdana" w:hAnsi="Verdana"/>
                <w:i/>
                <w:sz w:val="16"/>
                <w:szCs w:val="16"/>
                <w:lang w:val="es-ES"/>
              </w:rPr>
              <w:t>Por favor marque todos los que correspondan.</w:t>
            </w:r>
          </w:p>
        </w:tc>
        <w:tc>
          <w:tcPr>
            <w:tcW w:w="4524" w:type="dxa"/>
          </w:tcPr>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Sí</w:t>
            </w:r>
            <w:r>
              <w:rPr>
                <w:rFonts w:ascii="Verdana" w:hAnsi="Verdana"/>
                <w:sz w:val="18"/>
                <w:szCs w:val="18"/>
                <w:lang w:val="es-ES"/>
              </w:rPr>
              <w:t>.</w:t>
            </w:r>
          </w:p>
          <w:p w:rsidR="00A261B8" w:rsidRPr="00C22138" w:rsidRDefault="00A261B8"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ab/>
            </w:r>
            <w:r w:rsidRPr="00C22138">
              <w:rPr>
                <w:rFonts w:ascii="Verdana" w:hAnsi="Verdana"/>
                <w:sz w:val="18"/>
                <w:szCs w:val="18"/>
                <w:lang w:val="es-ES"/>
              </w:rPr>
              <w:t xml:space="preserve">Un poder otorgado por los FPA al </w:t>
            </w:r>
            <w:r w:rsidRPr="006452AC">
              <w:rPr>
                <w:rFonts w:ascii="Verdana" w:hAnsi="Verdana"/>
                <w:sz w:val="18"/>
                <w:szCs w:val="18"/>
                <w:lang w:val="es-ES"/>
              </w:rPr>
              <w:t>organismo</w:t>
            </w:r>
            <w:r w:rsidRPr="00C22138">
              <w:rPr>
                <w:rFonts w:ascii="Verdana" w:hAnsi="Verdana"/>
                <w:sz w:val="18"/>
                <w:szCs w:val="18"/>
                <w:lang w:val="es-ES"/>
              </w:rPr>
              <w:t xml:space="preserve"> acreditado (es decir, un escrito en el que los FPA designen formalmente al organismo acreditado para representarlos a efectos de la adopción internacional):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A261B8" w:rsidRPr="00C22138" w:rsidRDefault="00A261B8"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ab/>
            </w:r>
            <w:r w:rsidRPr="00C22138">
              <w:rPr>
                <w:rFonts w:ascii="Verdana" w:hAnsi="Verdana"/>
                <w:sz w:val="18"/>
                <w:szCs w:val="18"/>
                <w:lang w:val="es-ES"/>
              </w:rPr>
              <w:t xml:space="preserve">Un contrato firmado por el organismo acreditado y los FPA: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A261B8" w:rsidRPr="00C22138" w:rsidRDefault="00A261B8"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ab/>
            </w:r>
            <w:r w:rsidRPr="00C22138">
              <w:rPr>
                <w:rFonts w:ascii="Verdana" w:hAnsi="Verdana"/>
                <w:sz w:val="18"/>
                <w:szCs w:val="18"/>
                <w:lang w:val="es-ES"/>
              </w:rPr>
              <w:t xml:space="preserve">Un </w:t>
            </w:r>
            <w:r w:rsidRPr="006452AC">
              <w:rPr>
                <w:rFonts w:ascii="Verdana" w:hAnsi="Verdana"/>
                <w:sz w:val="18"/>
                <w:szCs w:val="18"/>
                <w:lang w:val="es-ES"/>
              </w:rPr>
              <w:t>documento</w:t>
            </w:r>
            <w:r w:rsidRPr="00C22138">
              <w:rPr>
                <w:rFonts w:ascii="Verdana" w:hAnsi="Verdana"/>
                <w:sz w:val="18"/>
                <w:szCs w:val="18"/>
                <w:lang w:val="es-ES"/>
              </w:rPr>
              <w:t xml:space="preserve"> emitido por una autoridad competente del Estado de recepción que certifique que el organismo acreditado está habilitado para trabajar con adopciones internacionales: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A261B8" w:rsidRPr="00C22138" w:rsidRDefault="00A261B8"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ab/>
            </w:r>
            <w:r w:rsidRPr="006D1E93">
              <w:rPr>
                <w:rFonts w:ascii="Verdana" w:hAnsi="Verdana"/>
                <w:sz w:val="18"/>
                <w:szCs w:val="18"/>
                <w:lang w:val="es-CO"/>
              </w:rPr>
              <w:t>Otros</w:t>
            </w:r>
            <w:r w:rsidRPr="00C22138">
              <w:rPr>
                <w:rFonts w:ascii="Verdana" w:hAnsi="Verdana"/>
                <w:sz w:val="18"/>
                <w:szCs w:val="18"/>
                <w:lang w:val="es-ES"/>
              </w:rPr>
              <w:t xml:space="preserve"> (</w:t>
            </w:r>
            <w:r w:rsidRPr="00C22138">
              <w:rPr>
                <w:rFonts w:ascii="Verdana" w:hAnsi="Verdana"/>
                <w:i/>
                <w:sz w:val="18"/>
                <w:szCs w:val="18"/>
                <w:lang w:val="es-ES"/>
              </w:rPr>
              <w:t>por favor precise</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p>
        </w:tc>
      </w:tr>
      <w:tr w:rsidR="00A261B8" w:rsidRPr="00505BC9" w:rsidTr="009A6626">
        <w:tc>
          <w:tcPr>
            <w:tcW w:w="4537" w:type="dxa"/>
          </w:tcPr>
          <w:p w:rsidR="00A261B8" w:rsidRPr="00316128" w:rsidRDefault="00A261B8" w:rsidP="00ED5FB0">
            <w:pPr>
              <w:pStyle w:val="ListParagraph"/>
              <w:numPr>
                <w:ilvl w:val="0"/>
                <w:numId w:val="23"/>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Por favor precise en qué idioma(s) </w:t>
            </w:r>
            <w:r>
              <w:rPr>
                <w:rFonts w:ascii="Verdana" w:hAnsi="Verdana"/>
                <w:sz w:val="18"/>
                <w:szCs w:val="18"/>
                <w:lang w:val="es-ES"/>
              </w:rPr>
              <w:t>se deben enviar los documentos:</w:t>
            </w:r>
          </w:p>
        </w:tc>
        <w:tc>
          <w:tcPr>
            <w:tcW w:w="4524" w:type="dxa"/>
          </w:tcPr>
          <w:p w:rsidR="00A261B8" w:rsidRPr="00C22138" w:rsidRDefault="00A261B8" w:rsidP="00D5031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505BC9">
              <w:rPr>
                <w:rFonts w:ascii="Verdana" w:hAnsi="Verdana"/>
                <w:noProof/>
                <w:sz w:val="18"/>
                <w:szCs w:val="18"/>
                <w:lang w:val="es-ES"/>
              </w:rPr>
              <w:t>Castellano</w:t>
            </w:r>
            <w:r>
              <w:rPr>
                <w:rFonts w:ascii="Verdana" w:hAnsi="Verdana"/>
                <w:noProof/>
                <w:sz w:val="18"/>
                <w:szCs w:val="18"/>
                <w:lang w:val="es-ES"/>
              </w:rPr>
              <w:t>,</w:t>
            </w:r>
            <w:r w:rsidRPr="00505BC9">
              <w:rPr>
                <w:rFonts w:ascii="Verdana" w:hAnsi="Verdana"/>
                <w:noProof/>
                <w:sz w:val="18"/>
                <w:szCs w:val="18"/>
                <w:lang w:val="es-ES"/>
              </w:rPr>
              <w:t xml:space="preserve"> ó en su defecto traducción a éste por traductor oficialmente reconocido en Colombia.</w:t>
            </w:r>
            <w:r w:rsidRPr="00C22138">
              <w:rPr>
                <w:rFonts w:ascii="Verdana" w:hAnsi="Verdana"/>
                <w:sz w:val="18"/>
                <w:szCs w:val="18"/>
                <w:lang w:val="es-ES"/>
              </w:rPr>
              <w:fldChar w:fldCharType="end"/>
            </w:r>
          </w:p>
        </w:tc>
      </w:tr>
      <w:tr w:rsidR="00A261B8" w:rsidRPr="000A0EAD" w:rsidTr="009A6626">
        <w:tc>
          <w:tcPr>
            <w:tcW w:w="4537" w:type="dxa"/>
          </w:tcPr>
          <w:p w:rsidR="00A261B8" w:rsidRPr="00316128" w:rsidRDefault="00A261B8" w:rsidP="00ED5FB0">
            <w:pPr>
              <w:pStyle w:val="ListParagraph"/>
              <w:numPr>
                <w:ilvl w:val="0"/>
                <w:numId w:val="23"/>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¿Se deben legalizar o apostillar los documentos?</w:t>
            </w:r>
          </w:p>
        </w:tc>
        <w:tc>
          <w:tcPr>
            <w:tcW w:w="4524" w:type="dxa"/>
          </w:tcPr>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 xml:space="preserve">Sí. Por favor precise qué documentos: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9E2ED5">
              <w:rPr>
                <w:rFonts w:ascii="Verdana" w:hAnsi="Verdana"/>
                <w:noProof/>
                <w:sz w:val="18"/>
                <w:szCs w:val="18"/>
                <w:lang w:val="es-ES"/>
              </w:rPr>
              <w:t>Todos, con excepción del formulario.</w:t>
            </w:r>
            <w:r w:rsidRPr="00C22138">
              <w:rPr>
                <w:rFonts w:ascii="Verdana" w:hAnsi="Verdana"/>
                <w:sz w:val="18"/>
                <w:szCs w:val="18"/>
                <w:lang w:val="es-ES"/>
              </w:rPr>
              <w:fldChar w:fldCharType="end"/>
            </w:r>
          </w:p>
          <w:p w:rsidR="00A261B8" w:rsidRPr="00C22138" w:rsidRDefault="00A261B8" w:rsidP="00ED5FB0">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 </w:t>
            </w:r>
            <w:r w:rsidRPr="00C22138">
              <w:rPr>
                <w:rFonts w:ascii="Verdana" w:hAnsi="Verdana"/>
                <w:b/>
                <w:sz w:val="18"/>
                <w:szCs w:val="18"/>
                <w:u w:val="single"/>
                <w:lang w:val="es-ES"/>
              </w:rPr>
              <w:t xml:space="preserve">Ir a la pregunta </w:t>
            </w:r>
            <w:r w:rsidRPr="00C22138">
              <w:rPr>
                <w:rFonts w:ascii="Verdana" w:hAnsi="Verdana"/>
                <w:b/>
                <w:sz w:val="18"/>
                <w:szCs w:val="18"/>
                <w:u w:val="single"/>
                <w:lang w:val="es-ES"/>
              </w:rPr>
              <w:fldChar w:fldCharType="begin"/>
            </w:r>
            <w:r w:rsidRPr="00C22138">
              <w:rPr>
                <w:rFonts w:ascii="Verdana" w:hAnsi="Verdana"/>
                <w:b/>
                <w:sz w:val="18"/>
                <w:szCs w:val="18"/>
                <w:u w:val="single"/>
                <w:lang w:val="es-ES"/>
              </w:rPr>
              <w:instrText xml:space="preserve"> REF _Ref391459591 \r \h </w:instrText>
            </w:r>
            <w:r w:rsidRPr="00C22138">
              <w:rPr>
                <w:rFonts w:ascii="Verdana" w:hAnsi="Verdana"/>
                <w:b/>
                <w:sz w:val="18"/>
                <w:szCs w:val="18"/>
                <w:u w:val="single"/>
                <w:lang w:val="es-ES"/>
              </w:rPr>
            </w:r>
            <w:r w:rsidRPr="00C22138">
              <w:rPr>
                <w:rFonts w:ascii="Verdana" w:hAnsi="Verdana"/>
                <w:b/>
                <w:sz w:val="18"/>
                <w:szCs w:val="18"/>
                <w:u w:val="single"/>
                <w:lang w:val="es-ES"/>
              </w:rPr>
              <w:fldChar w:fldCharType="separate"/>
            </w:r>
            <w:r w:rsidRPr="00C22138">
              <w:rPr>
                <w:rFonts w:ascii="Verdana" w:hAnsi="Verdana"/>
                <w:b/>
                <w:sz w:val="18"/>
                <w:szCs w:val="18"/>
                <w:u w:val="single"/>
                <w:lang w:val="es-ES"/>
              </w:rPr>
              <w:t>20</w:t>
            </w:r>
            <w:r w:rsidRPr="00C22138">
              <w:rPr>
                <w:rFonts w:ascii="Verdana" w:hAnsi="Verdana"/>
                <w:b/>
                <w:sz w:val="18"/>
                <w:szCs w:val="18"/>
                <w:u w:val="single"/>
                <w:lang w:val="es-ES"/>
              </w:rPr>
              <w:fldChar w:fldCharType="end"/>
            </w:r>
            <w:r>
              <w:rPr>
                <w:rFonts w:ascii="Verdana" w:hAnsi="Verdana"/>
                <w:b/>
                <w:sz w:val="18"/>
                <w:szCs w:val="18"/>
                <w:u w:val="single"/>
                <w:lang w:val="es-ES"/>
              </w:rPr>
              <w:t>.</w:t>
            </w:r>
          </w:p>
        </w:tc>
      </w:tr>
      <w:tr w:rsidR="00A261B8" w:rsidRPr="00C22138" w:rsidTr="009A6626">
        <w:tc>
          <w:tcPr>
            <w:tcW w:w="4537" w:type="dxa"/>
          </w:tcPr>
          <w:p w:rsidR="00A261B8" w:rsidRPr="00C22138" w:rsidRDefault="00A261B8" w:rsidP="00ED5FB0">
            <w:pPr>
              <w:pStyle w:val="ListParagraph"/>
              <w:numPr>
                <w:ilvl w:val="0"/>
                <w:numId w:val="23"/>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¿Su Estado es Parte del </w:t>
            </w:r>
            <w:r w:rsidRPr="004158E7">
              <w:rPr>
                <w:rFonts w:ascii="Verdana" w:hAnsi="Verdana"/>
                <w:sz w:val="18"/>
                <w:szCs w:val="18"/>
                <w:lang w:val="es-ES"/>
              </w:rPr>
              <w:t>Convenio de La Haya de 5 de octubre de 1961 que suprime la exigencia de legalización de los documentos públicos extranjeros</w:t>
            </w:r>
            <w:r w:rsidRPr="00C22138">
              <w:rPr>
                <w:rFonts w:ascii="Verdana" w:hAnsi="Verdana"/>
                <w:sz w:val="18"/>
                <w:szCs w:val="18"/>
                <w:lang w:val="es-ES"/>
              </w:rPr>
              <w:t xml:space="preserve"> (Convenio de La Haya sobre la Apostilla)?</w:t>
            </w:r>
          </w:p>
          <w:p w:rsidR="00A261B8" w:rsidRPr="00C22138" w:rsidRDefault="00A261B8" w:rsidP="00ED5FB0">
            <w:pPr>
              <w:pStyle w:val="ListParagraph"/>
              <w:spacing w:before="60" w:after="120" w:line="240" w:lineRule="auto"/>
              <w:contextualSpacing w:val="0"/>
              <w:rPr>
                <w:rFonts w:ascii="Verdana" w:hAnsi="Verdana"/>
                <w:i/>
                <w:sz w:val="16"/>
                <w:szCs w:val="16"/>
                <w:lang w:val="es-ES"/>
              </w:rPr>
            </w:pPr>
            <w:r w:rsidRPr="00C22138">
              <w:rPr>
                <w:rFonts w:ascii="Verdana" w:hAnsi="Verdana"/>
                <w:i/>
                <w:sz w:val="16"/>
                <w:szCs w:val="16"/>
                <w:lang w:val="es-ES"/>
              </w:rPr>
              <w:t xml:space="preserve">Esta información se encuentra disponible en el </w:t>
            </w:r>
            <w:r w:rsidRPr="00C22138">
              <w:rPr>
                <w:rStyle w:val="Hyperlink"/>
                <w:rFonts w:ascii="Verdana" w:hAnsi="Verdana"/>
                <w:i/>
                <w:sz w:val="16"/>
                <w:szCs w:val="16"/>
                <w:lang w:val="es-ES"/>
              </w:rPr>
              <w:t>Estado actual</w:t>
            </w:r>
            <w:r w:rsidRPr="00C22138">
              <w:rPr>
                <w:rFonts w:ascii="Verdana" w:hAnsi="Verdana"/>
                <w:i/>
                <w:sz w:val="16"/>
                <w:szCs w:val="16"/>
                <w:lang w:val="es-ES"/>
              </w:rPr>
              <w:t xml:space="preserve"> del Convenio de la Apostilla (véase la </w:t>
            </w:r>
            <w:r w:rsidRPr="00C22138">
              <w:rPr>
                <w:rStyle w:val="Hyperlink"/>
                <w:rFonts w:ascii="Verdana" w:hAnsi="Verdana"/>
                <w:i/>
                <w:sz w:val="16"/>
                <w:szCs w:val="16"/>
                <w:lang w:val="es-ES"/>
              </w:rPr>
              <w:t>Sección Apostilla</w:t>
            </w:r>
            <w:r w:rsidRPr="00C22138">
              <w:rPr>
                <w:rFonts w:ascii="Verdana" w:hAnsi="Verdana"/>
                <w:i/>
                <w:sz w:val="16"/>
                <w:szCs w:val="16"/>
                <w:lang w:val="es-ES"/>
              </w:rPr>
              <w:t xml:space="preserve"> del sitio web de la Conferencia de La Haya).</w:t>
            </w:r>
          </w:p>
        </w:tc>
        <w:tc>
          <w:tcPr>
            <w:tcW w:w="4524" w:type="dxa"/>
          </w:tcPr>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 xml:space="preserve">Sí. Por favor precise la fecha de entrada en vigor del Convenio de la Apostilla en su Estado: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30/01/2001</w:t>
            </w:r>
            <w:r w:rsidRPr="00C22138">
              <w:rPr>
                <w:rFonts w:ascii="Verdana" w:hAnsi="Verdana"/>
                <w:sz w:val="18"/>
                <w:szCs w:val="18"/>
                <w:lang w:val="es-ES"/>
              </w:rPr>
              <w:fldChar w:fldCharType="end"/>
            </w:r>
          </w:p>
          <w:p w:rsidR="00A261B8" w:rsidRPr="00C22138" w:rsidRDefault="00A261B8" w:rsidP="00ED5FB0">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 xml:space="preserve">  No.</w:t>
            </w:r>
          </w:p>
        </w:tc>
      </w:tr>
    </w:tbl>
    <w:p w:rsidR="00A261B8" w:rsidRPr="00C22138" w:rsidRDefault="00A261B8" w:rsidP="00ED5FB0">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38"/>
        <w:gridCol w:w="4649"/>
      </w:tblGrid>
      <w:tr w:rsidR="00A261B8" w:rsidRPr="000A0EAD" w:rsidTr="00C871A1">
        <w:tc>
          <w:tcPr>
            <w:tcW w:w="10070" w:type="dxa"/>
            <w:gridSpan w:val="2"/>
            <w:shd w:val="clear" w:color="auto" w:fill="D9D9D9"/>
          </w:tcPr>
          <w:p w:rsidR="00A261B8" w:rsidRPr="00C22138" w:rsidRDefault="00A261B8"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bookmarkStart w:id="21" w:name="_Ref391459591"/>
            <w:r w:rsidRPr="00C22138">
              <w:rPr>
                <w:rFonts w:ascii="Verdana" w:hAnsi="Verdana"/>
                <w:b/>
                <w:lang w:val="es-ES"/>
              </w:rPr>
              <w:t xml:space="preserve">El informe sobre el niño (art. 16(1) </w:t>
            </w:r>
            <w:r w:rsidRPr="00C22138">
              <w:rPr>
                <w:rFonts w:ascii="Verdana" w:hAnsi="Verdana"/>
                <w:b/>
                <w:i/>
                <w:lang w:val="es-ES"/>
              </w:rPr>
              <w:t>a)</w:t>
            </w:r>
            <w:r w:rsidRPr="00C22138">
              <w:rPr>
                <w:rFonts w:ascii="Verdana" w:hAnsi="Verdana"/>
                <w:b/>
                <w:lang w:val="es-ES"/>
              </w:rPr>
              <w:t>)</w:t>
            </w:r>
            <w:bookmarkEnd w:id="21"/>
          </w:p>
        </w:tc>
      </w:tr>
      <w:tr w:rsidR="00A261B8" w:rsidRPr="008E59A4" w:rsidTr="00C871A1">
        <w:tc>
          <w:tcPr>
            <w:tcW w:w="5035" w:type="dxa"/>
          </w:tcPr>
          <w:p w:rsidR="00A261B8" w:rsidRPr="00316128" w:rsidRDefault="00A261B8" w:rsidP="00ED5FB0">
            <w:pPr>
              <w:pStyle w:val="ListParagraph"/>
              <w:numPr>
                <w:ilvl w:val="0"/>
                <w:numId w:val="24"/>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¿Quién es el responsable de preparar el informe sobre el niño?</w:t>
            </w:r>
          </w:p>
        </w:tc>
        <w:tc>
          <w:tcPr>
            <w:tcW w:w="5035" w:type="dxa"/>
          </w:tcPr>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8E59A4">
              <w:rPr>
                <w:rFonts w:ascii="Verdana" w:hAnsi="Verdana"/>
                <w:noProof/>
                <w:sz w:val="18"/>
                <w:szCs w:val="18"/>
                <w:lang w:val="es-ES"/>
              </w:rPr>
              <w:t xml:space="preserve">Equipo psicosocial </w:t>
            </w:r>
            <w:r>
              <w:rPr>
                <w:rFonts w:ascii="Verdana" w:hAnsi="Verdana"/>
                <w:noProof/>
                <w:sz w:val="18"/>
                <w:szCs w:val="18"/>
                <w:lang w:val="es-ES"/>
              </w:rPr>
              <w:t xml:space="preserve">de la Defensoría de Familia </w:t>
            </w:r>
            <w:r w:rsidRPr="008E59A4">
              <w:rPr>
                <w:rFonts w:ascii="Verdana" w:hAnsi="Verdana"/>
                <w:noProof/>
                <w:sz w:val="18"/>
                <w:szCs w:val="18"/>
                <w:lang w:val="es-ES"/>
              </w:rPr>
              <w:t>del Centro Zonal a cargo</w:t>
            </w:r>
            <w:r>
              <w:rPr>
                <w:rFonts w:ascii="Verdana" w:hAnsi="Verdana"/>
                <w:noProof/>
                <w:sz w:val="18"/>
                <w:szCs w:val="18"/>
                <w:lang w:val="es-ES"/>
              </w:rPr>
              <w:t xml:space="preserve"> </w:t>
            </w:r>
            <w:r w:rsidRPr="008E59A4">
              <w:rPr>
                <w:rFonts w:ascii="Verdana" w:hAnsi="Verdana"/>
                <w:noProof/>
                <w:sz w:val="18"/>
                <w:szCs w:val="18"/>
                <w:lang w:val="es-ES"/>
              </w:rPr>
              <w:t>del proceso</w:t>
            </w:r>
            <w:r>
              <w:rPr>
                <w:rFonts w:ascii="Verdana" w:hAnsi="Verdana"/>
                <w:noProof/>
                <w:sz w:val="18"/>
                <w:szCs w:val="18"/>
                <w:lang w:val="es-ES"/>
              </w:rPr>
              <w:t xml:space="preserve"> administrativo</w:t>
            </w:r>
            <w:r w:rsidRPr="008E59A4">
              <w:rPr>
                <w:rFonts w:ascii="Verdana" w:hAnsi="Verdana"/>
                <w:noProof/>
                <w:sz w:val="18"/>
                <w:szCs w:val="18"/>
                <w:lang w:val="es-ES"/>
              </w:rPr>
              <w:t xml:space="preserve"> del niño, niña o adolescente.</w:t>
            </w:r>
            <w:r w:rsidRPr="00C22138">
              <w:rPr>
                <w:rFonts w:ascii="Verdana" w:hAnsi="Verdana"/>
                <w:sz w:val="18"/>
                <w:szCs w:val="18"/>
                <w:lang w:val="es-ES"/>
              </w:rPr>
              <w:fldChar w:fldCharType="end"/>
            </w:r>
          </w:p>
          <w:p w:rsidR="00A261B8" w:rsidRPr="00C22138" w:rsidRDefault="00A261B8" w:rsidP="00ED5FB0">
            <w:pPr>
              <w:tabs>
                <w:tab w:val="num" w:pos="833"/>
              </w:tabs>
              <w:spacing w:before="60" w:after="120" w:line="240" w:lineRule="auto"/>
              <w:rPr>
                <w:rFonts w:ascii="Verdana" w:hAnsi="Verdana"/>
                <w:sz w:val="18"/>
                <w:szCs w:val="18"/>
                <w:lang w:val="es-ES"/>
              </w:rPr>
            </w:pPr>
          </w:p>
        </w:tc>
      </w:tr>
      <w:tr w:rsidR="00A261B8" w:rsidRPr="000A0EAD" w:rsidTr="00C871A1">
        <w:tc>
          <w:tcPr>
            <w:tcW w:w="5035" w:type="dxa"/>
          </w:tcPr>
          <w:p w:rsidR="00A261B8" w:rsidRPr="00C22138" w:rsidRDefault="00A261B8" w:rsidP="00ED5FB0">
            <w:pPr>
              <w:pStyle w:val="ListParagraph"/>
              <w:numPr>
                <w:ilvl w:val="0"/>
                <w:numId w:val="24"/>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Se utiliza un “formulario modelo” para el informe sobre el niño?</w:t>
            </w:r>
          </w:p>
        </w:tc>
        <w:tc>
          <w:tcPr>
            <w:tcW w:w="5035" w:type="dxa"/>
          </w:tcPr>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 xml:space="preserve">Sí. Por favor proporcione un enlace al formulario o adjunte una copia: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 xml:space="preserve">www.icbf.gov.co, link Programa de adopción, lineamiento Técnico del Programa de Adopciones, Anexo 6. </w:t>
            </w:r>
            <w:r w:rsidRPr="00C22138">
              <w:rPr>
                <w:rFonts w:ascii="Verdana" w:hAnsi="Verdana"/>
                <w:sz w:val="18"/>
                <w:szCs w:val="18"/>
                <w:lang w:val="es-ES"/>
              </w:rPr>
              <w:fldChar w:fldCharType="end"/>
            </w:r>
          </w:p>
          <w:p w:rsidR="00A261B8" w:rsidRPr="00C22138" w:rsidRDefault="00A261B8" w:rsidP="00BA43BF">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 Por favor señale si su Estado impone algún requisito con respecto a la información que debe incluirse en el informe sobre el niño o a los documentos que deben adjuntarse al mismo: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tc>
      </w:tr>
      <w:tr w:rsidR="00A261B8" w:rsidRPr="00C22138" w:rsidTr="00C871A1">
        <w:tc>
          <w:tcPr>
            <w:tcW w:w="5035" w:type="dxa"/>
          </w:tcPr>
          <w:p w:rsidR="00A261B8" w:rsidRPr="00C22138" w:rsidRDefault="00A261B8" w:rsidP="00ED5FB0">
            <w:pPr>
              <w:pStyle w:val="ListParagraph"/>
              <w:numPr>
                <w:ilvl w:val="0"/>
                <w:numId w:val="24"/>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Utiliza su Estado el “formulario modelo para el informe médico sobre el niño” y el “informe médico complementario sobre el niño”?</w:t>
            </w:r>
          </w:p>
          <w:p w:rsidR="00A261B8" w:rsidRPr="00C22138" w:rsidRDefault="00A261B8" w:rsidP="00ED5FB0">
            <w:pPr>
              <w:pStyle w:val="ListParagraph"/>
              <w:spacing w:before="60" w:after="120" w:line="240" w:lineRule="auto"/>
              <w:contextualSpacing w:val="0"/>
              <w:rPr>
                <w:rFonts w:ascii="Verdana" w:hAnsi="Verdana"/>
                <w:i/>
                <w:sz w:val="16"/>
                <w:szCs w:val="16"/>
                <w:lang w:val="es-ES"/>
              </w:rPr>
            </w:pPr>
            <w:r w:rsidRPr="00C22138">
              <w:rPr>
                <w:rFonts w:ascii="Verdana" w:hAnsi="Verdana"/>
                <w:i/>
                <w:sz w:val="16"/>
                <w:szCs w:val="16"/>
                <w:lang w:val="es-ES"/>
              </w:rPr>
              <w:t xml:space="preserve">Véase la GBP N° 1 – Anexo 7 </w:t>
            </w:r>
            <w:r w:rsidRPr="00C22138">
              <w:rPr>
                <w:rStyle w:val="Hyperlink"/>
                <w:rFonts w:ascii="Verdana" w:hAnsi="Verdana"/>
                <w:i/>
                <w:sz w:val="16"/>
                <w:szCs w:val="16"/>
                <w:lang w:val="es-ES"/>
              </w:rPr>
              <w:t>aquí</w:t>
            </w:r>
            <w:r w:rsidRPr="00C22138">
              <w:rPr>
                <w:rFonts w:ascii="Verdana" w:hAnsi="Verdana"/>
                <w:i/>
                <w:sz w:val="16"/>
                <w:szCs w:val="16"/>
                <w:lang w:val="es-ES"/>
              </w:rPr>
              <w:t>.</w:t>
            </w:r>
          </w:p>
        </w:tc>
        <w:tc>
          <w:tcPr>
            <w:tcW w:w="5035" w:type="dxa"/>
          </w:tcPr>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Sí</w:t>
            </w:r>
            <w:r>
              <w:rPr>
                <w:rFonts w:ascii="Verdana" w:hAnsi="Verdana"/>
                <w:sz w:val="18"/>
                <w:szCs w:val="18"/>
                <w:lang w:val="es-ES"/>
              </w:rPr>
              <w:t>.</w:t>
            </w:r>
          </w:p>
          <w:p w:rsidR="00A261B8" w:rsidRPr="00C22138" w:rsidRDefault="00A261B8" w:rsidP="00ED5FB0">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r>
              <w:rPr>
                <w:rFonts w:ascii="Verdana" w:hAnsi="Verdana"/>
                <w:sz w:val="18"/>
                <w:szCs w:val="18"/>
                <w:lang w:val="es-ES"/>
              </w:rPr>
              <w:t>.</w:t>
            </w:r>
          </w:p>
        </w:tc>
      </w:tr>
    </w:tbl>
    <w:p w:rsidR="00A261B8" w:rsidRPr="00C22138" w:rsidRDefault="00A261B8" w:rsidP="00ED5FB0">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50"/>
        <w:gridCol w:w="4637"/>
      </w:tblGrid>
      <w:tr w:rsidR="00A261B8" w:rsidRPr="000A0EAD" w:rsidTr="00C871A1">
        <w:tc>
          <w:tcPr>
            <w:tcW w:w="10070" w:type="dxa"/>
            <w:gridSpan w:val="2"/>
            <w:shd w:val="clear" w:color="auto" w:fill="D9D9D9"/>
          </w:tcPr>
          <w:p w:rsidR="00A261B8" w:rsidRPr="00C22138" w:rsidRDefault="00A261B8"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Pr>
                <w:rFonts w:ascii="Verdana" w:hAnsi="Verdana"/>
                <w:b/>
                <w:lang w:val="es-ES"/>
              </w:rPr>
              <w:t>El informe sobre los FPA (a</w:t>
            </w:r>
            <w:r w:rsidRPr="00C22138">
              <w:rPr>
                <w:rFonts w:ascii="Verdana" w:hAnsi="Verdana"/>
                <w:b/>
                <w:lang w:val="es-ES"/>
              </w:rPr>
              <w:t>rt. 15(2))</w:t>
            </w:r>
          </w:p>
        </w:tc>
      </w:tr>
      <w:tr w:rsidR="00A261B8" w:rsidRPr="008E59A4" w:rsidTr="00C871A1">
        <w:tc>
          <w:tcPr>
            <w:tcW w:w="5035" w:type="dxa"/>
          </w:tcPr>
          <w:p w:rsidR="00A261B8" w:rsidRPr="00C22138" w:rsidRDefault="00A261B8" w:rsidP="00ED5FB0">
            <w:pPr>
              <w:pStyle w:val="ListParagraph"/>
              <w:numPr>
                <w:ilvl w:val="0"/>
                <w:numId w:val="25"/>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¿Cuál es el plazo de validez del informe sobre los FPA en su Estado?</w:t>
            </w:r>
          </w:p>
        </w:tc>
        <w:tc>
          <w:tcPr>
            <w:tcW w:w="5035" w:type="dxa"/>
          </w:tcPr>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8E59A4">
              <w:rPr>
                <w:rFonts w:ascii="Verdana" w:hAnsi="Verdana"/>
                <w:noProof/>
                <w:sz w:val="18"/>
                <w:szCs w:val="18"/>
                <w:lang w:val="es-ES"/>
              </w:rPr>
              <w:t xml:space="preserve"> Los estudios psicológico y social tienen validez por dos años, los antecedentes penales, certificaciones médicas y laborales tienen vigencia de seis meses. </w:t>
            </w:r>
            <w:r w:rsidRPr="00C22138">
              <w:rPr>
                <w:rFonts w:ascii="Verdana" w:hAnsi="Verdana"/>
                <w:sz w:val="18"/>
                <w:szCs w:val="18"/>
                <w:lang w:val="es-ES"/>
              </w:rPr>
              <w:fldChar w:fldCharType="end"/>
            </w:r>
          </w:p>
          <w:p w:rsidR="00A261B8" w:rsidRPr="00C22138" w:rsidRDefault="00A261B8" w:rsidP="00ED5FB0">
            <w:pPr>
              <w:tabs>
                <w:tab w:val="num" w:pos="833"/>
              </w:tabs>
              <w:spacing w:before="60" w:after="120" w:line="240" w:lineRule="auto"/>
              <w:rPr>
                <w:rFonts w:ascii="Verdana" w:hAnsi="Verdana"/>
                <w:sz w:val="18"/>
                <w:szCs w:val="18"/>
                <w:lang w:val="es-ES"/>
              </w:rPr>
            </w:pPr>
          </w:p>
        </w:tc>
      </w:tr>
      <w:tr w:rsidR="00A261B8" w:rsidRPr="008E59A4" w:rsidTr="00C871A1">
        <w:tc>
          <w:tcPr>
            <w:tcW w:w="5035" w:type="dxa"/>
          </w:tcPr>
          <w:p w:rsidR="00A261B8" w:rsidRPr="00C22138" w:rsidRDefault="00A261B8" w:rsidP="00ED5FB0">
            <w:pPr>
              <w:pStyle w:val="ListParagraph"/>
              <w:numPr>
                <w:ilvl w:val="0"/>
                <w:numId w:val="25"/>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Indique </w:t>
            </w:r>
            <w:r>
              <w:rPr>
                <w:rFonts w:ascii="Verdana" w:hAnsi="Verdana"/>
                <w:sz w:val="18"/>
                <w:szCs w:val="18"/>
                <w:lang w:val="es-ES"/>
              </w:rPr>
              <w:t xml:space="preserve">los pasos para renovar el </w:t>
            </w:r>
            <w:r w:rsidRPr="00C22138">
              <w:rPr>
                <w:rFonts w:ascii="Verdana" w:hAnsi="Verdana"/>
                <w:sz w:val="18"/>
                <w:szCs w:val="18"/>
                <w:lang w:val="es-ES"/>
              </w:rPr>
              <w:t>informe sobre los FP</w:t>
            </w:r>
            <w:r>
              <w:rPr>
                <w:rFonts w:ascii="Verdana" w:hAnsi="Verdana"/>
                <w:sz w:val="18"/>
                <w:szCs w:val="18"/>
                <w:lang w:val="es-ES"/>
              </w:rPr>
              <w:t>A si</w:t>
            </w:r>
            <w:r w:rsidRPr="00C22138">
              <w:rPr>
                <w:rFonts w:ascii="Verdana" w:hAnsi="Verdana"/>
                <w:sz w:val="18"/>
                <w:szCs w:val="18"/>
                <w:lang w:val="es-ES"/>
              </w:rPr>
              <w:t xml:space="preserve"> </w:t>
            </w:r>
            <w:r>
              <w:rPr>
                <w:rFonts w:ascii="Verdana" w:hAnsi="Verdana"/>
                <w:sz w:val="18"/>
                <w:szCs w:val="18"/>
                <w:lang w:val="es-ES"/>
              </w:rPr>
              <w:t xml:space="preserve">este </w:t>
            </w:r>
            <w:r w:rsidRPr="00C22138">
              <w:rPr>
                <w:rFonts w:ascii="Verdana" w:hAnsi="Verdana"/>
                <w:sz w:val="18"/>
                <w:szCs w:val="18"/>
                <w:lang w:val="es-ES"/>
              </w:rPr>
              <w:t>ha perdido su validez.</w:t>
            </w:r>
          </w:p>
          <w:p w:rsidR="00A261B8" w:rsidRPr="00366FF2" w:rsidRDefault="00A261B8" w:rsidP="00ED5FB0">
            <w:pPr>
              <w:pStyle w:val="ListParagraph"/>
              <w:spacing w:before="60" w:after="120" w:line="240" w:lineRule="auto"/>
              <w:contextualSpacing w:val="0"/>
              <w:rPr>
                <w:rFonts w:ascii="Verdana" w:hAnsi="Verdana"/>
                <w:sz w:val="18"/>
                <w:szCs w:val="18"/>
                <w:lang w:val="es-ES"/>
              </w:rPr>
            </w:pPr>
            <w:r w:rsidRPr="00366FF2">
              <w:rPr>
                <w:rFonts w:ascii="Verdana" w:hAnsi="Verdana"/>
                <w:sz w:val="18"/>
                <w:szCs w:val="18"/>
                <w:lang w:val="es-ES"/>
              </w:rPr>
              <w:t>Por ej., ¿se debe enviar un informe actualizado o hace falta un informe nuevo? ¿Cuál es el procedimiento para cada caso?</w:t>
            </w:r>
          </w:p>
        </w:tc>
        <w:tc>
          <w:tcPr>
            <w:tcW w:w="5035" w:type="dxa"/>
          </w:tcPr>
          <w:p w:rsidR="00A261B8" w:rsidRPr="00C22138" w:rsidRDefault="00A261B8" w:rsidP="008E59A4">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 xml:space="preserve">Las familias deberán acercarse a su Autoridad Central u Organismo Acreditado para adelantar la actualización de los informes psicológico y social.  </w:t>
            </w:r>
            <w:r w:rsidRPr="00C22138">
              <w:rPr>
                <w:rFonts w:ascii="Verdana" w:hAnsi="Verdana"/>
                <w:sz w:val="18"/>
                <w:szCs w:val="18"/>
                <w:lang w:val="es-ES"/>
              </w:rPr>
              <w:fldChar w:fldCharType="end"/>
            </w:r>
          </w:p>
        </w:tc>
      </w:tr>
    </w:tbl>
    <w:p w:rsidR="00A261B8" w:rsidRPr="00C22138" w:rsidRDefault="00A261B8" w:rsidP="00ED5FB0">
      <w:pPr>
        <w:rPr>
          <w:rFonts w:ascii="Verdana" w:hAnsi="Verdana"/>
          <w:b/>
          <w:sz w:val="24"/>
          <w:szCs w:val="24"/>
          <w:lang w:val="es-ES"/>
        </w:rPr>
      </w:pPr>
    </w:p>
    <w:p w:rsidR="00A261B8" w:rsidRPr="008E59A4" w:rsidRDefault="00A261B8">
      <w:pPr>
        <w:rPr>
          <w:lang w:val="es-CO"/>
        </w:rPr>
      </w:pPr>
      <w:r w:rsidRPr="008E59A4">
        <w:rPr>
          <w:lang w:val="es-C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62"/>
        <w:gridCol w:w="4499"/>
      </w:tblGrid>
      <w:tr w:rsidR="00A261B8" w:rsidRPr="000A0EAD" w:rsidTr="0024234C">
        <w:tc>
          <w:tcPr>
            <w:tcW w:w="9061" w:type="dxa"/>
            <w:gridSpan w:val="2"/>
            <w:shd w:val="clear" w:color="auto" w:fill="D9D9D9"/>
          </w:tcPr>
          <w:p w:rsidR="00A261B8" w:rsidRPr="00C22138" w:rsidRDefault="00A261B8"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sidRPr="00C22138">
              <w:rPr>
                <w:rFonts w:ascii="Verdana" w:hAnsi="Verdana"/>
                <w:b/>
                <w:lang w:val="es-ES"/>
              </w:rPr>
              <w:t xml:space="preserve">Asignación del niño y de los FPA (art. 16(1) </w:t>
            </w:r>
            <w:r w:rsidRPr="00C22138">
              <w:rPr>
                <w:rFonts w:ascii="Verdana" w:hAnsi="Verdana"/>
                <w:b/>
                <w:i/>
                <w:lang w:val="es-ES"/>
              </w:rPr>
              <w:t>d)</w:t>
            </w:r>
            <w:r w:rsidRPr="00C22138">
              <w:rPr>
                <w:rFonts w:ascii="Verdana" w:hAnsi="Verdana"/>
                <w:b/>
                <w:lang w:val="es-ES"/>
              </w:rPr>
              <w:t xml:space="preserve"> y (2))</w:t>
            </w:r>
          </w:p>
        </w:tc>
      </w:tr>
      <w:tr w:rsidR="00A261B8" w:rsidRPr="000A0EAD" w:rsidTr="0024234C">
        <w:tc>
          <w:tcPr>
            <w:tcW w:w="9061" w:type="dxa"/>
            <w:gridSpan w:val="2"/>
            <w:shd w:val="clear" w:color="auto" w:fill="F2F2F2"/>
          </w:tcPr>
          <w:p w:rsidR="00A261B8" w:rsidRPr="00C22138" w:rsidRDefault="00A261B8" w:rsidP="00366FF2">
            <w:pPr>
              <w:tabs>
                <w:tab w:val="left" w:pos="879"/>
              </w:tabs>
              <w:spacing w:before="60" w:after="60" w:line="240" w:lineRule="auto"/>
              <w:ind w:left="1077" w:hanging="720"/>
              <w:rPr>
                <w:rFonts w:ascii="Verdana" w:hAnsi="Verdana"/>
                <w:b/>
                <w:lang w:val="es-ES"/>
              </w:rPr>
            </w:pPr>
            <w:r w:rsidRPr="00C22138">
              <w:rPr>
                <w:rFonts w:ascii="Verdana" w:hAnsi="Verdana"/>
                <w:b/>
                <w:lang w:val="es-ES"/>
              </w:rPr>
              <w:t>22.1</w:t>
            </w:r>
            <w:r>
              <w:rPr>
                <w:rFonts w:ascii="Verdana" w:hAnsi="Verdana"/>
                <w:b/>
                <w:lang w:val="es-ES"/>
              </w:rPr>
              <w:tab/>
            </w:r>
            <w:r w:rsidRPr="00C22138">
              <w:rPr>
                <w:rFonts w:ascii="Verdana" w:hAnsi="Verdana"/>
                <w:b/>
                <w:lang w:val="es-ES"/>
              </w:rPr>
              <w:t xml:space="preserve">Las autoridades y el procedimiento de asignación </w:t>
            </w:r>
          </w:p>
        </w:tc>
      </w:tr>
      <w:tr w:rsidR="00A261B8" w:rsidRPr="008E59A4" w:rsidTr="0024234C">
        <w:tc>
          <w:tcPr>
            <w:tcW w:w="4562" w:type="dxa"/>
          </w:tcPr>
          <w:p w:rsidR="00A261B8" w:rsidRPr="00316128" w:rsidRDefault="00A261B8" w:rsidP="00ED5FB0">
            <w:pPr>
              <w:pStyle w:val="ListParagraph"/>
              <w:numPr>
                <w:ilvl w:val="0"/>
                <w:numId w:val="26"/>
              </w:numPr>
              <w:spacing w:before="60" w:after="120" w:line="240" w:lineRule="auto"/>
              <w:contextualSpacing w:val="0"/>
              <w:rPr>
                <w:rFonts w:ascii="Verdana" w:hAnsi="Verdana"/>
                <w:sz w:val="18"/>
                <w:szCs w:val="18"/>
                <w:lang w:val="es-ES"/>
              </w:rPr>
            </w:pPr>
            <w:r w:rsidRPr="00C22138">
              <w:rPr>
                <w:rStyle w:val="longtext1"/>
                <w:rFonts w:ascii="Verdana" w:hAnsi="Verdana"/>
                <w:sz w:val="18"/>
                <w:szCs w:val="18"/>
                <w:lang w:val="es-ES"/>
              </w:rPr>
              <w:t>¿Quién se encarga de la asignación del niño y de los FPA en su Estado?</w:t>
            </w:r>
          </w:p>
        </w:tc>
        <w:tc>
          <w:tcPr>
            <w:tcW w:w="4499" w:type="dxa"/>
          </w:tcPr>
          <w:p w:rsidR="00A261B8" w:rsidRPr="00C22138" w:rsidRDefault="00A261B8" w:rsidP="008E59A4">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8E59A4">
              <w:rPr>
                <w:rFonts w:ascii="Verdana" w:hAnsi="Verdana"/>
                <w:noProof/>
                <w:sz w:val="18"/>
                <w:szCs w:val="18"/>
                <w:lang w:val="es-ES"/>
              </w:rPr>
              <w:t>El artículo 73 de la Ley 1098 de 2006 establece "El Instituto Colombiano de Bienestar Familiar a través del Comité de Adopción en cada Regional y Agencia y las instituciones autorizadas por este para desarrollar el Programa de Adopción a través de su Comité de Adopción será la instancia responsable de la selección de las familias colombianas y extranjeras adoptantes y de la asignación de los niños, niñas y adolescentes adoptables."</w:t>
            </w:r>
            <w:r w:rsidRPr="00C22138">
              <w:rPr>
                <w:rFonts w:ascii="Verdana" w:hAnsi="Verdana"/>
                <w:sz w:val="18"/>
                <w:szCs w:val="18"/>
                <w:lang w:val="es-ES"/>
              </w:rPr>
              <w:fldChar w:fldCharType="end"/>
            </w:r>
          </w:p>
        </w:tc>
      </w:tr>
      <w:tr w:rsidR="00A261B8" w:rsidRPr="0032657D" w:rsidTr="0024234C">
        <w:tc>
          <w:tcPr>
            <w:tcW w:w="4562" w:type="dxa"/>
          </w:tcPr>
          <w:p w:rsidR="00A261B8" w:rsidRPr="00316128" w:rsidRDefault="00A261B8" w:rsidP="00ED5FB0">
            <w:pPr>
              <w:pStyle w:val="ListParagraph"/>
              <w:numPr>
                <w:ilvl w:val="0"/>
                <w:numId w:val="26"/>
              </w:numPr>
              <w:spacing w:before="60" w:after="120" w:line="240" w:lineRule="auto"/>
              <w:contextualSpacing w:val="0"/>
              <w:rPr>
                <w:rStyle w:val="longtext1"/>
                <w:rFonts w:ascii="Verdana" w:hAnsi="Verdana" w:cs="Arial"/>
                <w:sz w:val="18"/>
                <w:szCs w:val="18"/>
                <w:shd w:val="clear" w:color="auto" w:fill="FFFFFF"/>
                <w:lang w:val="es-ES"/>
              </w:rPr>
            </w:pPr>
            <w:r w:rsidRPr="00C22138">
              <w:rPr>
                <w:rFonts w:ascii="Verdana" w:hAnsi="Verdana" w:cs="Arial"/>
                <w:sz w:val="18"/>
                <w:szCs w:val="18"/>
                <w:shd w:val="clear" w:color="auto" w:fill="FFFFFF"/>
                <w:lang w:val="es-ES"/>
              </w:rPr>
              <w:t xml:space="preserve">¿Qué medidas se toman para asegurar que una autoridad independiente y debidamente </w:t>
            </w:r>
            <w:r w:rsidRPr="00316128">
              <w:rPr>
                <w:rFonts w:ascii="Verdana" w:hAnsi="Verdana" w:cs="Arial"/>
                <w:sz w:val="18"/>
                <w:szCs w:val="18"/>
                <w:shd w:val="clear" w:color="auto" w:fill="FFFFFF"/>
                <w:lang w:val="es-ES"/>
              </w:rPr>
              <w:t>cualificada</w:t>
            </w:r>
            <w:r w:rsidRPr="00C22138">
              <w:rPr>
                <w:rFonts w:ascii="Verdana" w:hAnsi="Verdana" w:cs="Arial"/>
                <w:sz w:val="18"/>
                <w:szCs w:val="18"/>
                <w:shd w:val="clear" w:color="auto" w:fill="FFFFFF"/>
                <w:lang w:val="es-ES"/>
              </w:rPr>
              <w:t xml:space="preserve"> realice la asignación?</w:t>
            </w:r>
          </w:p>
        </w:tc>
        <w:tc>
          <w:tcPr>
            <w:tcW w:w="4499" w:type="dxa"/>
          </w:tcPr>
          <w:p w:rsidR="00A261B8" w:rsidRPr="00C22138" w:rsidRDefault="00A261B8" w:rsidP="00D715D1">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Exclusivamente s</w:t>
            </w:r>
            <w:r>
              <w:rPr>
                <w:rFonts w:ascii="Verdana" w:hAnsi="Verdana"/>
                <w:noProof/>
                <w:sz w:val="18"/>
                <w:szCs w:val="18"/>
                <w:lang w:val="es-ES"/>
              </w:rPr>
              <w:t>e da cumplimiento a lo previsto en el artículo 73 de la Ley 1098 de 2006, los comités de adopción  asignan las familias idoneas a los niños, niñas o adolecentes adoptables.</w:t>
            </w:r>
            <w:r w:rsidRPr="00C22138">
              <w:rPr>
                <w:rFonts w:ascii="Verdana" w:hAnsi="Verdana"/>
                <w:sz w:val="18"/>
                <w:szCs w:val="18"/>
                <w:lang w:val="es-ES"/>
              </w:rPr>
              <w:fldChar w:fldCharType="end"/>
            </w:r>
          </w:p>
        </w:tc>
      </w:tr>
      <w:tr w:rsidR="00A261B8" w:rsidRPr="001A40FD" w:rsidTr="0024234C">
        <w:tc>
          <w:tcPr>
            <w:tcW w:w="4562" w:type="dxa"/>
          </w:tcPr>
          <w:p w:rsidR="00A261B8" w:rsidRPr="00316128" w:rsidRDefault="00A261B8" w:rsidP="00ED5FB0">
            <w:pPr>
              <w:pStyle w:val="ListParagraph"/>
              <w:numPr>
                <w:ilvl w:val="0"/>
                <w:numId w:val="26"/>
              </w:numPr>
              <w:spacing w:before="60" w:after="120" w:line="240" w:lineRule="auto"/>
              <w:contextualSpacing w:val="0"/>
              <w:rPr>
                <w:rFonts w:ascii="Verdana" w:hAnsi="Verdana" w:cs="Courier 10cpi"/>
                <w:color w:val="010101"/>
                <w:sz w:val="18"/>
                <w:szCs w:val="18"/>
                <w:lang w:val="es-ES"/>
              </w:rPr>
            </w:pPr>
            <w:r w:rsidRPr="00C22138">
              <w:rPr>
                <w:rStyle w:val="longtext1"/>
                <w:rFonts w:ascii="Verdana" w:hAnsi="Verdana" w:cs="Arial"/>
                <w:sz w:val="18"/>
                <w:szCs w:val="18"/>
                <w:shd w:val="clear" w:color="auto" w:fill="FFFFFF"/>
                <w:lang w:val="es-ES"/>
              </w:rPr>
              <w:t>¿Qué metodología se utiliza en su Estado para la asignación?</w:t>
            </w:r>
          </w:p>
        </w:tc>
        <w:tc>
          <w:tcPr>
            <w:tcW w:w="4499" w:type="dxa"/>
          </w:tcPr>
          <w:p w:rsidR="00A261B8" w:rsidRPr="00C22138" w:rsidRDefault="00A261B8" w:rsidP="00762BF2">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762BF2">
              <w:rPr>
                <w:rFonts w:ascii="Verdana" w:hAnsi="Verdana"/>
                <w:sz w:val="18"/>
                <w:szCs w:val="18"/>
                <w:lang w:val="es-ES"/>
              </w:rPr>
              <w:t xml:space="preserve">El Secretario del Comité de Adopciones </w:t>
            </w:r>
            <w:r>
              <w:rPr>
                <w:rFonts w:ascii="Verdana" w:hAnsi="Verdana"/>
                <w:sz w:val="18"/>
                <w:szCs w:val="18"/>
                <w:lang w:val="es-ES"/>
              </w:rPr>
              <w:t xml:space="preserve">presenta </w:t>
            </w:r>
            <w:r w:rsidRPr="00762BF2">
              <w:rPr>
                <w:rFonts w:ascii="Verdana" w:hAnsi="Verdana"/>
                <w:sz w:val="18"/>
                <w:szCs w:val="18"/>
                <w:lang w:val="es-ES"/>
              </w:rPr>
              <w:t xml:space="preserve">tres (3) solicitudes de persona/cónyuges/compañeros permanentes </w:t>
            </w:r>
            <w:r>
              <w:rPr>
                <w:rFonts w:ascii="Verdana" w:hAnsi="Verdana"/>
                <w:sz w:val="18"/>
                <w:szCs w:val="18"/>
                <w:lang w:val="es-ES"/>
              </w:rPr>
              <w:t xml:space="preserve">idoneos y </w:t>
            </w:r>
            <w:r w:rsidRPr="00762BF2">
              <w:rPr>
                <w:rFonts w:ascii="Verdana" w:hAnsi="Verdana"/>
                <w:sz w:val="18"/>
                <w:szCs w:val="18"/>
                <w:lang w:val="es-ES"/>
              </w:rPr>
              <w:t>en Lista de Espera por cada niño, niña o adolescente que se presente al Comité de Adopciones</w:t>
            </w:r>
            <w:r>
              <w:rPr>
                <w:rFonts w:ascii="Verdana" w:hAnsi="Verdana"/>
                <w:sz w:val="18"/>
                <w:szCs w:val="18"/>
                <w:lang w:val="es-ES"/>
              </w:rPr>
              <w:t>. Se analizan las condiciones,  particularidades y necesidades de los niños y las condiciones y particularidades de las familias idoneas para su asignación a los niños, por parte del equipo interdisciplinario del comité Psicólogo, Trabajador Social y Abogado.</w:t>
            </w:r>
            <w:r>
              <w:rPr>
                <w:rFonts w:ascii="Verdana" w:hAnsi="Verdana"/>
                <w:noProof/>
                <w:sz w:val="18"/>
                <w:szCs w:val="18"/>
                <w:lang w:val="es-ES"/>
              </w:rPr>
              <w:t xml:space="preserve"> </w:t>
            </w:r>
            <w:r w:rsidRPr="00C22138">
              <w:rPr>
                <w:rFonts w:ascii="Verdana" w:hAnsi="Verdana"/>
                <w:sz w:val="18"/>
                <w:szCs w:val="18"/>
                <w:lang w:val="es-ES"/>
              </w:rPr>
              <w:fldChar w:fldCharType="end"/>
            </w:r>
          </w:p>
        </w:tc>
      </w:tr>
      <w:tr w:rsidR="00A261B8" w:rsidRPr="000A0EAD" w:rsidTr="0024234C">
        <w:tc>
          <w:tcPr>
            <w:tcW w:w="4562" w:type="dxa"/>
          </w:tcPr>
          <w:p w:rsidR="00A261B8" w:rsidRPr="008468EE" w:rsidRDefault="00A261B8" w:rsidP="00ED5FB0">
            <w:pPr>
              <w:pStyle w:val="ListParagraph"/>
              <w:numPr>
                <w:ilvl w:val="0"/>
                <w:numId w:val="26"/>
              </w:numPr>
              <w:spacing w:before="60" w:after="120" w:line="240" w:lineRule="auto"/>
              <w:contextualSpacing w:val="0"/>
              <w:rPr>
                <w:rStyle w:val="longtext1"/>
                <w:rFonts w:ascii="Verdana" w:hAnsi="Verdana" w:cs="Arial"/>
                <w:sz w:val="18"/>
                <w:szCs w:val="18"/>
                <w:shd w:val="clear" w:color="auto" w:fill="FFFFFF"/>
                <w:lang w:val="es-ES"/>
              </w:rPr>
            </w:pPr>
            <w:r>
              <w:rPr>
                <w:rFonts w:ascii="Verdana" w:hAnsi="Verdana" w:cs="Courier 10cpi"/>
                <w:color w:val="010101"/>
                <w:sz w:val="18"/>
                <w:szCs w:val="18"/>
                <w:lang w:val="es-ES"/>
              </w:rPr>
              <w:t>¿</w:t>
            </w:r>
            <w:r w:rsidRPr="00C22138">
              <w:rPr>
                <w:rFonts w:ascii="Verdana" w:hAnsi="Verdana" w:cs="Courier 10cpi"/>
                <w:color w:val="010101"/>
                <w:sz w:val="18"/>
                <w:szCs w:val="18"/>
                <w:lang w:val="es-ES"/>
              </w:rPr>
              <w:t xml:space="preserve">En su Estado, se da prioridad a los FPA que tienen una relación con su Estado (por ej. </w:t>
            </w:r>
            <w:r>
              <w:rPr>
                <w:rFonts w:ascii="Verdana" w:hAnsi="Verdana" w:cs="Courier 10cpi"/>
                <w:color w:val="010101"/>
                <w:sz w:val="18"/>
                <w:szCs w:val="18"/>
                <w:lang w:val="es-ES"/>
              </w:rPr>
              <w:t xml:space="preserve">a las </w:t>
            </w:r>
            <w:r w:rsidRPr="00C22138">
              <w:rPr>
                <w:rFonts w:ascii="Verdana" w:hAnsi="Verdana" w:cs="Courier 10cpi"/>
                <w:color w:val="010101"/>
                <w:sz w:val="18"/>
                <w:szCs w:val="18"/>
                <w:lang w:val="es-ES"/>
              </w:rPr>
              <w:t>personas con nacionalidad de su Estado que han emigrado al Estado de recepción)?</w:t>
            </w:r>
          </w:p>
        </w:tc>
        <w:tc>
          <w:tcPr>
            <w:tcW w:w="4499" w:type="dxa"/>
          </w:tcPr>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 xml:space="preserve">Sí. Por favor precise: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1A40FD">
              <w:rPr>
                <w:rFonts w:ascii="Verdana" w:hAnsi="Verdana"/>
                <w:sz w:val="18"/>
                <w:szCs w:val="18"/>
                <w:lang w:val="es-ES"/>
              </w:rPr>
              <w:t>El artículo 71 de la Ley 1098 de 2006 establece: "El Instituto Colombiano de Bienestar Familiar y las instituciones autorizadas por éste para adelantar el programa de adopción, preferirán, en igualdad de condiciones, las solicitudes presentadas por los y las colombianas, cuando llenen los requisitos establecidos en el presente Código. Si hay una familia colombiana residente en el país o en el exterior y una extranjera, se preferirá a la familia colombiana, y si hay dos familias extranjeras una de un país no adherido a la Convención de La Haya o a otro convenio de carácter bilateral o multilateral en el mismo sentido y otra sí, se privilegiará aquella del país firmante del convenio respectivo."</w:t>
            </w:r>
            <w:r w:rsidRPr="00C22138">
              <w:rPr>
                <w:rFonts w:ascii="Verdana" w:hAnsi="Verdana"/>
                <w:sz w:val="18"/>
                <w:szCs w:val="18"/>
                <w:lang w:val="es-ES"/>
              </w:rPr>
              <w:fldChar w:fldCharType="end"/>
            </w:r>
          </w:p>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 xml:space="preserve">  No.</w:t>
            </w:r>
          </w:p>
        </w:tc>
      </w:tr>
      <w:tr w:rsidR="00A261B8" w:rsidRPr="001A40FD" w:rsidTr="0024234C">
        <w:tc>
          <w:tcPr>
            <w:tcW w:w="4562" w:type="dxa"/>
          </w:tcPr>
          <w:p w:rsidR="00A261B8" w:rsidRPr="008468EE" w:rsidRDefault="00A261B8" w:rsidP="00ED5FB0">
            <w:pPr>
              <w:pStyle w:val="ListParagraph"/>
              <w:numPr>
                <w:ilvl w:val="0"/>
                <w:numId w:val="26"/>
              </w:numPr>
              <w:spacing w:before="60" w:after="120" w:line="240" w:lineRule="auto"/>
              <w:contextualSpacing w:val="0"/>
              <w:rPr>
                <w:rFonts w:ascii="Verdana" w:hAnsi="Verdana" w:cs="Courier 10cpi"/>
                <w:color w:val="010101"/>
                <w:sz w:val="18"/>
                <w:szCs w:val="18"/>
                <w:lang w:val="es-ES"/>
              </w:rPr>
            </w:pPr>
            <w:r w:rsidRPr="00C22138">
              <w:rPr>
                <w:rFonts w:ascii="Verdana" w:hAnsi="Verdana" w:cs="Arial"/>
                <w:bCs/>
                <w:sz w:val="18"/>
                <w:szCs w:val="18"/>
                <w:shd w:val="clear" w:color="auto" w:fill="FFFFFF"/>
                <w:lang w:val="es-ES"/>
              </w:rPr>
              <w:t>¿Quién debe notificar la asignación al Estado de recepción?</w:t>
            </w:r>
          </w:p>
        </w:tc>
        <w:tc>
          <w:tcPr>
            <w:tcW w:w="4499" w:type="dxa"/>
          </w:tcPr>
          <w:p w:rsidR="00A261B8" w:rsidRPr="00F1496E" w:rsidRDefault="00A261B8" w:rsidP="00F1496E">
            <w:pPr>
              <w:tabs>
                <w:tab w:val="left" w:pos="357"/>
              </w:tabs>
              <w:spacing w:before="60" w:after="60" w:line="240" w:lineRule="auto"/>
              <w:ind w:left="357" w:hanging="357"/>
              <w:rPr>
                <w:rFonts w:ascii="Verdana" w:hAnsi="Verdana"/>
                <w:noProof/>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F1496E">
              <w:rPr>
                <w:rFonts w:ascii="Verdana" w:hAnsi="Verdana"/>
                <w:noProof/>
                <w:sz w:val="18"/>
                <w:szCs w:val="18"/>
                <w:lang w:val="es-ES"/>
              </w:rPr>
              <w:t xml:space="preserve">Secretario de Comité de Adopciones elabora comunicación a la Autoridad Central/ Organismo acreditado/Agencia con copia a la familia informando decisión del </w:t>
            </w:r>
            <w:r>
              <w:rPr>
                <w:rFonts w:ascii="Verdana" w:hAnsi="Verdana"/>
                <w:noProof/>
                <w:sz w:val="18"/>
                <w:szCs w:val="18"/>
                <w:lang w:val="es-ES"/>
              </w:rPr>
              <w:t>C</w:t>
            </w:r>
            <w:r w:rsidRPr="00F1496E">
              <w:rPr>
                <w:rFonts w:ascii="Verdana" w:hAnsi="Verdana"/>
                <w:noProof/>
                <w:sz w:val="18"/>
                <w:szCs w:val="18"/>
                <w:lang w:val="es-ES"/>
              </w:rPr>
              <w:t>omité y anexa</w:t>
            </w:r>
            <w:r>
              <w:rPr>
                <w:rFonts w:ascii="Verdana" w:hAnsi="Verdana"/>
                <w:noProof/>
                <w:sz w:val="18"/>
                <w:szCs w:val="18"/>
                <w:lang w:val="es-ES"/>
              </w:rPr>
              <w:t>:</w:t>
            </w:r>
            <w:r w:rsidRPr="00F1496E">
              <w:rPr>
                <w:rFonts w:ascii="Verdana" w:hAnsi="Verdana"/>
                <w:noProof/>
                <w:sz w:val="18"/>
                <w:szCs w:val="18"/>
                <w:lang w:val="es-ES"/>
              </w:rPr>
              <w:t xml:space="preserve"> </w:t>
            </w:r>
          </w:p>
          <w:p w:rsidR="00A261B8" w:rsidRPr="00F1496E" w:rsidRDefault="00A261B8" w:rsidP="00F1496E">
            <w:pPr>
              <w:tabs>
                <w:tab w:val="left" w:pos="357"/>
              </w:tabs>
              <w:spacing w:before="60" w:after="60" w:line="240" w:lineRule="auto"/>
              <w:ind w:left="357" w:hanging="357"/>
              <w:rPr>
                <w:rFonts w:ascii="Verdana" w:hAnsi="Verdana"/>
                <w:noProof/>
                <w:sz w:val="18"/>
                <w:szCs w:val="18"/>
                <w:lang w:val="es-ES"/>
              </w:rPr>
            </w:pPr>
            <w:r w:rsidRPr="00F1496E">
              <w:rPr>
                <w:rFonts w:ascii="Verdana" w:hAnsi="Verdana"/>
                <w:noProof/>
                <w:sz w:val="18"/>
                <w:szCs w:val="18"/>
                <w:lang w:val="es-ES"/>
              </w:rPr>
              <w:t>a.</w:t>
            </w:r>
            <w:r w:rsidRPr="00F1496E">
              <w:rPr>
                <w:rFonts w:ascii="Verdana" w:hAnsi="Verdana"/>
                <w:noProof/>
                <w:sz w:val="18"/>
                <w:szCs w:val="18"/>
                <w:lang w:val="es-ES"/>
              </w:rPr>
              <w:tab/>
              <w:t>Informe Integral del Niño, niña o adolescente .</w:t>
            </w:r>
          </w:p>
          <w:p w:rsidR="00A261B8" w:rsidRPr="00F1496E" w:rsidRDefault="00A261B8" w:rsidP="00F1496E">
            <w:pPr>
              <w:tabs>
                <w:tab w:val="left" w:pos="357"/>
              </w:tabs>
              <w:spacing w:before="60" w:after="60" w:line="240" w:lineRule="auto"/>
              <w:ind w:left="357" w:hanging="357"/>
              <w:rPr>
                <w:rFonts w:ascii="Verdana" w:hAnsi="Verdana"/>
                <w:noProof/>
                <w:sz w:val="18"/>
                <w:szCs w:val="18"/>
                <w:lang w:val="es-ES"/>
              </w:rPr>
            </w:pPr>
            <w:r w:rsidRPr="00F1496E">
              <w:rPr>
                <w:rFonts w:ascii="Verdana" w:hAnsi="Verdana"/>
                <w:noProof/>
                <w:sz w:val="18"/>
                <w:szCs w:val="18"/>
                <w:lang w:val="es-ES"/>
              </w:rPr>
              <w:t>b.</w:t>
            </w:r>
            <w:r w:rsidRPr="00F1496E">
              <w:rPr>
                <w:rFonts w:ascii="Verdana" w:hAnsi="Verdana"/>
                <w:noProof/>
                <w:sz w:val="18"/>
                <w:szCs w:val="18"/>
                <w:lang w:val="es-ES"/>
              </w:rPr>
              <w:tab/>
              <w:t>Fotografía tamaño postal</w:t>
            </w:r>
          </w:p>
          <w:p w:rsidR="00A261B8" w:rsidRPr="00F1496E" w:rsidRDefault="00A261B8" w:rsidP="00F1496E">
            <w:pPr>
              <w:tabs>
                <w:tab w:val="left" w:pos="357"/>
              </w:tabs>
              <w:spacing w:before="60" w:after="60" w:line="240" w:lineRule="auto"/>
              <w:ind w:left="357" w:hanging="357"/>
              <w:rPr>
                <w:rFonts w:ascii="Verdana" w:hAnsi="Verdana"/>
                <w:noProof/>
                <w:sz w:val="18"/>
                <w:szCs w:val="18"/>
                <w:lang w:val="es-ES"/>
              </w:rPr>
            </w:pPr>
            <w:r w:rsidRPr="00F1496E">
              <w:rPr>
                <w:rFonts w:ascii="Verdana" w:hAnsi="Verdana"/>
                <w:noProof/>
                <w:sz w:val="18"/>
                <w:szCs w:val="18"/>
                <w:lang w:val="es-ES"/>
              </w:rPr>
              <w:t>c.</w:t>
            </w:r>
            <w:r w:rsidRPr="00F1496E">
              <w:rPr>
                <w:rFonts w:ascii="Verdana" w:hAnsi="Verdana"/>
                <w:noProof/>
                <w:sz w:val="18"/>
                <w:szCs w:val="18"/>
                <w:lang w:val="es-ES"/>
              </w:rPr>
              <w:tab/>
              <w:t>Fotocopias de: carné  vacunas, certificación médica pediátrica, todas las valoraciones y formulas médicas,</w:t>
            </w:r>
          </w:p>
          <w:p w:rsidR="00A261B8" w:rsidRPr="00F1496E" w:rsidRDefault="00A261B8" w:rsidP="00F1496E">
            <w:pPr>
              <w:tabs>
                <w:tab w:val="left" w:pos="357"/>
              </w:tabs>
              <w:spacing w:before="60" w:after="60" w:line="240" w:lineRule="auto"/>
              <w:ind w:left="357" w:hanging="357"/>
              <w:rPr>
                <w:rFonts w:ascii="Verdana" w:hAnsi="Verdana"/>
                <w:noProof/>
                <w:sz w:val="18"/>
                <w:szCs w:val="18"/>
                <w:lang w:val="es-ES"/>
              </w:rPr>
            </w:pPr>
            <w:r w:rsidRPr="00F1496E">
              <w:rPr>
                <w:rFonts w:ascii="Verdana" w:hAnsi="Verdana"/>
                <w:noProof/>
                <w:sz w:val="18"/>
                <w:szCs w:val="18"/>
                <w:lang w:val="es-ES"/>
              </w:rPr>
              <w:t>d.</w:t>
            </w:r>
            <w:r w:rsidRPr="00F1496E">
              <w:rPr>
                <w:rFonts w:ascii="Verdana" w:hAnsi="Verdana"/>
                <w:noProof/>
                <w:sz w:val="18"/>
                <w:szCs w:val="18"/>
                <w:lang w:val="es-ES"/>
              </w:rPr>
              <w:tab/>
              <w:t>Fotocopia informal de la resolución de adoptabilidad</w:t>
            </w:r>
            <w:r>
              <w:rPr>
                <w:rFonts w:ascii="Verdana" w:hAnsi="Verdana"/>
                <w:noProof/>
                <w:sz w:val="18"/>
                <w:szCs w:val="18"/>
                <w:lang w:val="es-ES"/>
              </w:rPr>
              <w:t>,</w:t>
            </w:r>
            <w:r w:rsidRPr="00F1496E">
              <w:rPr>
                <w:rFonts w:ascii="Verdana" w:hAnsi="Verdana"/>
                <w:noProof/>
                <w:sz w:val="18"/>
                <w:szCs w:val="18"/>
                <w:lang w:val="es-ES"/>
              </w:rPr>
              <w:t xml:space="preserve"> o de autorización</w:t>
            </w:r>
            <w:r>
              <w:rPr>
                <w:rFonts w:ascii="Verdana" w:hAnsi="Verdana"/>
                <w:noProof/>
                <w:sz w:val="18"/>
                <w:szCs w:val="18"/>
                <w:lang w:val="es-ES"/>
              </w:rPr>
              <w:t>,</w:t>
            </w:r>
            <w:r w:rsidRPr="00F1496E">
              <w:rPr>
                <w:rFonts w:ascii="Verdana" w:hAnsi="Verdana"/>
                <w:noProof/>
                <w:sz w:val="18"/>
                <w:szCs w:val="18"/>
                <w:lang w:val="es-ES"/>
              </w:rPr>
              <w:t xml:space="preserve"> o del consentimiento con las constancias secretariales</w:t>
            </w:r>
            <w:r>
              <w:rPr>
                <w:rFonts w:ascii="Verdana" w:hAnsi="Verdana"/>
                <w:noProof/>
                <w:sz w:val="18"/>
                <w:szCs w:val="18"/>
                <w:lang w:val="es-ES"/>
              </w:rPr>
              <w:t>,</w:t>
            </w:r>
            <w:r w:rsidRPr="00F1496E">
              <w:rPr>
                <w:rFonts w:ascii="Verdana" w:hAnsi="Verdana"/>
                <w:noProof/>
                <w:sz w:val="18"/>
                <w:szCs w:val="18"/>
                <w:lang w:val="es-ES"/>
              </w:rPr>
              <w:t xml:space="preserve"> o sentencia judicial,  </w:t>
            </w:r>
          </w:p>
          <w:p w:rsidR="00A261B8" w:rsidRPr="00F1496E" w:rsidRDefault="00A261B8" w:rsidP="00F1496E">
            <w:pPr>
              <w:tabs>
                <w:tab w:val="left" w:pos="357"/>
              </w:tabs>
              <w:spacing w:before="60" w:after="60" w:line="240" w:lineRule="auto"/>
              <w:ind w:left="357" w:hanging="357"/>
              <w:rPr>
                <w:rFonts w:ascii="Verdana" w:hAnsi="Verdana"/>
                <w:noProof/>
                <w:sz w:val="18"/>
                <w:szCs w:val="18"/>
                <w:lang w:val="es-ES"/>
              </w:rPr>
            </w:pPr>
            <w:r w:rsidRPr="00F1496E">
              <w:rPr>
                <w:rFonts w:ascii="Verdana" w:hAnsi="Verdana"/>
                <w:noProof/>
                <w:sz w:val="18"/>
                <w:szCs w:val="18"/>
                <w:lang w:val="es-ES"/>
              </w:rPr>
              <w:t>e.</w:t>
            </w:r>
            <w:r w:rsidRPr="00F1496E">
              <w:rPr>
                <w:rFonts w:ascii="Verdana" w:hAnsi="Verdana"/>
                <w:noProof/>
                <w:sz w:val="18"/>
                <w:szCs w:val="18"/>
                <w:lang w:val="es-ES"/>
              </w:rPr>
              <w:tab/>
              <w:t>Fotocopia del registro civil.</w:t>
            </w:r>
          </w:p>
          <w:p w:rsidR="00A261B8" w:rsidRPr="00F1496E" w:rsidRDefault="00A261B8" w:rsidP="00F1496E">
            <w:pPr>
              <w:tabs>
                <w:tab w:val="left" w:pos="357"/>
              </w:tabs>
              <w:spacing w:before="60" w:after="60" w:line="240" w:lineRule="auto"/>
              <w:ind w:left="357" w:hanging="357"/>
              <w:rPr>
                <w:rFonts w:ascii="Verdana" w:hAnsi="Verdana"/>
                <w:noProof/>
                <w:sz w:val="18"/>
                <w:szCs w:val="18"/>
                <w:lang w:val="es-ES"/>
              </w:rPr>
            </w:pPr>
            <w:r w:rsidRPr="00F1496E">
              <w:rPr>
                <w:rFonts w:ascii="Verdana" w:hAnsi="Verdana"/>
                <w:noProof/>
                <w:sz w:val="18"/>
                <w:szCs w:val="18"/>
                <w:lang w:val="es-ES"/>
              </w:rPr>
              <w:t>f.</w:t>
            </w:r>
            <w:r w:rsidRPr="00F1496E">
              <w:rPr>
                <w:rFonts w:ascii="Verdana" w:hAnsi="Verdana"/>
                <w:noProof/>
                <w:sz w:val="18"/>
                <w:szCs w:val="18"/>
                <w:lang w:val="es-ES"/>
              </w:rPr>
              <w:tab/>
              <w:t>Formato ficha “Información de la familia adoptante para la preparación del niño, niña o adolescente”, la cual será  diligenciada por la familia sólo en caso de respuesta positiva (Anexo 14 Ficha de información persona/cónyuges/compañeros permanentes  adoptante(s) para la preparación del niño, niña o adolescente).</w:t>
            </w:r>
          </w:p>
          <w:p w:rsidR="00A261B8" w:rsidRPr="00F1496E" w:rsidRDefault="00A261B8" w:rsidP="00F1496E">
            <w:pPr>
              <w:tabs>
                <w:tab w:val="left" w:pos="357"/>
              </w:tabs>
              <w:spacing w:before="60" w:after="60" w:line="240" w:lineRule="auto"/>
              <w:ind w:left="357" w:hanging="357"/>
              <w:rPr>
                <w:rFonts w:ascii="Verdana" w:hAnsi="Verdana"/>
                <w:noProof/>
                <w:sz w:val="18"/>
                <w:szCs w:val="18"/>
                <w:lang w:val="es-ES"/>
              </w:rPr>
            </w:pPr>
          </w:p>
          <w:p w:rsidR="00A261B8" w:rsidRPr="00C22138" w:rsidRDefault="00A261B8" w:rsidP="00F1496E">
            <w:pPr>
              <w:tabs>
                <w:tab w:val="left" w:pos="357"/>
              </w:tabs>
              <w:spacing w:before="60" w:after="60" w:line="240" w:lineRule="auto"/>
              <w:ind w:left="357" w:hanging="357"/>
              <w:rPr>
                <w:rFonts w:ascii="Verdana" w:hAnsi="Verdana"/>
                <w:sz w:val="18"/>
                <w:szCs w:val="18"/>
                <w:lang w:val="es-ES"/>
              </w:rPr>
            </w:pPr>
            <w:r w:rsidRPr="00F1496E">
              <w:rPr>
                <w:rFonts w:ascii="Verdana" w:hAnsi="Verdana"/>
                <w:noProof/>
                <w:sz w:val="18"/>
                <w:szCs w:val="18"/>
                <w:lang w:val="es-ES"/>
              </w:rPr>
              <w:t>NOTA: Es importante mencionar que la persona/cónyuges/compañeros permanentes  manejarán con máxima prudencia los documentos entregados. Lo anterior buscando salvaguardar el derecho a la intimidad del niño, niña o adolescentes</w:t>
            </w:r>
            <w:r w:rsidRPr="00C22138">
              <w:rPr>
                <w:rFonts w:ascii="Verdana" w:hAnsi="Verdana"/>
                <w:sz w:val="18"/>
                <w:szCs w:val="18"/>
                <w:lang w:val="es-ES"/>
              </w:rPr>
              <w:fldChar w:fldCharType="end"/>
            </w:r>
          </w:p>
        </w:tc>
      </w:tr>
      <w:tr w:rsidR="00A261B8" w:rsidRPr="00B02EE8" w:rsidTr="0024234C">
        <w:tc>
          <w:tcPr>
            <w:tcW w:w="4562" w:type="dxa"/>
          </w:tcPr>
          <w:p w:rsidR="00A261B8" w:rsidRPr="008468EE" w:rsidRDefault="00A261B8" w:rsidP="00ED5FB0">
            <w:pPr>
              <w:pStyle w:val="ListParagraph"/>
              <w:numPr>
                <w:ilvl w:val="0"/>
                <w:numId w:val="26"/>
              </w:numPr>
              <w:spacing w:before="60" w:after="120" w:line="240" w:lineRule="auto"/>
              <w:contextualSpacing w:val="0"/>
              <w:rPr>
                <w:rFonts w:ascii="Verdana" w:hAnsi="Verdana" w:cs="Arial"/>
                <w:bCs/>
                <w:sz w:val="18"/>
                <w:szCs w:val="18"/>
                <w:shd w:val="clear" w:color="auto" w:fill="FFFFFF"/>
                <w:lang w:val="es-ES"/>
              </w:rPr>
            </w:pPr>
            <w:r w:rsidRPr="00C22138">
              <w:rPr>
                <w:rStyle w:val="longtext1"/>
                <w:rFonts w:ascii="Verdana" w:hAnsi="Verdana" w:cs="Arial"/>
                <w:bCs/>
                <w:sz w:val="18"/>
                <w:szCs w:val="18"/>
                <w:shd w:val="clear" w:color="auto" w:fill="FFFFFF"/>
                <w:lang w:val="es-ES"/>
              </w:rPr>
              <w:t>¿Cómo se asegura su Estado de que se respete la prohibi</w:t>
            </w:r>
            <w:r>
              <w:rPr>
                <w:rStyle w:val="longtext1"/>
                <w:rFonts w:ascii="Verdana" w:hAnsi="Verdana" w:cs="Arial"/>
                <w:bCs/>
                <w:sz w:val="18"/>
                <w:szCs w:val="18"/>
                <w:shd w:val="clear" w:color="auto" w:fill="FFFFFF"/>
                <w:lang w:val="es-ES"/>
              </w:rPr>
              <w:t>ción de contacto del artículo 29</w:t>
            </w:r>
            <w:r w:rsidRPr="00C22138">
              <w:rPr>
                <w:rStyle w:val="longtext1"/>
                <w:rFonts w:ascii="Verdana" w:hAnsi="Verdana" w:cs="Arial"/>
                <w:bCs/>
                <w:sz w:val="18"/>
                <w:szCs w:val="18"/>
                <w:shd w:val="clear" w:color="auto" w:fill="FFFFFF"/>
                <w:lang w:val="es-ES"/>
              </w:rPr>
              <w:t>?</w:t>
            </w:r>
          </w:p>
        </w:tc>
        <w:tc>
          <w:tcPr>
            <w:tcW w:w="4499" w:type="dxa"/>
          </w:tcPr>
          <w:p w:rsidR="00A261B8" w:rsidRDefault="00A261B8" w:rsidP="00F72BDA">
            <w:pPr>
              <w:tabs>
                <w:tab w:val="left" w:pos="357"/>
              </w:tabs>
              <w:spacing w:before="60" w:after="60" w:line="240" w:lineRule="auto"/>
              <w:ind w:left="357" w:hanging="357"/>
              <w:rPr>
                <w:rFonts w:ascii="Verdana" w:hAnsi="Verdana"/>
                <w:noProof/>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E</w:t>
            </w:r>
            <w:r w:rsidRPr="00B02EE8">
              <w:rPr>
                <w:rFonts w:ascii="Verdana" w:hAnsi="Verdana"/>
                <w:sz w:val="18"/>
                <w:szCs w:val="18"/>
                <w:lang w:val="es-ES"/>
              </w:rPr>
              <w:t xml:space="preserve">l Encuentro con el niño, </w:t>
            </w:r>
            <w:r>
              <w:rPr>
                <w:rFonts w:ascii="Verdana" w:hAnsi="Verdana"/>
                <w:sz w:val="18"/>
                <w:szCs w:val="18"/>
                <w:lang w:val="es-ES"/>
              </w:rPr>
              <w:t xml:space="preserve">es posible </w:t>
            </w:r>
            <w:r w:rsidRPr="00B02EE8">
              <w:rPr>
                <w:rFonts w:ascii="Verdana" w:hAnsi="Verdana"/>
                <w:sz w:val="18"/>
                <w:szCs w:val="18"/>
                <w:lang w:val="es-ES"/>
              </w:rPr>
              <w:t>s</w:t>
            </w:r>
            <w:r>
              <w:rPr>
                <w:rFonts w:ascii="Verdana" w:hAnsi="Verdana"/>
                <w:sz w:val="18"/>
                <w:szCs w:val="18"/>
                <w:lang w:val="es-ES"/>
              </w:rPr>
              <w:t>ó</w:t>
            </w:r>
            <w:r w:rsidRPr="00B02EE8">
              <w:rPr>
                <w:rFonts w:ascii="Verdana" w:hAnsi="Verdana"/>
                <w:sz w:val="18"/>
                <w:szCs w:val="18"/>
                <w:lang w:val="es-ES"/>
              </w:rPr>
              <w:t>lo después de agotado el proceso administrativo de restablecimi</w:t>
            </w:r>
            <w:r>
              <w:rPr>
                <w:rFonts w:ascii="Verdana" w:hAnsi="Verdana"/>
                <w:sz w:val="18"/>
                <w:szCs w:val="18"/>
                <w:lang w:val="es-ES"/>
              </w:rPr>
              <w:t>e</w:t>
            </w:r>
            <w:r w:rsidRPr="00B02EE8">
              <w:rPr>
                <w:rFonts w:ascii="Verdana" w:hAnsi="Verdana"/>
                <w:sz w:val="18"/>
                <w:szCs w:val="18"/>
                <w:lang w:val="es-ES"/>
              </w:rPr>
              <w:t>nto de derechos del niño</w:t>
            </w:r>
            <w:r>
              <w:rPr>
                <w:rFonts w:ascii="Verdana" w:hAnsi="Verdana"/>
                <w:sz w:val="18"/>
                <w:szCs w:val="18"/>
                <w:lang w:val="es-ES"/>
              </w:rPr>
              <w:t>,</w:t>
            </w:r>
            <w:r w:rsidRPr="00B02EE8">
              <w:rPr>
                <w:rFonts w:ascii="Verdana" w:hAnsi="Verdana"/>
                <w:sz w:val="18"/>
                <w:szCs w:val="18"/>
                <w:lang w:val="es-ES"/>
              </w:rPr>
              <w:t xml:space="preserve"> </w:t>
            </w:r>
            <w:r>
              <w:rPr>
                <w:rFonts w:ascii="Verdana" w:hAnsi="Verdana"/>
                <w:sz w:val="18"/>
                <w:szCs w:val="18"/>
                <w:lang w:val="es-ES"/>
              </w:rPr>
              <w:t>o</w:t>
            </w:r>
            <w:r w:rsidRPr="00B02EE8">
              <w:rPr>
                <w:rFonts w:ascii="Verdana" w:hAnsi="Verdana"/>
                <w:sz w:val="18"/>
                <w:szCs w:val="18"/>
                <w:lang w:val="es-ES"/>
              </w:rPr>
              <w:t xml:space="preserve"> consentimiento</w:t>
            </w:r>
            <w:r>
              <w:rPr>
                <w:rFonts w:ascii="Verdana" w:hAnsi="Verdana"/>
                <w:sz w:val="18"/>
                <w:szCs w:val="18"/>
                <w:lang w:val="es-ES"/>
              </w:rPr>
              <w:t>,</w:t>
            </w:r>
            <w:r w:rsidRPr="00B02EE8">
              <w:rPr>
                <w:rFonts w:ascii="Verdana" w:hAnsi="Verdana"/>
                <w:sz w:val="18"/>
                <w:szCs w:val="18"/>
                <w:lang w:val="es-ES"/>
              </w:rPr>
              <w:t xml:space="preserve"> </w:t>
            </w:r>
            <w:r>
              <w:rPr>
                <w:rFonts w:ascii="Verdana" w:hAnsi="Verdana"/>
                <w:sz w:val="18"/>
                <w:szCs w:val="18"/>
                <w:lang w:val="es-ES"/>
              </w:rPr>
              <w:t xml:space="preserve">o autorización ejecutoriado, </w:t>
            </w:r>
            <w:r w:rsidRPr="00B02EE8">
              <w:rPr>
                <w:rFonts w:ascii="Verdana" w:hAnsi="Verdana"/>
                <w:sz w:val="18"/>
                <w:szCs w:val="18"/>
                <w:lang w:val="es-ES"/>
              </w:rPr>
              <w:t>la aprobación de la solicitud de adopción de la familia, la asignación</w:t>
            </w:r>
            <w:r>
              <w:rPr>
                <w:rFonts w:ascii="Verdana" w:hAnsi="Verdana"/>
                <w:sz w:val="18"/>
                <w:szCs w:val="18"/>
                <w:lang w:val="es-ES"/>
              </w:rPr>
              <w:t>,</w:t>
            </w:r>
            <w:r w:rsidRPr="00B02EE8">
              <w:rPr>
                <w:rFonts w:ascii="Verdana" w:hAnsi="Verdana"/>
                <w:sz w:val="18"/>
                <w:szCs w:val="18"/>
                <w:lang w:val="es-ES"/>
              </w:rPr>
              <w:t xml:space="preserve"> y la aceptación de la familia y </w:t>
            </w:r>
            <w:r>
              <w:rPr>
                <w:rFonts w:ascii="Verdana" w:hAnsi="Verdana"/>
                <w:sz w:val="18"/>
                <w:szCs w:val="18"/>
                <w:lang w:val="es-ES"/>
              </w:rPr>
              <w:t xml:space="preserve">de </w:t>
            </w:r>
            <w:r w:rsidRPr="00B02EE8">
              <w:rPr>
                <w:rFonts w:ascii="Verdana" w:hAnsi="Verdana"/>
                <w:sz w:val="18"/>
                <w:szCs w:val="18"/>
                <w:lang w:val="es-ES"/>
              </w:rPr>
              <w:t>la Autoridad Competente en el Estado Receptor.</w:t>
            </w:r>
          </w:p>
          <w:p w:rsidR="00A261B8" w:rsidRPr="00C22138" w:rsidRDefault="00A261B8" w:rsidP="00F72BDA">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end"/>
            </w:r>
          </w:p>
        </w:tc>
      </w:tr>
      <w:tr w:rsidR="00A261B8" w:rsidRPr="00C22138" w:rsidTr="0024234C">
        <w:tc>
          <w:tcPr>
            <w:tcW w:w="9061" w:type="dxa"/>
            <w:gridSpan w:val="2"/>
            <w:shd w:val="clear" w:color="auto" w:fill="F2F2F2"/>
          </w:tcPr>
          <w:p w:rsidR="00A261B8" w:rsidRPr="00C22138" w:rsidRDefault="00A261B8" w:rsidP="00A52320">
            <w:pPr>
              <w:tabs>
                <w:tab w:val="left" w:pos="879"/>
              </w:tabs>
              <w:spacing w:before="60" w:after="60" w:line="240" w:lineRule="auto"/>
              <w:ind w:left="1077" w:hanging="720"/>
              <w:rPr>
                <w:rFonts w:ascii="Verdana" w:hAnsi="Verdana"/>
                <w:b/>
                <w:lang w:val="es-ES"/>
              </w:rPr>
            </w:pPr>
            <w:r w:rsidRPr="00C22138">
              <w:rPr>
                <w:rFonts w:ascii="Verdana" w:hAnsi="Verdana"/>
                <w:b/>
                <w:lang w:val="es-ES"/>
              </w:rPr>
              <w:t>22.2  Aceptación de la asignación</w:t>
            </w:r>
          </w:p>
        </w:tc>
      </w:tr>
      <w:tr w:rsidR="00A261B8" w:rsidRPr="00C22138" w:rsidTr="0024234C">
        <w:tc>
          <w:tcPr>
            <w:tcW w:w="4562" w:type="dxa"/>
          </w:tcPr>
          <w:p w:rsidR="00A261B8" w:rsidRPr="008468EE" w:rsidRDefault="00A261B8" w:rsidP="00ED5FB0">
            <w:pPr>
              <w:pStyle w:val="ListParagraph"/>
              <w:numPr>
                <w:ilvl w:val="0"/>
                <w:numId w:val="27"/>
              </w:numPr>
              <w:spacing w:before="60" w:after="120" w:line="240" w:lineRule="auto"/>
              <w:contextualSpacing w:val="0"/>
              <w:rPr>
                <w:rStyle w:val="longtext1"/>
                <w:rFonts w:ascii="Verdana" w:hAnsi="Verdana" w:cs="Arial"/>
                <w:sz w:val="18"/>
                <w:szCs w:val="18"/>
                <w:shd w:val="clear" w:color="auto" w:fill="FFFFFF"/>
                <w:lang w:val="es-ES"/>
              </w:rPr>
            </w:pPr>
            <w:r w:rsidRPr="00C22138">
              <w:rPr>
                <w:rStyle w:val="longtext1"/>
                <w:rFonts w:ascii="Verdana" w:hAnsi="Verdana" w:cs="Arial"/>
                <w:sz w:val="18"/>
                <w:szCs w:val="18"/>
                <w:shd w:val="clear" w:color="auto" w:fill="FFFFFF"/>
                <w:lang w:val="es-ES"/>
              </w:rPr>
              <w:t>¿En su Estado, se requiere que la</w:t>
            </w:r>
            <w:r>
              <w:rPr>
                <w:rStyle w:val="longtext1"/>
                <w:rFonts w:ascii="Verdana" w:hAnsi="Verdana" w:cs="Arial"/>
                <w:sz w:val="18"/>
                <w:szCs w:val="18"/>
                <w:shd w:val="clear" w:color="auto" w:fill="FFFFFF"/>
                <w:lang w:val="es-ES"/>
              </w:rPr>
              <w:t>(</w:t>
            </w:r>
            <w:r w:rsidRPr="00C22138">
              <w:rPr>
                <w:rStyle w:val="longtext1"/>
                <w:rFonts w:ascii="Verdana" w:hAnsi="Verdana" w:cs="Arial"/>
                <w:sz w:val="18"/>
                <w:szCs w:val="18"/>
                <w:shd w:val="clear" w:color="auto" w:fill="FFFFFF"/>
                <w:lang w:val="es-ES"/>
              </w:rPr>
              <w:t>s</w:t>
            </w:r>
            <w:r>
              <w:rPr>
                <w:rStyle w:val="longtext1"/>
                <w:rFonts w:ascii="Verdana" w:hAnsi="Verdana" w:cs="Arial"/>
                <w:sz w:val="18"/>
                <w:szCs w:val="18"/>
                <w:shd w:val="clear" w:color="auto" w:fill="FFFFFF"/>
                <w:lang w:val="es-ES"/>
              </w:rPr>
              <w:t>)</w:t>
            </w:r>
            <w:r w:rsidRPr="00C22138">
              <w:rPr>
                <w:rStyle w:val="longtext1"/>
                <w:rFonts w:ascii="Verdana" w:hAnsi="Verdana" w:cs="Arial"/>
                <w:sz w:val="18"/>
                <w:szCs w:val="18"/>
                <w:shd w:val="clear" w:color="auto" w:fill="FFFFFF"/>
                <w:lang w:val="es-ES"/>
              </w:rPr>
              <w:t xml:space="preserve"> autoridad</w:t>
            </w:r>
            <w:r>
              <w:rPr>
                <w:rStyle w:val="longtext1"/>
                <w:rFonts w:ascii="Verdana" w:hAnsi="Verdana" w:cs="Arial"/>
                <w:sz w:val="18"/>
                <w:szCs w:val="18"/>
                <w:shd w:val="clear" w:color="auto" w:fill="FFFFFF"/>
                <w:lang w:val="es-ES"/>
              </w:rPr>
              <w:t>(</w:t>
            </w:r>
            <w:r w:rsidRPr="00C22138">
              <w:rPr>
                <w:rStyle w:val="longtext1"/>
                <w:rFonts w:ascii="Verdana" w:hAnsi="Verdana" w:cs="Arial"/>
                <w:sz w:val="18"/>
                <w:szCs w:val="18"/>
                <w:shd w:val="clear" w:color="auto" w:fill="FFFFFF"/>
                <w:lang w:val="es-ES"/>
              </w:rPr>
              <w:t>es</w:t>
            </w:r>
            <w:r>
              <w:rPr>
                <w:rStyle w:val="longtext1"/>
                <w:rFonts w:ascii="Verdana" w:hAnsi="Verdana" w:cs="Arial"/>
                <w:sz w:val="18"/>
                <w:szCs w:val="18"/>
                <w:shd w:val="clear" w:color="auto" w:fill="FFFFFF"/>
                <w:lang w:val="es-ES"/>
              </w:rPr>
              <w:t>)</w:t>
            </w:r>
            <w:r w:rsidRPr="00C22138">
              <w:rPr>
                <w:rStyle w:val="longtext1"/>
                <w:rFonts w:ascii="Verdana" w:hAnsi="Verdana" w:cs="Arial"/>
                <w:sz w:val="18"/>
                <w:szCs w:val="18"/>
                <w:shd w:val="clear" w:color="auto" w:fill="FFFFFF"/>
                <w:lang w:val="es-ES"/>
              </w:rPr>
              <w:t xml:space="preserve"> / organismo</w:t>
            </w:r>
            <w:r>
              <w:rPr>
                <w:rStyle w:val="longtext1"/>
                <w:rFonts w:ascii="Verdana" w:hAnsi="Verdana" w:cs="Arial"/>
                <w:sz w:val="18"/>
                <w:szCs w:val="18"/>
                <w:shd w:val="clear" w:color="auto" w:fill="FFFFFF"/>
                <w:lang w:val="es-ES"/>
              </w:rPr>
              <w:t>(</w:t>
            </w:r>
            <w:r w:rsidRPr="00C22138">
              <w:rPr>
                <w:rStyle w:val="longtext1"/>
                <w:rFonts w:ascii="Verdana" w:hAnsi="Verdana" w:cs="Arial"/>
                <w:sz w:val="18"/>
                <w:szCs w:val="18"/>
                <w:shd w:val="clear" w:color="auto" w:fill="FFFFFF"/>
                <w:lang w:val="es-ES"/>
              </w:rPr>
              <w:t>s</w:t>
            </w:r>
            <w:r>
              <w:rPr>
                <w:rStyle w:val="longtext1"/>
                <w:rFonts w:ascii="Verdana" w:hAnsi="Verdana" w:cs="Arial"/>
                <w:sz w:val="18"/>
                <w:szCs w:val="18"/>
                <w:shd w:val="clear" w:color="auto" w:fill="FFFFFF"/>
                <w:lang w:val="es-ES"/>
              </w:rPr>
              <w:t>)</w:t>
            </w:r>
            <w:r w:rsidRPr="00C22138">
              <w:rPr>
                <w:rStyle w:val="longtext1"/>
                <w:rFonts w:ascii="Verdana" w:hAnsi="Verdana" w:cs="Arial"/>
                <w:sz w:val="18"/>
                <w:szCs w:val="18"/>
                <w:shd w:val="clear" w:color="auto" w:fill="FFFFFF"/>
                <w:lang w:val="es-ES"/>
              </w:rPr>
              <w:t xml:space="preserve"> </w:t>
            </w:r>
            <w:r>
              <w:rPr>
                <w:rStyle w:val="longtext1"/>
                <w:rFonts w:ascii="Verdana" w:hAnsi="Verdana" w:cs="Arial"/>
                <w:sz w:val="18"/>
                <w:szCs w:val="18"/>
                <w:shd w:val="clear" w:color="auto" w:fill="FFFFFF"/>
                <w:lang w:val="es-ES"/>
              </w:rPr>
              <w:t xml:space="preserve">pertinente(s) </w:t>
            </w:r>
            <w:r w:rsidRPr="00C22138">
              <w:rPr>
                <w:rStyle w:val="longtext1"/>
                <w:rFonts w:ascii="Verdana" w:hAnsi="Verdana" w:cs="Arial"/>
                <w:sz w:val="18"/>
                <w:szCs w:val="18"/>
                <w:shd w:val="clear" w:color="auto" w:fill="FFFFFF"/>
                <w:lang w:val="es-ES"/>
              </w:rPr>
              <w:t>acepten la asignación?</w:t>
            </w:r>
          </w:p>
        </w:tc>
        <w:tc>
          <w:tcPr>
            <w:tcW w:w="4499" w:type="dxa"/>
          </w:tcPr>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Si. Por favor precise</w:t>
            </w:r>
            <w:r>
              <w:rPr>
                <w:rStyle w:val="longtext1"/>
                <w:rFonts w:ascii="Verdana" w:hAnsi="Verdana" w:cs="Arial"/>
                <w:sz w:val="18"/>
                <w:szCs w:val="18"/>
                <w:shd w:val="clear" w:color="auto" w:fill="FFFFFF"/>
                <w:lang w:val="es-ES"/>
              </w:rPr>
              <w:t xml:space="preserve"> el procedimiento requerido</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A</w:t>
            </w:r>
            <w:r w:rsidRPr="001A40FD">
              <w:rPr>
                <w:rFonts w:ascii="Verdana" w:hAnsi="Verdana"/>
                <w:noProof/>
                <w:sz w:val="18"/>
                <w:szCs w:val="18"/>
                <w:lang w:val="es-ES"/>
              </w:rPr>
              <w:t xml:space="preserve"> través de la Autorización de ingreso al país y el compromiso de seguimiento post-adopción con el nombre del niño, niña, adolescente ó grupo de hermanos</w:t>
            </w:r>
            <w:r>
              <w:rPr>
                <w:rFonts w:ascii="Verdana" w:hAnsi="Verdana"/>
                <w:noProof/>
                <w:sz w:val="18"/>
                <w:szCs w:val="18"/>
                <w:lang w:val="es-ES"/>
              </w:rPr>
              <w:t>.</w:t>
            </w:r>
            <w:r w:rsidRPr="001A40FD">
              <w:rPr>
                <w:rFonts w:ascii="Verdana" w:hAnsi="Verdana"/>
                <w:noProof/>
                <w:sz w:val="18"/>
                <w:szCs w:val="18"/>
                <w:lang w:val="es-ES"/>
              </w:rPr>
              <w:t xml:space="preserve"> </w:t>
            </w:r>
            <w:r w:rsidRPr="00C22138">
              <w:rPr>
                <w:rFonts w:ascii="Verdana" w:hAnsi="Verdana"/>
                <w:sz w:val="18"/>
                <w:szCs w:val="18"/>
                <w:lang w:val="es-ES"/>
              </w:rPr>
              <w:fldChar w:fldCharType="end"/>
            </w:r>
          </w:p>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r>
              <w:rPr>
                <w:rFonts w:ascii="Verdana" w:hAnsi="Verdana"/>
                <w:sz w:val="18"/>
                <w:szCs w:val="18"/>
                <w:lang w:val="es-ES"/>
              </w:rPr>
              <w:t>.</w:t>
            </w:r>
          </w:p>
        </w:tc>
      </w:tr>
      <w:tr w:rsidR="00A261B8" w:rsidRPr="008B7BE4" w:rsidTr="0024234C">
        <w:tc>
          <w:tcPr>
            <w:tcW w:w="4562" w:type="dxa"/>
          </w:tcPr>
          <w:p w:rsidR="00A261B8" w:rsidRPr="008468EE" w:rsidRDefault="00A261B8" w:rsidP="00ED5FB0">
            <w:pPr>
              <w:pStyle w:val="ListParagraph"/>
              <w:numPr>
                <w:ilvl w:val="0"/>
                <w:numId w:val="27"/>
              </w:numPr>
              <w:spacing w:before="60" w:after="120" w:line="240" w:lineRule="auto"/>
              <w:contextualSpacing w:val="0"/>
              <w:rPr>
                <w:rStyle w:val="longtext1"/>
                <w:rFonts w:ascii="Verdana" w:hAnsi="Verdana" w:cs="Arial"/>
                <w:sz w:val="18"/>
                <w:szCs w:val="18"/>
                <w:shd w:val="clear" w:color="auto" w:fill="FFFFFF"/>
                <w:lang w:val="es-ES"/>
              </w:rPr>
            </w:pPr>
            <w:r w:rsidRPr="00C22138">
              <w:rPr>
                <w:rStyle w:val="longtext1"/>
                <w:rFonts w:ascii="Verdana" w:hAnsi="Verdana" w:cs="Arial"/>
                <w:sz w:val="18"/>
                <w:szCs w:val="18"/>
                <w:shd w:val="clear" w:color="auto" w:fill="FFFFFF"/>
                <w:lang w:val="es-ES"/>
              </w:rPr>
              <w:t>¿Qué plazo de tiempo se da al Estado de recepción para que decida si acepta la asignación?</w:t>
            </w:r>
          </w:p>
        </w:tc>
        <w:tc>
          <w:tcPr>
            <w:tcW w:w="4499" w:type="dxa"/>
          </w:tcPr>
          <w:p w:rsidR="00A261B8" w:rsidRPr="00C22138" w:rsidRDefault="00A261B8"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 xml:space="preserve">La </w:t>
            </w:r>
            <w:r w:rsidRPr="008B7BE4">
              <w:rPr>
                <w:rFonts w:ascii="Verdana" w:hAnsi="Verdana"/>
                <w:sz w:val="18"/>
                <w:szCs w:val="18"/>
                <w:lang w:val="es-ES"/>
              </w:rPr>
              <w:t>Autorización de ingreso al país y el compromiso de seguimiento post-adopción con el nombre del niño, niña, adolescente ó grupo de hermanos</w:t>
            </w:r>
            <w:r>
              <w:rPr>
                <w:rFonts w:ascii="Verdana" w:hAnsi="Verdana"/>
                <w:sz w:val="18"/>
                <w:szCs w:val="18"/>
                <w:lang w:val="es-ES"/>
              </w:rPr>
              <w:t>, deben presentarse con la solicitud de adopción</w:t>
            </w:r>
            <w:r w:rsidRPr="0068130C">
              <w:rPr>
                <w:rFonts w:ascii="Verdana" w:hAnsi="Verdana"/>
                <w:noProof/>
                <w:sz w:val="18"/>
                <w:szCs w:val="18"/>
                <w:lang w:val="es-ES"/>
              </w:rPr>
              <w:t>.</w:t>
            </w:r>
            <w:r w:rsidRPr="00C22138">
              <w:rPr>
                <w:rFonts w:ascii="Verdana" w:hAnsi="Verdana"/>
                <w:sz w:val="18"/>
                <w:szCs w:val="18"/>
                <w:lang w:val="es-ES"/>
              </w:rPr>
              <w:fldChar w:fldCharType="end"/>
            </w:r>
          </w:p>
          <w:p w:rsidR="00A261B8" w:rsidRPr="00C22138" w:rsidRDefault="00A261B8" w:rsidP="00ED5FB0">
            <w:pPr>
              <w:tabs>
                <w:tab w:val="left" w:pos="357"/>
              </w:tabs>
              <w:spacing w:before="60" w:after="60" w:line="240" w:lineRule="auto"/>
              <w:ind w:left="1080"/>
              <w:rPr>
                <w:rFonts w:ascii="Verdana" w:hAnsi="Verdana"/>
                <w:sz w:val="18"/>
                <w:szCs w:val="18"/>
                <w:lang w:val="es-ES"/>
              </w:rPr>
            </w:pPr>
          </w:p>
        </w:tc>
      </w:tr>
      <w:tr w:rsidR="00A261B8" w:rsidRPr="00DC7F9E" w:rsidTr="0024234C">
        <w:tc>
          <w:tcPr>
            <w:tcW w:w="4562" w:type="dxa"/>
          </w:tcPr>
          <w:p w:rsidR="00A261B8" w:rsidRPr="008468EE" w:rsidRDefault="00A261B8" w:rsidP="00ED5FB0">
            <w:pPr>
              <w:pStyle w:val="ListParagraph"/>
              <w:numPr>
                <w:ilvl w:val="0"/>
                <w:numId w:val="27"/>
              </w:numPr>
              <w:spacing w:before="60" w:after="120" w:line="240" w:lineRule="auto"/>
              <w:contextualSpacing w:val="0"/>
              <w:rPr>
                <w:rStyle w:val="longtext1"/>
                <w:rFonts w:ascii="Verdana" w:hAnsi="Verdana" w:cs="Arial"/>
                <w:sz w:val="18"/>
                <w:szCs w:val="18"/>
                <w:shd w:val="clear" w:color="auto" w:fill="FFFFFF"/>
                <w:lang w:val="es-ES"/>
              </w:rPr>
            </w:pPr>
            <w:r w:rsidRPr="00C22138">
              <w:rPr>
                <w:rStyle w:val="longtext1"/>
                <w:rFonts w:ascii="Verdana" w:hAnsi="Verdana" w:cs="Arial"/>
                <w:sz w:val="18"/>
                <w:szCs w:val="18"/>
                <w:shd w:val="clear" w:color="auto" w:fill="FFFFFF"/>
                <w:lang w:val="es-ES"/>
              </w:rPr>
              <w:t xml:space="preserve">Si las autoridades / organismos </w:t>
            </w:r>
            <w:r>
              <w:rPr>
                <w:rStyle w:val="longtext1"/>
                <w:rFonts w:ascii="Verdana" w:hAnsi="Verdana" w:cs="Arial"/>
                <w:sz w:val="18"/>
                <w:szCs w:val="18"/>
                <w:shd w:val="clear" w:color="auto" w:fill="FFFFFF"/>
                <w:lang w:val="es-ES"/>
              </w:rPr>
              <w:t xml:space="preserve">pertinentes </w:t>
            </w:r>
            <w:r w:rsidRPr="00C22138">
              <w:rPr>
                <w:rStyle w:val="longtext1"/>
                <w:rFonts w:ascii="Verdana" w:hAnsi="Verdana" w:cs="Arial"/>
                <w:sz w:val="18"/>
                <w:szCs w:val="18"/>
                <w:shd w:val="clear" w:color="auto" w:fill="FFFFFF"/>
                <w:lang w:val="es-ES"/>
              </w:rPr>
              <w:t>del Estado de recepción o los FPA rechazan la asignación, ¿cuáles son las consecuencias en su Estado (en su caso)?</w:t>
            </w:r>
          </w:p>
        </w:tc>
        <w:tc>
          <w:tcPr>
            <w:tcW w:w="4499" w:type="dxa"/>
          </w:tcPr>
          <w:p w:rsidR="00A261B8" w:rsidRDefault="00A261B8" w:rsidP="00DC7F9E">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Conforme lo previsto en el Lineamiento Técnico del Programa de Adopción, si la familia no acepta su asignación:</w:t>
            </w:r>
          </w:p>
          <w:p w:rsidR="00A261B8" w:rsidRPr="00DC7F9E" w:rsidRDefault="00A261B8" w:rsidP="00DC7F9E">
            <w:pPr>
              <w:tabs>
                <w:tab w:val="left" w:pos="357"/>
              </w:tabs>
              <w:spacing w:before="60" w:after="60" w:line="240" w:lineRule="auto"/>
              <w:ind w:left="357" w:hanging="357"/>
              <w:rPr>
                <w:rFonts w:ascii="Verdana" w:hAnsi="Verdana"/>
                <w:noProof/>
                <w:sz w:val="18"/>
                <w:szCs w:val="18"/>
                <w:lang w:val="es-ES"/>
              </w:rPr>
            </w:pPr>
            <w:r w:rsidRPr="00DC7F9E">
              <w:rPr>
                <w:rFonts w:ascii="Verdana" w:hAnsi="Verdana"/>
                <w:noProof/>
                <w:sz w:val="18"/>
                <w:szCs w:val="18"/>
                <w:lang w:val="es-ES"/>
              </w:rPr>
              <w:t xml:space="preserve">Si la respuesta es negativa y no justificada, o no se recibe respuesta: </w:t>
            </w:r>
          </w:p>
          <w:p w:rsidR="00A261B8" w:rsidRPr="00DC7F9E" w:rsidRDefault="00A261B8" w:rsidP="00DC7F9E">
            <w:pPr>
              <w:tabs>
                <w:tab w:val="left" w:pos="357"/>
              </w:tabs>
              <w:spacing w:before="60" w:after="60" w:line="240" w:lineRule="auto"/>
              <w:ind w:left="357" w:hanging="357"/>
              <w:rPr>
                <w:rFonts w:ascii="Verdana" w:hAnsi="Verdana"/>
                <w:noProof/>
                <w:sz w:val="18"/>
                <w:szCs w:val="18"/>
                <w:lang w:val="es-ES"/>
              </w:rPr>
            </w:pPr>
            <w:r w:rsidRPr="00DC7F9E">
              <w:rPr>
                <w:rFonts w:ascii="Verdana" w:hAnsi="Verdana"/>
                <w:noProof/>
                <w:sz w:val="18"/>
                <w:szCs w:val="18"/>
                <w:lang w:val="es-ES"/>
              </w:rPr>
              <w:t>En el caso del ICBF el Secretario del Comité de Adopciones elabora informe y devuelve el expediente a la Subdirección de Adopciones.  El Comité de Adopciones volverá a asignar de manera inmediata una persona/cónyuges/compañeros permanentes al niño, niña o adolescente. Por otra parte, la Subdirección de Adopciones estudiará las razones de la persona/cónyuges/compañeros permanentes</w:t>
            </w:r>
            <w:r>
              <w:rPr>
                <w:rFonts w:ascii="Verdana" w:hAnsi="Verdana"/>
                <w:noProof/>
                <w:sz w:val="18"/>
                <w:szCs w:val="18"/>
                <w:lang w:val="es-ES"/>
              </w:rPr>
              <w:t>,</w:t>
            </w:r>
            <w:r w:rsidRPr="00DC7F9E">
              <w:rPr>
                <w:rFonts w:ascii="Verdana" w:hAnsi="Verdana"/>
                <w:noProof/>
                <w:sz w:val="18"/>
                <w:szCs w:val="18"/>
                <w:lang w:val="es-ES"/>
              </w:rPr>
              <w:t xml:space="preserve"> y reconsiderará la idoneidad. </w:t>
            </w:r>
          </w:p>
          <w:p w:rsidR="00A261B8" w:rsidRPr="00C22138" w:rsidRDefault="00A261B8" w:rsidP="00DC7F9E">
            <w:pPr>
              <w:tabs>
                <w:tab w:val="left" w:pos="357"/>
              </w:tabs>
              <w:spacing w:before="60" w:after="60" w:line="240" w:lineRule="auto"/>
              <w:ind w:left="357" w:hanging="357"/>
              <w:rPr>
                <w:rFonts w:ascii="Verdana" w:hAnsi="Verdana"/>
                <w:sz w:val="18"/>
                <w:szCs w:val="18"/>
                <w:lang w:val="es-ES"/>
              </w:rPr>
            </w:pPr>
            <w:r w:rsidRPr="00DC7F9E">
              <w:rPr>
                <w:rFonts w:ascii="Verdana" w:hAnsi="Verdana"/>
                <w:noProof/>
                <w:sz w:val="18"/>
                <w:szCs w:val="18"/>
                <w:lang w:val="es-ES"/>
              </w:rPr>
              <w:t xml:space="preserve">En el caso de las IAPAS, el Comité de Adopciones toma decisión respecto a la idoneidad de la persona/cónyuges/compañeros permanentes  y procede de manera inmediata a asignar una persona/cónyuges/compañeros permanentes  al niño, niña o adolescente. </w:t>
            </w:r>
            <w:r w:rsidRPr="00C22138">
              <w:rPr>
                <w:rFonts w:ascii="Verdana" w:hAnsi="Verdana"/>
                <w:sz w:val="18"/>
                <w:szCs w:val="18"/>
                <w:lang w:val="es-ES"/>
              </w:rPr>
              <w:fldChar w:fldCharType="end"/>
            </w:r>
          </w:p>
        </w:tc>
      </w:tr>
      <w:tr w:rsidR="00A261B8" w:rsidRPr="000A0EAD" w:rsidTr="0024234C">
        <w:tc>
          <w:tcPr>
            <w:tcW w:w="9061" w:type="dxa"/>
            <w:gridSpan w:val="2"/>
            <w:shd w:val="clear" w:color="auto" w:fill="F2F2F2"/>
          </w:tcPr>
          <w:p w:rsidR="00A261B8" w:rsidRPr="00C22138" w:rsidRDefault="00A261B8" w:rsidP="00A52320">
            <w:pPr>
              <w:tabs>
                <w:tab w:val="left" w:pos="879"/>
              </w:tabs>
              <w:spacing w:before="60" w:after="60" w:line="240" w:lineRule="auto"/>
              <w:ind w:left="1077" w:hanging="720"/>
              <w:rPr>
                <w:rFonts w:ascii="Verdana" w:hAnsi="Verdana"/>
                <w:b/>
                <w:lang w:val="es-ES"/>
              </w:rPr>
            </w:pPr>
            <w:r w:rsidRPr="00C22138">
              <w:rPr>
                <w:rFonts w:ascii="Verdana" w:hAnsi="Verdana"/>
                <w:b/>
                <w:lang w:val="es-ES"/>
              </w:rPr>
              <w:t xml:space="preserve">22.3  </w:t>
            </w:r>
            <w:r>
              <w:rPr>
                <w:rFonts w:ascii="Verdana" w:hAnsi="Verdana"/>
                <w:b/>
                <w:lang w:val="es-ES"/>
              </w:rPr>
              <w:t>Transmisión de i</w:t>
            </w:r>
            <w:r w:rsidRPr="00C22138">
              <w:rPr>
                <w:rFonts w:ascii="Verdana" w:hAnsi="Verdana"/>
                <w:b/>
                <w:lang w:val="es-ES"/>
              </w:rPr>
              <w:t xml:space="preserve">nformación </w:t>
            </w:r>
            <w:r>
              <w:rPr>
                <w:rFonts w:ascii="Verdana" w:hAnsi="Verdana"/>
                <w:b/>
                <w:lang w:val="es-ES"/>
              </w:rPr>
              <w:t xml:space="preserve">tras </w:t>
            </w:r>
            <w:r w:rsidRPr="00C22138">
              <w:rPr>
                <w:rFonts w:ascii="Verdana" w:hAnsi="Verdana"/>
                <w:b/>
                <w:lang w:val="es-ES"/>
              </w:rPr>
              <w:t>la aceptación de la asignación</w:t>
            </w:r>
          </w:p>
        </w:tc>
      </w:tr>
      <w:tr w:rsidR="00A261B8" w:rsidRPr="00C22138" w:rsidTr="0024234C">
        <w:tc>
          <w:tcPr>
            <w:tcW w:w="4562" w:type="dxa"/>
          </w:tcPr>
          <w:p w:rsidR="00A261B8" w:rsidRPr="008468EE" w:rsidRDefault="00A261B8" w:rsidP="00ED5FB0">
            <w:pPr>
              <w:pStyle w:val="ListParagraph"/>
              <w:spacing w:before="60" w:after="120" w:line="240" w:lineRule="auto"/>
              <w:ind w:left="454"/>
              <w:contextualSpacing w:val="0"/>
              <w:rPr>
                <w:rStyle w:val="longtext1"/>
                <w:rFonts w:ascii="Verdana" w:hAnsi="Verdana" w:cs="Arial"/>
                <w:sz w:val="18"/>
                <w:szCs w:val="18"/>
                <w:shd w:val="clear" w:color="auto" w:fill="FFFFFF"/>
                <w:lang w:val="es-ES"/>
              </w:rPr>
            </w:pPr>
            <w:r w:rsidRPr="00C22138">
              <w:rPr>
                <w:rStyle w:val="longtext1"/>
                <w:rFonts w:ascii="Verdana" w:hAnsi="Verdana" w:cs="Arial"/>
                <w:sz w:val="18"/>
                <w:szCs w:val="18"/>
                <w:shd w:val="clear" w:color="auto" w:fill="FFFFFF"/>
                <w:lang w:val="es-ES"/>
              </w:rPr>
              <w:t>Una vez que se ha aceptado la asignación, ¿los FPA reciben información periódicamente sobre el niño y su desarrollo (es decir, durante el resto del procedimiento de adopción internacional</w:t>
            </w:r>
            <w:r>
              <w:rPr>
                <w:rStyle w:val="longtext1"/>
                <w:rFonts w:ascii="Verdana" w:hAnsi="Verdana" w:cs="Arial"/>
                <w:sz w:val="18"/>
                <w:szCs w:val="18"/>
                <w:shd w:val="clear" w:color="auto" w:fill="FFFFFF"/>
                <w:lang w:val="es-ES"/>
              </w:rPr>
              <w:t>,</w:t>
            </w:r>
            <w:r w:rsidRPr="00C22138">
              <w:rPr>
                <w:rStyle w:val="longtext1"/>
                <w:rFonts w:ascii="Verdana" w:hAnsi="Verdana" w:cs="Arial"/>
                <w:sz w:val="18"/>
                <w:szCs w:val="18"/>
                <w:shd w:val="clear" w:color="auto" w:fill="FFFFFF"/>
                <w:lang w:val="es-ES"/>
              </w:rPr>
              <w:t xml:space="preserve"> antes de la entrega física del niño)</w:t>
            </w:r>
            <w:r>
              <w:rPr>
                <w:rStyle w:val="longtext1"/>
                <w:rFonts w:ascii="Verdana" w:hAnsi="Verdana" w:cs="Arial"/>
                <w:sz w:val="18"/>
                <w:szCs w:val="18"/>
                <w:shd w:val="clear" w:color="auto" w:fill="FFFFFF"/>
                <w:lang w:val="es-ES"/>
              </w:rPr>
              <w:t>?</w:t>
            </w:r>
          </w:p>
        </w:tc>
        <w:tc>
          <w:tcPr>
            <w:tcW w:w="4499" w:type="dxa"/>
          </w:tcPr>
          <w:p w:rsidR="00A261B8" w:rsidRDefault="00A261B8" w:rsidP="007A4B19">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S</w:t>
            </w:r>
            <w:r>
              <w:rPr>
                <w:rFonts w:ascii="Verdana" w:hAnsi="Verdana"/>
                <w:sz w:val="18"/>
                <w:szCs w:val="18"/>
                <w:lang w:val="es-ES"/>
              </w:rPr>
              <w:t>í</w:t>
            </w:r>
            <w:r w:rsidRPr="00C22138">
              <w:rPr>
                <w:rFonts w:ascii="Verdana" w:hAnsi="Verdana"/>
                <w:sz w:val="18"/>
                <w:szCs w:val="18"/>
                <w:lang w:val="es-ES"/>
              </w:rPr>
              <w:t xml:space="preserve">. Por favor precise quien se encarga de brindar esta información: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 xml:space="preserve">De acuerdo con lo dispuesto en el Lineamiento Técnico del Programa de Adopción: </w:t>
            </w:r>
          </w:p>
          <w:p w:rsidR="00A261B8" w:rsidRPr="007A4B19" w:rsidRDefault="00A261B8" w:rsidP="007A4B19">
            <w:pPr>
              <w:tabs>
                <w:tab w:val="left" w:pos="357"/>
              </w:tabs>
              <w:spacing w:before="60" w:after="60" w:line="240" w:lineRule="auto"/>
              <w:ind w:left="357" w:hanging="357"/>
              <w:rPr>
                <w:rFonts w:ascii="Verdana" w:hAnsi="Verdana"/>
                <w:noProof/>
                <w:sz w:val="18"/>
                <w:szCs w:val="18"/>
                <w:lang w:val="es-ES"/>
              </w:rPr>
            </w:pPr>
            <w:r>
              <w:rPr>
                <w:rFonts w:ascii="Verdana" w:hAnsi="Verdana"/>
                <w:sz w:val="18"/>
                <w:szCs w:val="18"/>
                <w:lang w:val="es-ES"/>
              </w:rPr>
              <w:t xml:space="preserve">El </w:t>
            </w:r>
            <w:r w:rsidRPr="007A4B19">
              <w:rPr>
                <w:rFonts w:ascii="Verdana" w:hAnsi="Verdana"/>
                <w:noProof/>
                <w:sz w:val="18"/>
                <w:szCs w:val="18"/>
                <w:lang w:val="es-ES"/>
              </w:rPr>
              <w:t xml:space="preserve">Secretario de Comité de Adopciones elabora comunicación a la Autoridad Central/ Organismo acreditado/Agencia con copia a la familia informando decisión del comité y anexa; </w:t>
            </w:r>
          </w:p>
          <w:p w:rsidR="00A261B8" w:rsidRPr="007A4B19" w:rsidRDefault="00A261B8" w:rsidP="007A4B19">
            <w:pPr>
              <w:tabs>
                <w:tab w:val="left" w:pos="357"/>
              </w:tabs>
              <w:spacing w:before="60" w:after="60" w:line="240" w:lineRule="auto"/>
              <w:ind w:left="357" w:hanging="357"/>
              <w:rPr>
                <w:rFonts w:ascii="Verdana" w:hAnsi="Verdana"/>
                <w:noProof/>
                <w:sz w:val="18"/>
                <w:szCs w:val="18"/>
                <w:lang w:val="es-ES"/>
              </w:rPr>
            </w:pPr>
            <w:r w:rsidRPr="007A4B19">
              <w:rPr>
                <w:rFonts w:ascii="Verdana" w:hAnsi="Verdana"/>
                <w:noProof/>
                <w:sz w:val="18"/>
                <w:szCs w:val="18"/>
                <w:lang w:val="es-ES"/>
              </w:rPr>
              <w:t>a.</w:t>
            </w:r>
            <w:r w:rsidRPr="007A4B19">
              <w:rPr>
                <w:rFonts w:ascii="Verdana" w:hAnsi="Verdana"/>
                <w:noProof/>
                <w:sz w:val="18"/>
                <w:szCs w:val="18"/>
                <w:lang w:val="es-ES"/>
              </w:rPr>
              <w:tab/>
              <w:t>Informe Integral del Niño, niña o adolescente .</w:t>
            </w:r>
          </w:p>
          <w:p w:rsidR="00A261B8" w:rsidRPr="007A4B19" w:rsidRDefault="00A261B8" w:rsidP="007A4B19">
            <w:pPr>
              <w:tabs>
                <w:tab w:val="left" w:pos="357"/>
              </w:tabs>
              <w:spacing w:before="60" w:after="60" w:line="240" w:lineRule="auto"/>
              <w:ind w:left="357" w:hanging="357"/>
              <w:rPr>
                <w:rFonts w:ascii="Verdana" w:hAnsi="Verdana"/>
                <w:noProof/>
                <w:sz w:val="18"/>
                <w:szCs w:val="18"/>
                <w:lang w:val="es-ES"/>
              </w:rPr>
            </w:pPr>
            <w:r w:rsidRPr="007A4B19">
              <w:rPr>
                <w:rFonts w:ascii="Verdana" w:hAnsi="Verdana"/>
                <w:noProof/>
                <w:sz w:val="18"/>
                <w:szCs w:val="18"/>
                <w:lang w:val="es-ES"/>
              </w:rPr>
              <w:t>b.</w:t>
            </w:r>
            <w:r w:rsidRPr="007A4B19">
              <w:rPr>
                <w:rFonts w:ascii="Verdana" w:hAnsi="Verdana"/>
                <w:noProof/>
                <w:sz w:val="18"/>
                <w:szCs w:val="18"/>
                <w:lang w:val="es-ES"/>
              </w:rPr>
              <w:tab/>
              <w:t>Fotografía tamaño postal</w:t>
            </w:r>
          </w:p>
          <w:p w:rsidR="00A261B8" w:rsidRPr="007A4B19" w:rsidRDefault="00A261B8" w:rsidP="007A4B19">
            <w:pPr>
              <w:tabs>
                <w:tab w:val="left" w:pos="357"/>
              </w:tabs>
              <w:spacing w:before="60" w:after="60" w:line="240" w:lineRule="auto"/>
              <w:ind w:left="357" w:hanging="357"/>
              <w:rPr>
                <w:rFonts w:ascii="Verdana" w:hAnsi="Verdana"/>
                <w:noProof/>
                <w:sz w:val="18"/>
                <w:szCs w:val="18"/>
                <w:lang w:val="es-ES"/>
              </w:rPr>
            </w:pPr>
            <w:r w:rsidRPr="007A4B19">
              <w:rPr>
                <w:rFonts w:ascii="Verdana" w:hAnsi="Verdana"/>
                <w:noProof/>
                <w:sz w:val="18"/>
                <w:szCs w:val="18"/>
                <w:lang w:val="es-ES"/>
              </w:rPr>
              <w:t>c.</w:t>
            </w:r>
            <w:r w:rsidRPr="007A4B19">
              <w:rPr>
                <w:rFonts w:ascii="Verdana" w:hAnsi="Verdana"/>
                <w:noProof/>
                <w:sz w:val="18"/>
                <w:szCs w:val="18"/>
                <w:lang w:val="es-ES"/>
              </w:rPr>
              <w:tab/>
              <w:t>Fotocopias de:  carné  vacunas, certificación médica pediátrica, todas las valoraciones y formulas médicas,</w:t>
            </w:r>
          </w:p>
          <w:p w:rsidR="00A261B8" w:rsidRPr="007A4B19" w:rsidRDefault="00A261B8" w:rsidP="007A4B19">
            <w:pPr>
              <w:tabs>
                <w:tab w:val="left" w:pos="357"/>
              </w:tabs>
              <w:spacing w:before="60" w:after="60" w:line="240" w:lineRule="auto"/>
              <w:ind w:left="357" w:hanging="357"/>
              <w:rPr>
                <w:rFonts w:ascii="Verdana" w:hAnsi="Verdana"/>
                <w:noProof/>
                <w:sz w:val="18"/>
                <w:szCs w:val="18"/>
                <w:lang w:val="es-ES"/>
              </w:rPr>
            </w:pPr>
            <w:r w:rsidRPr="007A4B19">
              <w:rPr>
                <w:rFonts w:ascii="Verdana" w:hAnsi="Verdana"/>
                <w:noProof/>
                <w:sz w:val="18"/>
                <w:szCs w:val="18"/>
                <w:lang w:val="es-ES"/>
              </w:rPr>
              <w:t>d.</w:t>
            </w:r>
            <w:r w:rsidRPr="007A4B19">
              <w:rPr>
                <w:rFonts w:ascii="Verdana" w:hAnsi="Verdana"/>
                <w:noProof/>
                <w:sz w:val="18"/>
                <w:szCs w:val="18"/>
                <w:lang w:val="es-ES"/>
              </w:rPr>
              <w:tab/>
              <w:t xml:space="preserve">Fotocopia informal de la  resolución de adoptabilidad o de autorización o del consentimiento con las constancias secretariales o sentencia judicial,  </w:t>
            </w:r>
          </w:p>
          <w:p w:rsidR="00A261B8" w:rsidRPr="007A4B19" w:rsidRDefault="00A261B8" w:rsidP="007A4B19">
            <w:pPr>
              <w:tabs>
                <w:tab w:val="left" w:pos="357"/>
              </w:tabs>
              <w:spacing w:before="60" w:after="60" w:line="240" w:lineRule="auto"/>
              <w:ind w:left="357" w:hanging="357"/>
              <w:rPr>
                <w:rFonts w:ascii="Verdana" w:hAnsi="Verdana"/>
                <w:noProof/>
                <w:sz w:val="18"/>
                <w:szCs w:val="18"/>
                <w:lang w:val="es-ES"/>
              </w:rPr>
            </w:pPr>
            <w:r w:rsidRPr="007A4B19">
              <w:rPr>
                <w:rFonts w:ascii="Verdana" w:hAnsi="Verdana"/>
                <w:noProof/>
                <w:sz w:val="18"/>
                <w:szCs w:val="18"/>
                <w:lang w:val="es-ES"/>
              </w:rPr>
              <w:t>e.</w:t>
            </w:r>
            <w:r w:rsidRPr="007A4B19">
              <w:rPr>
                <w:rFonts w:ascii="Verdana" w:hAnsi="Verdana"/>
                <w:noProof/>
                <w:sz w:val="18"/>
                <w:szCs w:val="18"/>
                <w:lang w:val="es-ES"/>
              </w:rPr>
              <w:tab/>
              <w:t>Fotocopia del registro civil.</w:t>
            </w:r>
          </w:p>
          <w:p w:rsidR="00A261B8" w:rsidRPr="007A4B19" w:rsidRDefault="00A261B8" w:rsidP="007A4B19">
            <w:pPr>
              <w:tabs>
                <w:tab w:val="left" w:pos="357"/>
              </w:tabs>
              <w:spacing w:before="60" w:after="60" w:line="240" w:lineRule="auto"/>
              <w:ind w:left="357" w:hanging="357"/>
              <w:rPr>
                <w:rFonts w:ascii="Verdana" w:hAnsi="Verdana"/>
                <w:noProof/>
                <w:sz w:val="18"/>
                <w:szCs w:val="18"/>
                <w:lang w:val="es-ES"/>
              </w:rPr>
            </w:pPr>
            <w:r w:rsidRPr="007A4B19">
              <w:rPr>
                <w:rFonts w:ascii="Verdana" w:hAnsi="Verdana"/>
                <w:noProof/>
                <w:sz w:val="18"/>
                <w:szCs w:val="18"/>
                <w:lang w:val="es-ES"/>
              </w:rPr>
              <w:t>f.</w:t>
            </w:r>
            <w:r w:rsidRPr="007A4B19">
              <w:rPr>
                <w:rFonts w:ascii="Verdana" w:hAnsi="Verdana"/>
                <w:noProof/>
                <w:sz w:val="18"/>
                <w:szCs w:val="18"/>
                <w:lang w:val="es-ES"/>
              </w:rPr>
              <w:tab/>
              <w:t>Formato ficha “Información de la familia adoptante para la preparación del niño, niña o adolescente”, la cual será  diligenciada por la familia sólo en caso de respuesta positiva (Anexo 14 Ficha de información persona/cónyuges/compañeros permanentes  adoptante(s) para la preparación del niño, niña o adolescente).</w:t>
            </w:r>
          </w:p>
          <w:p w:rsidR="00A261B8" w:rsidRPr="007A4B19" w:rsidRDefault="00A261B8" w:rsidP="007A4B19">
            <w:pPr>
              <w:tabs>
                <w:tab w:val="left" w:pos="357"/>
              </w:tabs>
              <w:spacing w:before="60" w:after="60" w:line="240" w:lineRule="auto"/>
              <w:ind w:left="357" w:hanging="357"/>
              <w:rPr>
                <w:rFonts w:ascii="Verdana" w:hAnsi="Verdana"/>
                <w:noProof/>
                <w:sz w:val="18"/>
                <w:szCs w:val="18"/>
                <w:lang w:val="es-ES"/>
              </w:rPr>
            </w:pPr>
          </w:p>
          <w:p w:rsidR="00A261B8" w:rsidRDefault="00A261B8" w:rsidP="007A4B19">
            <w:pPr>
              <w:tabs>
                <w:tab w:val="left" w:pos="357"/>
              </w:tabs>
              <w:spacing w:before="60" w:after="60" w:line="240" w:lineRule="auto"/>
              <w:ind w:left="357" w:hanging="357"/>
              <w:rPr>
                <w:rFonts w:ascii="Verdana" w:hAnsi="Verdana"/>
                <w:noProof/>
                <w:sz w:val="18"/>
                <w:szCs w:val="18"/>
                <w:lang w:val="es-ES"/>
              </w:rPr>
            </w:pPr>
            <w:r w:rsidRPr="007A4B19">
              <w:rPr>
                <w:rFonts w:ascii="Verdana" w:hAnsi="Verdana"/>
                <w:noProof/>
                <w:sz w:val="18"/>
                <w:szCs w:val="18"/>
                <w:lang w:val="es-ES"/>
              </w:rPr>
              <w:t>NOTA: Es importante mencionar que la persona/cónyuges/compañeros permanentes  manejarán con máxima prudencia los documentos entregados. Lo anterior buscando salvaguardar el derecho a la intimidad del niño, niña o adolescentes</w:t>
            </w:r>
          </w:p>
          <w:p w:rsidR="00A261B8" w:rsidRPr="007A4B19" w:rsidRDefault="00A261B8" w:rsidP="007A4B19">
            <w:pPr>
              <w:tabs>
                <w:tab w:val="left" w:pos="357"/>
              </w:tabs>
              <w:spacing w:before="60" w:after="60" w:line="240" w:lineRule="auto"/>
              <w:ind w:left="357" w:hanging="357"/>
              <w:rPr>
                <w:rFonts w:ascii="Verdana" w:hAnsi="Verdana"/>
                <w:noProof/>
                <w:sz w:val="18"/>
                <w:szCs w:val="18"/>
                <w:lang w:val="es-ES"/>
              </w:rPr>
            </w:pPr>
            <w:r w:rsidRPr="007A4B19">
              <w:rPr>
                <w:rFonts w:ascii="Verdana" w:hAnsi="Verdana"/>
                <w:noProof/>
                <w:sz w:val="18"/>
                <w:szCs w:val="18"/>
                <w:lang w:val="es-ES"/>
              </w:rPr>
              <w:t xml:space="preserve">El equipo psicosocial  realiza un encuentro con la persona/cónyuges/compañeros permanentes  en el que explica lo siguiente: </w:t>
            </w:r>
          </w:p>
          <w:p w:rsidR="00A261B8" w:rsidRPr="007A4B19" w:rsidRDefault="00A261B8" w:rsidP="007A4B19">
            <w:pPr>
              <w:tabs>
                <w:tab w:val="left" w:pos="357"/>
              </w:tabs>
              <w:spacing w:before="60" w:after="60" w:line="240" w:lineRule="auto"/>
              <w:ind w:left="357" w:hanging="357"/>
              <w:rPr>
                <w:rFonts w:ascii="Verdana" w:hAnsi="Verdana"/>
                <w:noProof/>
                <w:sz w:val="18"/>
                <w:szCs w:val="18"/>
                <w:lang w:val="es-ES"/>
              </w:rPr>
            </w:pPr>
            <w:r w:rsidRPr="007A4B19">
              <w:rPr>
                <w:rFonts w:ascii="Verdana" w:hAnsi="Verdana"/>
                <w:noProof/>
                <w:sz w:val="18"/>
                <w:szCs w:val="18"/>
                <w:lang w:val="es-ES"/>
              </w:rPr>
              <w:t xml:space="preserve">1. Importancia del encuentro. </w:t>
            </w:r>
          </w:p>
          <w:p w:rsidR="00A261B8" w:rsidRPr="007A4B19" w:rsidRDefault="00A261B8" w:rsidP="007A4B19">
            <w:pPr>
              <w:tabs>
                <w:tab w:val="left" w:pos="357"/>
              </w:tabs>
              <w:spacing w:before="60" w:after="60" w:line="240" w:lineRule="auto"/>
              <w:ind w:left="357" w:hanging="357"/>
              <w:rPr>
                <w:rFonts w:ascii="Verdana" w:hAnsi="Verdana"/>
                <w:noProof/>
                <w:sz w:val="18"/>
                <w:szCs w:val="18"/>
                <w:lang w:val="es-ES"/>
              </w:rPr>
            </w:pPr>
            <w:r w:rsidRPr="007A4B19">
              <w:rPr>
                <w:rFonts w:ascii="Verdana" w:hAnsi="Verdana"/>
                <w:noProof/>
                <w:sz w:val="18"/>
                <w:szCs w:val="18"/>
                <w:lang w:val="es-ES"/>
              </w:rPr>
              <w:t xml:space="preserve">2. Descripción de las vivencias que se pueden presentar durante el encuentro.  </w:t>
            </w:r>
          </w:p>
          <w:p w:rsidR="00A261B8" w:rsidRPr="007A4B19" w:rsidRDefault="00A261B8" w:rsidP="007A4B19">
            <w:pPr>
              <w:tabs>
                <w:tab w:val="left" w:pos="357"/>
              </w:tabs>
              <w:spacing w:before="60" w:after="60" w:line="240" w:lineRule="auto"/>
              <w:ind w:left="357" w:hanging="357"/>
              <w:rPr>
                <w:rFonts w:ascii="Verdana" w:hAnsi="Verdana"/>
                <w:noProof/>
                <w:sz w:val="18"/>
                <w:szCs w:val="18"/>
                <w:lang w:val="es-ES"/>
              </w:rPr>
            </w:pPr>
            <w:r w:rsidRPr="007A4B19">
              <w:rPr>
                <w:rFonts w:ascii="Verdana" w:hAnsi="Verdana"/>
                <w:noProof/>
                <w:sz w:val="18"/>
                <w:szCs w:val="18"/>
                <w:lang w:val="es-ES"/>
              </w:rPr>
              <w:t>3. Importancia de la integración.</w:t>
            </w:r>
          </w:p>
          <w:p w:rsidR="00A261B8" w:rsidRPr="007A4B19" w:rsidRDefault="00A261B8" w:rsidP="007A4B19">
            <w:pPr>
              <w:tabs>
                <w:tab w:val="left" w:pos="357"/>
              </w:tabs>
              <w:spacing w:before="60" w:after="60" w:line="240" w:lineRule="auto"/>
              <w:ind w:left="357" w:hanging="357"/>
              <w:rPr>
                <w:rFonts w:ascii="Verdana" w:hAnsi="Verdana"/>
                <w:noProof/>
                <w:sz w:val="18"/>
                <w:szCs w:val="18"/>
                <w:lang w:val="es-ES"/>
              </w:rPr>
            </w:pPr>
            <w:r w:rsidRPr="007A4B19">
              <w:rPr>
                <w:rFonts w:ascii="Verdana" w:hAnsi="Verdana"/>
                <w:noProof/>
                <w:sz w:val="18"/>
                <w:szCs w:val="18"/>
                <w:lang w:val="es-ES"/>
              </w:rPr>
              <w:t xml:space="preserve">4. acompañamiento post adopción y </w:t>
            </w:r>
          </w:p>
          <w:p w:rsidR="00A261B8" w:rsidRDefault="00A261B8" w:rsidP="007A4B19">
            <w:pPr>
              <w:tabs>
                <w:tab w:val="left" w:pos="357"/>
              </w:tabs>
              <w:spacing w:before="60" w:after="60" w:line="240" w:lineRule="auto"/>
              <w:ind w:left="357" w:hanging="357"/>
              <w:rPr>
                <w:rFonts w:ascii="Verdana" w:hAnsi="Verdana"/>
                <w:noProof/>
                <w:sz w:val="18"/>
                <w:szCs w:val="18"/>
                <w:lang w:val="es-ES"/>
              </w:rPr>
            </w:pPr>
            <w:r w:rsidRPr="007A4B19">
              <w:rPr>
                <w:rFonts w:ascii="Verdana" w:hAnsi="Verdana"/>
                <w:noProof/>
                <w:sz w:val="18"/>
                <w:szCs w:val="18"/>
                <w:lang w:val="es-ES"/>
              </w:rPr>
              <w:t>5. Formas de explicar a su hijo/a que es adoptado</w:t>
            </w:r>
          </w:p>
          <w:p w:rsidR="00A261B8" w:rsidRPr="00C22138" w:rsidRDefault="00A261B8" w:rsidP="007A4B19">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end"/>
            </w:r>
          </w:p>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r>
              <w:rPr>
                <w:rFonts w:ascii="Verdana" w:hAnsi="Verdana"/>
                <w:sz w:val="18"/>
                <w:szCs w:val="18"/>
                <w:lang w:val="es-ES"/>
              </w:rPr>
              <w:t>.</w:t>
            </w:r>
          </w:p>
        </w:tc>
      </w:tr>
    </w:tbl>
    <w:p w:rsidR="00A261B8" w:rsidRPr="00C22138" w:rsidRDefault="00A261B8" w:rsidP="00ED5FB0">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86"/>
        <w:gridCol w:w="4475"/>
      </w:tblGrid>
      <w:tr w:rsidR="00A261B8" w:rsidRPr="000A0EAD" w:rsidTr="0024234C">
        <w:tc>
          <w:tcPr>
            <w:tcW w:w="9061" w:type="dxa"/>
            <w:gridSpan w:val="2"/>
            <w:shd w:val="clear" w:color="auto" w:fill="D9D9D9"/>
          </w:tcPr>
          <w:p w:rsidR="00A261B8" w:rsidRPr="00C22138" w:rsidRDefault="00A261B8"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Pr>
                <w:rFonts w:ascii="Verdana" w:hAnsi="Verdana"/>
                <w:b/>
                <w:lang w:val="es-ES"/>
              </w:rPr>
              <w:t xml:space="preserve">Acuerdo en virtud del artículo </w:t>
            </w:r>
            <w:r w:rsidRPr="00C22138">
              <w:rPr>
                <w:rFonts w:ascii="Verdana" w:hAnsi="Verdana"/>
                <w:b/>
                <w:lang w:val="es-ES"/>
              </w:rPr>
              <w:t xml:space="preserve">17 </w:t>
            </w:r>
            <w:r w:rsidRPr="00C22138">
              <w:rPr>
                <w:rFonts w:ascii="Verdana" w:hAnsi="Verdana"/>
                <w:b/>
                <w:i/>
                <w:lang w:val="es-ES"/>
              </w:rPr>
              <w:t>c)</w:t>
            </w:r>
          </w:p>
        </w:tc>
      </w:tr>
      <w:tr w:rsidR="00A261B8" w:rsidRPr="00F32AAE" w:rsidTr="0024234C">
        <w:tc>
          <w:tcPr>
            <w:tcW w:w="4586" w:type="dxa"/>
          </w:tcPr>
          <w:p w:rsidR="00A261B8" w:rsidRPr="00C22138" w:rsidRDefault="00A261B8" w:rsidP="00ED5FB0">
            <w:pPr>
              <w:pStyle w:val="ListParagraph"/>
              <w:numPr>
                <w:ilvl w:val="0"/>
                <w:numId w:val="28"/>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¿Qué autoridad </w:t>
            </w:r>
            <w:r>
              <w:rPr>
                <w:rFonts w:ascii="Verdana" w:hAnsi="Verdana"/>
                <w:sz w:val="18"/>
                <w:szCs w:val="18"/>
                <w:lang w:val="es-ES"/>
              </w:rPr>
              <w:t xml:space="preserve">/ organismo </w:t>
            </w:r>
            <w:r w:rsidRPr="00C22138">
              <w:rPr>
                <w:rFonts w:ascii="Verdana" w:hAnsi="Verdana"/>
                <w:sz w:val="18"/>
                <w:szCs w:val="18"/>
                <w:lang w:val="es-ES"/>
              </w:rPr>
              <w:t xml:space="preserve">competente otorga su conformidad para que la adopción continúe según el artículo 17 </w:t>
            </w:r>
            <w:r w:rsidRPr="00C22138">
              <w:rPr>
                <w:rFonts w:ascii="Verdana" w:hAnsi="Verdana"/>
                <w:i/>
                <w:sz w:val="18"/>
                <w:szCs w:val="18"/>
                <w:lang w:val="es-ES"/>
              </w:rPr>
              <w:t>c)</w:t>
            </w:r>
            <w:r w:rsidRPr="00C22138">
              <w:rPr>
                <w:rFonts w:ascii="Verdana" w:hAnsi="Verdana"/>
                <w:sz w:val="18"/>
                <w:szCs w:val="18"/>
                <w:lang w:val="es-ES"/>
              </w:rPr>
              <w:t>?</w:t>
            </w:r>
          </w:p>
        </w:tc>
        <w:tc>
          <w:tcPr>
            <w:tcW w:w="4475" w:type="dxa"/>
          </w:tcPr>
          <w:p w:rsidR="00A261B8" w:rsidRPr="00C22138" w:rsidRDefault="00A261B8" w:rsidP="00FC1C0D">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FC1C0D">
              <w:rPr>
                <w:rFonts w:ascii="Verdana" w:hAnsi="Verdana"/>
                <w:noProof/>
                <w:sz w:val="18"/>
                <w:szCs w:val="18"/>
                <w:lang w:val="es-ES"/>
              </w:rPr>
              <w:t>La Autoridad Competente en el país de recepción, la Subdirección de Adopciones del ICBF ó el Representante Legal de la Institución Autorizada</w:t>
            </w:r>
            <w:r>
              <w:rPr>
                <w:rFonts w:ascii="Verdana" w:hAnsi="Verdana"/>
                <w:noProof/>
                <w:sz w:val="18"/>
                <w:szCs w:val="18"/>
                <w:lang w:val="es-ES"/>
              </w:rPr>
              <w:t>,</w:t>
            </w:r>
            <w:r w:rsidRPr="00FC1C0D">
              <w:rPr>
                <w:rFonts w:ascii="Verdana" w:hAnsi="Verdana"/>
                <w:noProof/>
                <w:sz w:val="18"/>
                <w:szCs w:val="18"/>
                <w:lang w:val="es-ES"/>
              </w:rPr>
              <w:t xml:space="preserve"> y en el caso de adopción Nacional corresponde al Secretario del Comité de Adopciones</w:t>
            </w:r>
            <w:r>
              <w:rPr>
                <w:rFonts w:ascii="Verdana" w:hAnsi="Verdana"/>
                <w:noProof/>
                <w:sz w:val="18"/>
                <w:szCs w:val="18"/>
                <w:lang w:val="es-ES"/>
              </w:rPr>
              <w:t>.</w:t>
            </w:r>
            <w:r w:rsidRPr="00C22138">
              <w:rPr>
                <w:rFonts w:ascii="Verdana" w:hAnsi="Verdana"/>
                <w:sz w:val="18"/>
                <w:szCs w:val="18"/>
                <w:lang w:val="es-ES"/>
              </w:rPr>
              <w:fldChar w:fldCharType="end"/>
            </w:r>
          </w:p>
        </w:tc>
      </w:tr>
    </w:tbl>
    <w:p w:rsidR="00A261B8" w:rsidRPr="00F32AAE" w:rsidRDefault="00A261B8">
      <w:pPr>
        <w:rPr>
          <w:lang w:val="es-CO"/>
        </w:rPr>
      </w:pPr>
      <w:r w:rsidRPr="00F32AAE">
        <w:rPr>
          <w:lang w:val="es-C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86"/>
        <w:gridCol w:w="4475"/>
      </w:tblGrid>
      <w:tr w:rsidR="00A261B8" w:rsidRPr="000A0EAD" w:rsidTr="0024234C">
        <w:tc>
          <w:tcPr>
            <w:tcW w:w="4586" w:type="dxa"/>
          </w:tcPr>
          <w:p w:rsidR="00A261B8" w:rsidRPr="00C22138" w:rsidRDefault="00A261B8" w:rsidP="00ED5FB0">
            <w:pPr>
              <w:pStyle w:val="ListParagraph"/>
              <w:numPr>
                <w:ilvl w:val="0"/>
                <w:numId w:val="28"/>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¿En qué etapa del procedimiento de adopción se debe otorgar la conformidad del articulo 17 </w:t>
            </w:r>
            <w:r w:rsidRPr="00C22138">
              <w:rPr>
                <w:rFonts w:ascii="Verdana" w:hAnsi="Verdana"/>
                <w:i/>
                <w:sz w:val="18"/>
                <w:szCs w:val="18"/>
                <w:lang w:val="es-ES"/>
              </w:rPr>
              <w:t>c)</w:t>
            </w:r>
            <w:r w:rsidRPr="00C22138">
              <w:rPr>
                <w:rFonts w:ascii="Verdana" w:hAnsi="Verdana"/>
                <w:sz w:val="18"/>
                <w:szCs w:val="18"/>
                <w:lang w:val="es-ES"/>
              </w:rPr>
              <w:t xml:space="preserve"> en su Estado?</w:t>
            </w:r>
          </w:p>
        </w:tc>
        <w:tc>
          <w:tcPr>
            <w:tcW w:w="4475" w:type="dxa"/>
          </w:tcPr>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Nuestro Estado envía el acuerdo en virtud del artículo 17 </w:t>
            </w:r>
            <w:r w:rsidRPr="00C22138">
              <w:rPr>
                <w:rFonts w:ascii="Verdana" w:hAnsi="Verdana"/>
                <w:i/>
                <w:sz w:val="18"/>
                <w:szCs w:val="18"/>
                <w:lang w:val="es-ES"/>
              </w:rPr>
              <w:t>c)</w:t>
            </w:r>
            <w:r w:rsidRPr="00C22138">
              <w:rPr>
                <w:rFonts w:ascii="Verdana" w:hAnsi="Verdana"/>
                <w:sz w:val="18"/>
                <w:szCs w:val="18"/>
                <w:lang w:val="es-ES"/>
              </w:rPr>
              <w:t xml:space="preserve"> al Estado de recepción con la asignación propuesta </w:t>
            </w:r>
            <w:r w:rsidRPr="00C22138">
              <w:rPr>
                <w:rFonts w:ascii="Verdana" w:hAnsi="Verdana"/>
                <w:b/>
                <w:sz w:val="18"/>
                <w:szCs w:val="18"/>
                <w:lang w:val="es-ES"/>
              </w:rPr>
              <w:t>O</w:t>
            </w:r>
          </w:p>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El Estado de recepción debe aceptar la asignación primero y luego nuestro Estado otorg</w:t>
            </w:r>
            <w:r>
              <w:rPr>
                <w:rFonts w:ascii="Verdana" w:hAnsi="Verdana"/>
                <w:sz w:val="18"/>
                <w:szCs w:val="18"/>
                <w:lang w:val="es-ES"/>
              </w:rPr>
              <w:t xml:space="preserve">a </w:t>
            </w:r>
            <w:r w:rsidRPr="00C22138">
              <w:rPr>
                <w:rFonts w:ascii="Verdana" w:hAnsi="Verdana"/>
                <w:sz w:val="18"/>
                <w:szCs w:val="18"/>
                <w:lang w:val="es-ES"/>
              </w:rPr>
              <w:t>su acuerdo en virtud del artículo</w:t>
            </w:r>
            <w:r>
              <w:rPr>
                <w:rFonts w:ascii="Verdana" w:hAnsi="Verdana"/>
                <w:sz w:val="18"/>
                <w:szCs w:val="18"/>
                <w:lang w:val="es-ES"/>
              </w:rPr>
              <w:t> </w:t>
            </w:r>
            <w:r w:rsidRPr="00C22138">
              <w:rPr>
                <w:rFonts w:ascii="Verdana" w:hAnsi="Verdana"/>
                <w:sz w:val="18"/>
                <w:szCs w:val="18"/>
                <w:lang w:val="es-ES"/>
              </w:rPr>
              <w:t>17</w:t>
            </w:r>
            <w:r>
              <w:rPr>
                <w:rFonts w:ascii="Verdana" w:hAnsi="Verdana"/>
                <w:sz w:val="18"/>
                <w:szCs w:val="18"/>
                <w:lang w:val="es-ES"/>
              </w:rPr>
              <w:t> </w:t>
            </w:r>
            <w:r w:rsidRPr="00C22138">
              <w:rPr>
                <w:rFonts w:ascii="Verdana" w:hAnsi="Verdana"/>
                <w:i/>
                <w:sz w:val="18"/>
                <w:szCs w:val="18"/>
                <w:lang w:val="es-ES"/>
              </w:rPr>
              <w:t>c)</w:t>
            </w:r>
            <w:r w:rsidRPr="00C22138">
              <w:rPr>
                <w:rFonts w:ascii="Verdana" w:hAnsi="Verdana"/>
                <w:b/>
                <w:sz w:val="18"/>
                <w:szCs w:val="18"/>
                <w:lang w:val="es-ES"/>
              </w:rPr>
              <w:t xml:space="preserve"> O</w:t>
            </w:r>
          </w:p>
          <w:p w:rsidR="00A261B8" w:rsidRPr="00C22138" w:rsidRDefault="00A261B8" w:rsidP="00B0188B">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En otra etapa (</w:t>
            </w:r>
            <w:r w:rsidRPr="00CE7B17">
              <w:rPr>
                <w:rFonts w:ascii="Verdana" w:hAnsi="Verdana"/>
                <w:sz w:val="18"/>
                <w:szCs w:val="18"/>
                <w:lang w:val="es-ES"/>
              </w:rPr>
              <w:t>por favor precise</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FC1C0D">
              <w:rPr>
                <w:rFonts w:ascii="Verdana" w:hAnsi="Verdana"/>
                <w:sz w:val="18"/>
                <w:szCs w:val="18"/>
                <w:lang w:val="es-ES"/>
              </w:rPr>
              <w:t xml:space="preserve">Cuando la familia acepta </w:t>
            </w:r>
            <w:r>
              <w:rPr>
                <w:rFonts w:ascii="Verdana" w:hAnsi="Verdana"/>
                <w:sz w:val="18"/>
                <w:szCs w:val="18"/>
                <w:lang w:val="es-ES"/>
              </w:rPr>
              <w:t xml:space="preserve">su </w:t>
            </w:r>
            <w:r w:rsidRPr="00FC1C0D">
              <w:rPr>
                <w:rFonts w:ascii="Verdana" w:hAnsi="Verdana"/>
                <w:sz w:val="18"/>
                <w:szCs w:val="18"/>
                <w:lang w:val="es-ES"/>
              </w:rPr>
              <w:t xml:space="preserve">asignación </w:t>
            </w:r>
            <w:r>
              <w:rPr>
                <w:rFonts w:ascii="Verdana" w:hAnsi="Verdana"/>
                <w:sz w:val="18"/>
                <w:szCs w:val="18"/>
                <w:lang w:val="es-ES"/>
              </w:rPr>
              <w:t xml:space="preserve">a un niño, niña o adolescente adoptable, realizada por </w:t>
            </w:r>
            <w:r w:rsidRPr="00FC1C0D">
              <w:rPr>
                <w:rFonts w:ascii="Verdana" w:hAnsi="Verdana"/>
                <w:sz w:val="18"/>
                <w:szCs w:val="18"/>
                <w:lang w:val="es-ES"/>
              </w:rPr>
              <w:t xml:space="preserve">el Comité de </w:t>
            </w:r>
            <w:r>
              <w:rPr>
                <w:rFonts w:ascii="Verdana" w:hAnsi="Verdana"/>
                <w:sz w:val="18"/>
                <w:szCs w:val="18"/>
                <w:lang w:val="es-ES"/>
              </w:rPr>
              <w:t>A</w:t>
            </w:r>
            <w:r w:rsidRPr="00FC1C0D">
              <w:rPr>
                <w:rFonts w:ascii="Verdana" w:hAnsi="Verdana"/>
                <w:sz w:val="18"/>
                <w:szCs w:val="18"/>
                <w:lang w:val="es-ES"/>
              </w:rPr>
              <w:t>dopc</w:t>
            </w:r>
            <w:r>
              <w:rPr>
                <w:rFonts w:ascii="Verdana" w:hAnsi="Verdana"/>
                <w:sz w:val="18"/>
                <w:szCs w:val="18"/>
                <w:lang w:val="es-ES"/>
              </w:rPr>
              <w:t>iones</w:t>
            </w:r>
            <w:r w:rsidRPr="00FC1C0D">
              <w:rPr>
                <w:rFonts w:ascii="Verdana" w:hAnsi="Verdana"/>
                <w:sz w:val="18"/>
                <w:szCs w:val="18"/>
                <w:lang w:val="es-ES"/>
              </w:rPr>
              <w:t>.</w:t>
            </w:r>
            <w:r w:rsidRPr="00C22138">
              <w:rPr>
                <w:rFonts w:ascii="Verdana" w:hAnsi="Verdana"/>
                <w:sz w:val="18"/>
                <w:szCs w:val="18"/>
                <w:lang w:val="es-ES"/>
              </w:rPr>
              <w:fldChar w:fldCharType="end"/>
            </w:r>
          </w:p>
        </w:tc>
      </w:tr>
    </w:tbl>
    <w:p w:rsidR="00A261B8" w:rsidRPr="00C22138" w:rsidRDefault="00A261B8" w:rsidP="00ED5FB0">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27"/>
        <w:gridCol w:w="4660"/>
      </w:tblGrid>
      <w:tr w:rsidR="00A261B8" w:rsidRPr="000A0EAD" w:rsidTr="00C871A1">
        <w:tc>
          <w:tcPr>
            <w:tcW w:w="10070" w:type="dxa"/>
            <w:gridSpan w:val="2"/>
            <w:shd w:val="clear" w:color="auto" w:fill="D9D9D9"/>
          </w:tcPr>
          <w:p w:rsidR="00A261B8" w:rsidRPr="00C22138" w:rsidRDefault="00A261B8"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sidRPr="00C22138">
              <w:rPr>
                <w:rFonts w:ascii="Verdana" w:hAnsi="Verdana"/>
                <w:b/>
                <w:lang w:val="es-ES"/>
              </w:rPr>
              <w:t>Viaje de los FPA al Estado de origen</w:t>
            </w:r>
            <w:r w:rsidRPr="00A52320">
              <w:rPr>
                <w:rStyle w:val="FootnoteReference"/>
                <w:rFonts w:ascii="Verdana" w:hAnsi="Verdana"/>
                <w:sz w:val="20"/>
                <w:szCs w:val="20"/>
                <w:lang w:val="es-ES"/>
              </w:rPr>
              <w:footnoteReference w:id="20"/>
            </w:r>
          </w:p>
        </w:tc>
      </w:tr>
      <w:tr w:rsidR="00A261B8" w:rsidRPr="00C22138" w:rsidTr="00C871A1">
        <w:tc>
          <w:tcPr>
            <w:tcW w:w="5035" w:type="dxa"/>
          </w:tcPr>
          <w:p w:rsidR="00A261B8" w:rsidRPr="00FC1132" w:rsidRDefault="00A261B8" w:rsidP="00ED5FB0">
            <w:pPr>
              <w:pStyle w:val="ListParagraph"/>
              <w:numPr>
                <w:ilvl w:val="0"/>
                <w:numId w:val="29"/>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¿Es obligatorio que los FPA viajen a su Estado en algún momento para realizar una adopción internacional?</w:t>
            </w:r>
          </w:p>
        </w:tc>
        <w:tc>
          <w:tcPr>
            <w:tcW w:w="5035" w:type="dxa"/>
          </w:tcPr>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S</w:t>
            </w:r>
            <w:r>
              <w:rPr>
                <w:rFonts w:ascii="Verdana" w:hAnsi="Verdana"/>
                <w:sz w:val="18"/>
                <w:szCs w:val="18"/>
                <w:lang w:val="es-ES"/>
              </w:rPr>
              <w:t>í. P</w:t>
            </w:r>
            <w:r w:rsidRPr="00C22138">
              <w:rPr>
                <w:rFonts w:ascii="Verdana" w:hAnsi="Verdana"/>
                <w:sz w:val="18"/>
                <w:szCs w:val="18"/>
                <w:lang w:val="es-ES"/>
              </w:rPr>
              <w:t>recise</w:t>
            </w:r>
            <w:r>
              <w:rPr>
                <w:rFonts w:ascii="Verdana" w:hAnsi="Verdana"/>
                <w:sz w:val="18"/>
                <w:szCs w:val="18"/>
                <w:lang w:val="es-ES"/>
              </w:rPr>
              <w:t xml:space="preserve"> entonces:</w:t>
            </w:r>
          </w:p>
          <w:p w:rsidR="00A261B8" w:rsidRPr="00FC1132" w:rsidRDefault="00A261B8" w:rsidP="002524CA">
            <w:pPr>
              <w:pStyle w:val="ListParagraph"/>
              <w:numPr>
                <w:ilvl w:val="0"/>
                <w:numId w:val="30"/>
              </w:numPr>
              <w:tabs>
                <w:tab w:val="left" w:pos="357"/>
              </w:tabs>
              <w:spacing w:before="60" w:after="60" w:line="240" w:lineRule="auto"/>
              <w:contextualSpacing w:val="0"/>
              <w:rPr>
                <w:rFonts w:ascii="Verdana" w:hAnsi="Verdana"/>
                <w:sz w:val="18"/>
                <w:szCs w:val="18"/>
                <w:lang w:val="es-ES"/>
              </w:rPr>
            </w:pPr>
            <w:r w:rsidRPr="00C22138">
              <w:rPr>
                <w:rFonts w:ascii="Verdana" w:hAnsi="Verdana"/>
                <w:sz w:val="18"/>
                <w:szCs w:val="18"/>
                <w:lang w:val="es-ES"/>
              </w:rPr>
              <w:t>En qué etapa(s) del procedimiento de adopción internacional deben viajar los FPA a su Estado</w:t>
            </w:r>
            <w:r>
              <w:rPr>
                <w:rFonts w:ascii="Verdana" w:hAnsi="Verdana"/>
                <w:sz w:val="18"/>
                <w:szCs w:val="18"/>
                <w:lang w:val="es-ES"/>
              </w:rPr>
              <w:t xml:space="preserve"> </w:t>
            </w:r>
            <w:r w:rsidRPr="00FC1132">
              <w:rPr>
                <w:rFonts w:ascii="Verdana" w:hAnsi="Verdana"/>
                <w:sz w:val="18"/>
                <w:szCs w:val="18"/>
                <w:lang w:val="es-ES"/>
              </w:rPr>
              <w:fldChar w:fldCharType="begin">
                <w:ffData>
                  <w:name w:val="Text78"/>
                  <w:enabled/>
                  <w:calcOnExit w:val="0"/>
                  <w:textInput/>
                </w:ffData>
              </w:fldChar>
            </w:r>
            <w:r w:rsidRPr="00FC1132">
              <w:rPr>
                <w:rFonts w:ascii="Verdana" w:hAnsi="Verdana"/>
                <w:sz w:val="18"/>
                <w:szCs w:val="18"/>
                <w:lang w:val="es-ES"/>
              </w:rPr>
              <w:instrText xml:space="preserve"> FORMTEXT </w:instrText>
            </w:r>
            <w:r w:rsidRPr="00FC1132">
              <w:rPr>
                <w:rFonts w:ascii="Verdana" w:hAnsi="Verdana"/>
                <w:sz w:val="18"/>
                <w:szCs w:val="18"/>
                <w:lang w:val="es-ES"/>
              </w:rPr>
            </w:r>
            <w:r w:rsidRPr="00FC1132">
              <w:rPr>
                <w:rFonts w:ascii="Verdana" w:hAnsi="Verdana"/>
                <w:sz w:val="18"/>
                <w:szCs w:val="18"/>
                <w:lang w:val="es-ES"/>
              </w:rPr>
              <w:fldChar w:fldCharType="separate"/>
            </w:r>
            <w:r>
              <w:rPr>
                <w:rFonts w:ascii="Verdana" w:hAnsi="Verdana"/>
                <w:sz w:val="18"/>
                <w:szCs w:val="18"/>
                <w:lang w:val="es-ES"/>
              </w:rPr>
              <w:t xml:space="preserve">: </w:t>
            </w:r>
            <w:r w:rsidRPr="002524CA">
              <w:rPr>
                <w:noProof/>
                <w:lang w:val="es-ES"/>
              </w:rPr>
              <w:t>El viaje de la familia se realiza para el Encuentro con el niño, s</w:t>
            </w:r>
            <w:r>
              <w:rPr>
                <w:noProof/>
                <w:lang w:val="es-ES"/>
              </w:rPr>
              <w:t>ó</w:t>
            </w:r>
            <w:r w:rsidRPr="002524CA">
              <w:rPr>
                <w:noProof/>
                <w:lang w:val="es-ES"/>
              </w:rPr>
              <w:t>lo después de agotado</w:t>
            </w:r>
            <w:r>
              <w:rPr>
                <w:noProof/>
                <w:lang w:val="es-ES"/>
              </w:rPr>
              <w:t>:</w:t>
            </w:r>
            <w:r w:rsidRPr="002524CA">
              <w:rPr>
                <w:noProof/>
                <w:lang w:val="es-ES"/>
              </w:rPr>
              <w:t xml:space="preserve"> el proceso administrativo de restablecimi</w:t>
            </w:r>
            <w:r>
              <w:rPr>
                <w:noProof/>
                <w:lang w:val="es-ES"/>
              </w:rPr>
              <w:t>e</w:t>
            </w:r>
            <w:r w:rsidRPr="002524CA">
              <w:rPr>
                <w:noProof/>
                <w:lang w:val="es-ES"/>
              </w:rPr>
              <w:t>nto de derechos del niño</w:t>
            </w:r>
            <w:r>
              <w:rPr>
                <w:noProof/>
                <w:lang w:val="es-ES"/>
              </w:rPr>
              <w:t>,</w:t>
            </w:r>
            <w:r w:rsidRPr="002524CA">
              <w:rPr>
                <w:noProof/>
                <w:lang w:val="es-ES"/>
              </w:rPr>
              <w:t xml:space="preserve"> ó el consentimiento</w:t>
            </w:r>
            <w:r>
              <w:rPr>
                <w:noProof/>
                <w:lang w:val="es-ES"/>
              </w:rPr>
              <w:t xml:space="preserve"> en firme, o la autorización ejecutoriada</w:t>
            </w:r>
            <w:r w:rsidRPr="002524CA">
              <w:rPr>
                <w:noProof/>
                <w:lang w:val="es-ES"/>
              </w:rPr>
              <w:t>, la aprobación de la solicitud de adopción de la familia, la asignación y la aceptación de la familia y la Autoridad Competente en el Estado Receptor.</w:t>
            </w:r>
            <w:r w:rsidRPr="00FC1132">
              <w:rPr>
                <w:rFonts w:ascii="Verdana" w:hAnsi="Verdana"/>
                <w:sz w:val="18"/>
                <w:szCs w:val="18"/>
                <w:lang w:val="es-ES"/>
              </w:rPr>
              <w:fldChar w:fldCharType="end"/>
            </w:r>
          </w:p>
          <w:p w:rsidR="00A261B8" w:rsidRPr="00FC1132" w:rsidRDefault="00A261B8" w:rsidP="00ED5FB0">
            <w:pPr>
              <w:pStyle w:val="ListParagraph"/>
              <w:numPr>
                <w:ilvl w:val="0"/>
                <w:numId w:val="30"/>
              </w:numPr>
              <w:tabs>
                <w:tab w:val="left" w:pos="357"/>
              </w:tabs>
              <w:spacing w:before="60" w:after="60" w:line="240" w:lineRule="auto"/>
              <w:contextualSpacing w:val="0"/>
              <w:rPr>
                <w:rFonts w:ascii="Verdana" w:hAnsi="Verdana"/>
                <w:sz w:val="18"/>
                <w:szCs w:val="18"/>
                <w:lang w:val="es-ES"/>
              </w:rPr>
            </w:pPr>
            <w:r w:rsidRPr="00C22138">
              <w:rPr>
                <w:rFonts w:ascii="Verdana" w:hAnsi="Verdana"/>
                <w:sz w:val="18"/>
                <w:szCs w:val="18"/>
                <w:lang w:val="es-ES"/>
              </w:rPr>
              <w:t>Cu</w:t>
            </w:r>
            <w:r>
              <w:rPr>
                <w:rFonts w:ascii="Verdana" w:hAnsi="Verdana"/>
                <w:sz w:val="18"/>
                <w:szCs w:val="18"/>
                <w:lang w:val="es-ES"/>
              </w:rPr>
              <w:t>á</w:t>
            </w:r>
            <w:r w:rsidRPr="00C22138">
              <w:rPr>
                <w:rFonts w:ascii="Verdana" w:hAnsi="Verdana"/>
                <w:sz w:val="18"/>
                <w:szCs w:val="18"/>
                <w:lang w:val="es-ES"/>
              </w:rPr>
              <w:t>ntos viajes se requieren para finalizar el procedimiento de adopción internacional en su Estado</w:t>
            </w:r>
            <w:r>
              <w:rPr>
                <w:rFonts w:ascii="Verdana" w:hAnsi="Verdana"/>
                <w:sz w:val="18"/>
                <w:szCs w:val="18"/>
                <w:lang w:val="es-ES"/>
              </w:rPr>
              <w:t xml:space="preserve"> </w:t>
            </w:r>
            <w:r w:rsidRPr="00FC1132">
              <w:rPr>
                <w:rFonts w:ascii="Verdana" w:hAnsi="Verdana"/>
                <w:sz w:val="18"/>
                <w:szCs w:val="18"/>
                <w:lang w:val="es-ES"/>
              </w:rPr>
              <w:fldChar w:fldCharType="begin">
                <w:ffData>
                  <w:name w:val="Text78"/>
                  <w:enabled/>
                  <w:calcOnExit w:val="0"/>
                  <w:textInput/>
                </w:ffData>
              </w:fldChar>
            </w:r>
            <w:r w:rsidRPr="00FC1132">
              <w:rPr>
                <w:rFonts w:ascii="Verdana" w:hAnsi="Verdana"/>
                <w:sz w:val="18"/>
                <w:szCs w:val="18"/>
                <w:lang w:val="es-ES"/>
              </w:rPr>
              <w:instrText xml:space="preserve"> FORMTEXT </w:instrText>
            </w:r>
            <w:r w:rsidRPr="00FC1132">
              <w:rPr>
                <w:rFonts w:ascii="Verdana" w:hAnsi="Verdana"/>
                <w:sz w:val="18"/>
                <w:szCs w:val="18"/>
                <w:lang w:val="es-ES"/>
              </w:rPr>
            </w:r>
            <w:r w:rsidRPr="00FC1132">
              <w:rPr>
                <w:rFonts w:ascii="Verdana" w:hAnsi="Verdana"/>
                <w:sz w:val="18"/>
                <w:szCs w:val="18"/>
                <w:lang w:val="es-ES"/>
              </w:rPr>
              <w:fldChar w:fldCharType="separate"/>
            </w:r>
            <w:r>
              <w:rPr>
                <w:noProof/>
                <w:lang w:val="es-ES"/>
              </w:rPr>
              <w:t>uno(1)</w:t>
            </w:r>
            <w:r w:rsidRPr="00FC1132">
              <w:rPr>
                <w:rFonts w:ascii="Verdana" w:hAnsi="Verdana"/>
                <w:sz w:val="18"/>
                <w:szCs w:val="18"/>
                <w:lang w:val="es-ES"/>
              </w:rPr>
              <w:fldChar w:fldCharType="end"/>
            </w:r>
          </w:p>
          <w:p w:rsidR="00A261B8" w:rsidRPr="00FC1132" w:rsidRDefault="00A261B8" w:rsidP="00ED5FB0">
            <w:pPr>
              <w:pStyle w:val="ListParagraph"/>
              <w:numPr>
                <w:ilvl w:val="0"/>
                <w:numId w:val="30"/>
              </w:numPr>
              <w:tabs>
                <w:tab w:val="left" w:pos="357"/>
              </w:tabs>
              <w:spacing w:before="60" w:after="60" w:line="240" w:lineRule="auto"/>
              <w:contextualSpacing w:val="0"/>
              <w:rPr>
                <w:rFonts w:ascii="Verdana" w:hAnsi="Verdana"/>
                <w:sz w:val="18"/>
                <w:szCs w:val="18"/>
                <w:lang w:val="es-ES"/>
              </w:rPr>
            </w:pPr>
            <w:r w:rsidRPr="00C22138">
              <w:rPr>
                <w:rFonts w:ascii="Verdana" w:hAnsi="Verdana"/>
                <w:sz w:val="18"/>
                <w:szCs w:val="18"/>
                <w:lang w:val="es-ES"/>
              </w:rPr>
              <w:t>Cu</w:t>
            </w:r>
            <w:r>
              <w:rPr>
                <w:rFonts w:ascii="Verdana" w:hAnsi="Verdana"/>
                <w:sz w:val="18"/>
                <w:szCs w:val="18"/>
                <w:lang w:val="es-ES"/>
              </w:rPr>
              <w:t>á</w:t>
            </w:r>
            <w:r w:rsidRPr="00C22138">
              <w:rPr>
                <w:rFonts w:ascii="Verdana" w:hAnsi="Verdana"/>
                <w:sz w:val="18"/>
                <w:szCs w:val="18"/>
                <w:lang w:val="es-ES"/>
              </w:rPr>
              <w:t>nto tiempo deben permanecer los FPA cada vez:</w:t>
            </w:r>
            <w:r>
              <w:rPr>
                <w:rFonts w:ascii="Verdana" w:hAnsi="Verdana"/>
                <w:sz w:val="18"/>
                <w:szCs w:val="18"/>
                <w:lang w:val="es-ES"/>
              </w:rPr>
              <w:t xml:space="preserve"> </w:t>
            </w:r>
            <w:r w:rsidRPr="00FC1132">
              <w:rPr>
                <w:rFonts w:ascii="Verdana" w:hAnsi="Verdana"/>
                <w:sz w:val="18"/>
                <w:szCs w:val="18"/>
                <w:lang w:val="es-ES"/>
              </w:rPr>
              <w:fldChar w:fldCharType="begin">
                <w:ffData>
                  <w:name w:val="Text78"/>
                  <w:enabled/>
                  <w:calcOnExit w:val="0"/>
                  <w:textInput/>
                </w:ffData>
              </w:fldChar>
            </w:r>
            <w:r w:rsidRPr="00FC1132">
              <w:rPr>
                <w:rFonts w:ascii="Verdana" w:hAnsi="Verdana"/>
                <w:sz w:val="18"/>
                <w:szCs w:val="18"/>
                <w:lang w:val="es-ES"/>
              </w:rPr>
              <w:instrText xml:space="preserve"> FORMTEXT </w:instrText>
            </w:r>
            <w:r w:rsidRPr="00FC1132">
              <w:rPr>
                <w:rFonts w:ascii="Verdana" w:hAnsi="Verdana"/>
                <w:sz w:val="18"/>
                <w:szCs w:val="18"/>
                <w:lang w:val="es-ES"/>
              </w:rPr>
            </w:r>
            <w:r w:rsidRPr="00FC1132">
              <w:rPr>
                <w:rFonts w:ascii="Verdana" w:hAnsi="Verdana"/>
                <w:sz w:val="18"/>
                <w:szCs w:val="18"/>
                <w:lang w:val="es-ES"/>
              </w:rPr>
              <w:fldChar w:fldCharType="separate"/>
            </w:r>
            <w:r>
              <w:rPr>
                <w:rFonts w:ascii="Verdana" w:hAnsi="Verdana"/>
                <w:sz w:val="18"/>
                <w:szCs w:val="18"/>
                <w:lang w:val="es-ES"/>
              </w:rPr>
              <w:t>P</w:t>
            </w:r>
            <w:r>
              <w:rPr>
                <w:noProof/>
                <w:lang w:val="es-ES"/>
              </w:rPr>
              <w:t>or una sola vez. La etapa de encuentro, integración y trámite judicial es de siete (7) a Ocho (8) semanas.</w:t>
            </w:r>
            <w:r w:rsidRPr="00FC1132">
              <w:rPr>
                <w:rFonts w:ascii="Verdana" w:hAnsi="Verdana"/>
                <w:sz w:val="18"/>
                <w:szCs w:val="18"/>
                <w:lang w:val="es-ES"/>
              </w:rPr>
              <w:fldChar w:fldCharType="end"/>
            </w:r>
          </w:p>
          <w:p w:rsidR="00A261B8" w:rsidRPr="00C22138" w:rsidRDefault="00A261B8" w:rsidP="00ED5FB0">
            <w:pPr>
              <w:pStyle w:val="ListParagraph"/>
              <w:numPr>
                <w:ilvl w:val="0"/>
                <w:numId w:val="30"/>
              </w:numPr>
              <w:tabs>
                <w:tab w:val="left" w:pos="357"/>
              </w:tabs>
              <w:spacing w:before="60" w:after="60" w:line="240" w:lineRule="auto"/>
              <w:contextualSpacing w:val="0"/>
              <w:rPr>
                <w:rFonts w:ascii="Verdana" w:hAnsi="Verdana"/>
                <w:sz w:val="18"/>
                <w:szCs w:val="18"/>
                <w:lang w:val="es-ES"/>
              </w:rPr>
            </w:pPr>
            <w:r w:rsidRPr="00C22138">
              <w:rPr>
                <w:rFonts w:ascii="Verdana" w:hAnsi="Verdana"/>
                <w:sz w:val="18"/>
                <w:szCs w:val="18"/>
                <w:lang w:val="es-ES"/>
              </w:rPr>
              <w:t xml:space="preserve">Otras condiciones: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r>
              <w:rPr>
                <w:rFonts w:ascii="Verdana" w:hAnsi="Verdana"/>
                <w:sz w:val="18"/>
                <w:szCs w:val="18"/>
                <w:lang w:val="es-ES"/>
              </w:rPr>
              <w:t>.</w:t>
            </w:r>
          </w:p>
        </w:tc>
      </w:tr>
      <w:tr w:rsidR="00A261B8" w:rsidRPr="00C22138" w:rsidTr="00C871A1">
        <w:tc>
          <w:tcPr>
            <w:tcW w:w="5035" w:type="dxa"/>
          </w:tcPr>
          <w:p w:rsidR="00A261B8" w:rsidRPr="00C22138" w:rsidRDefault="00A261B8" w:rsidP="00ED5FB0">
            <w:pPr>
              <w:pStyle w:val="ListParagraph"/>
              <w:numPr>
                <w:ilvl w:val="0"/>
                <w:numId w:val="29"/>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w:t>
            </w:r>
            <w:r>
              <w:rPr>
                <w:rFonts w:ascii="Verdana" w:hAnsi="Verdana"/>
                <w:sz w:val="18"/>
                <w:szCs w:val="18"/>
                <w:lang w:val="es-ES"/>
              </w:rPr>
              <w:t>Su</w:t>
            </w:r>
            <w:r w:rsidRPr="00C22138">
              <w:rPr>
                <w:rFonts w:ascii="Verdana" w:hAnsi="Verdana"/>
                <w:sz w:val="18"/>
                <w:szCs w:val="18"/>
                <w:lang w:val="es-ES"/>
              </w:rPr>
              <w:t xml:space="preserve"> Estado </w:t>
            </w:r>
            <w:r>
              <w:rPr>
                <w:rFonts w:ascii="Verdana" w:hAnsi="Verdana"/>
                <w:sz w:val="18"/>
                <w:szCs w:val="18"/>
                <w:lang w:val="es-ES"/>
              </w:rPr>
              <w:t xml:space="preserve">permite </w:t>
            </w:r>
            <w:r w:rsidRPr="00C22138">
              <w:rPr>
                <w:rFonts w:ascii="Verdana" w:hAnsi="Verdana"/>
                <w:sz w:val="18"/>
                <w:szCs w:val="18"/>
                <w:lang w:val="es-ES"/>
              </w:rPr>
              <w:t>que un acompañante recoja al niño para llevarlo a los padres adoptivos en alguna circunstancia?</w:t>
            </w:r>
          </w:p>
        </w:tc>
        <w:tc>
          <w:tcPr>
            <w:tcW w:w="5035" w:type="dxa"/>
          </w:tcPr>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 xml:space="preserve">Sí. Por favor precise las circunstancias: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r>
              <w:rPr>
                <w:rFonts w:ascii="Verdana" w:hAnsi="Verdana"/>
                <w:sz w:val="18"/>
                <w:szCs w:val="18"/>
                <w:lang w:val="es-ES"/>
              </w:rPr>
              <w:t>.</w:t>
            </w:r>
          </w:p>
        </w:tc>
      </w:tr>
    </w:tbl>
    <w:p w:rsidR="00A261B8" w:rsidRPr="00C22138" w:rsidRDefault="00A261B8" w:rsidP="00ED5FB0">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5"/>
        <w:gridCol w:w="4642"/>
      </w:tblGrid>
      <w:tr w:rsidR="00A261B8" w:rsidRPr="000A0EAD" w:rsidTr="00C871A1">
        <w:tc>
          <w:tcPr>
            <w:tcW w:w="10070" w:type="dxa"/>
            <w:gridSpan w:val="2"/>
            <w:shd w:val="clear" w:color="auto" w:fill="D9D9D9"/>
          </w:tcPr>
          <w:p w:rsidR="00A261B8" w:rsidRPr="00C22138" w:rsidRDefault="00A261B8"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sidRPr="00C22138">
              <w:rPr>
                <w:rFonts w:ascii="Verdana" w:hAnsi="Verdana"/>
                <w:b/>
                <w:lang w:val="es-ES"/>
              </w:rPr>
              <w:t>Entrega del niño a los FPA (art. 17)</w:t>
            </w:r>
          </w:p>
        </w:tc>
      </w:tr>
      <w:tr w:rsidR="00A261B8" w:rsidRPr="00E153DC" w:rsidTr="00C871A1">
        <w:tc>
          <w:tcPr>
            <w:tcW w:w="5035" w:type="dxa"/>
          </w:tcPr>
          <w:p w:rsidR="00A261B8" w:rsidRPr="00C22138" w:rsidRDefault="00A261B8" w:rsidP="00ED5FB0">
            <w:pPr>
              <w:pStyle w:val="ListParagraph"/>
              <w:spacing w:before="60" w:after="120" w:line="240" w:lineRule="auto"/>
              <w:ind w:left="454"/>
              <w:contextualSpacing w:val="0"/>
              <w:rPr>
                <w:rFonts w:ascii="Verdana" w:hAnsi="Verdana"/>
                <w:sz w:val="18"/>
                <w:szCs w:val="18"/>
                <w:lang w:val="es-ES"/>
              </w:rPr>
            </w:pPr>
            <w:r w:rsidRPr="00C22138">
              <w:rPr>
                <w:rFonts w:ascii="Verdana" w:hAnsi="Verdana"/>
                <w:sz w:val="18"/>
                <w:szCs w:val="18"/>
                <w:lang w:val="es-ES"/>
              </w:rPr>
              <w:t xml:space="preserve">Una vez que se han finalizado los procedimientos del artículo 17, ¿cuál </w:t>
            </w:r>
            <w:r>
              <w:rPr>
                <w:rFonts w:ascii="Verdana" w:hAnsi="Verdana"/>
                <w:sz w:val="18"/>
                <w:szCs w:val="18"/>
                <w:lang w:val="es-ES"/>
              </w:rPr>
              <w:t>es el procedimiento</w:t>
            </w:r>
            <w:r w:rsidRPr="00C22138">
              <w:rPr>
                <w:rFonts w:ascii="Verdana" w:hAnsi="Verdana"/>
                <w:sz w:val="18"/>
                <w:szCs w:val="18"/>
                <w:lang w:val="es-ES"/>
              </w:rPr>
              <w:t xml:space="preserve"> para la entrega física del niño a los FPA?</w:t>
            </w:r>
          </w:p>
          <w:p w:rsidR="00A261B8" w:rsidRPr="00F14DB3" w:rsidRDefault="00A261B8" w:rsidP="00ED5FB0">
            <w:pPr>
              <w:pStyle w:val="ListParagraph"/>
              <w:spacing w:before="60" w:after="120" w:line="240" w:lineRule="auto"/>
              <w:ind w:left="454"/>
              <w:contextualSpacing w:val="0"/>
              <w:rPr>
                <w:rFonts w:ascii="Verdana" w:hAnsi="Verdana"/>
                <w:sz w:val="18"/>
                <w:szCs w:val="18"/>
                <w:lang w:val="es-ES"/>
              </w:rPr>
            </w:pPr>
            <w:r w:rsidRPr="00C22138">
              <w:rPr>
                <w:rFonts w:ascii="Verdana" w:hAnsi="Verdana"/>
                <w:sz w:val="18"/>
                <w:szCs w:val="18"/>
                <w:lang w:val="es-ES"/>
              </w:rPr>
              <w:t>Por favor explique los procedimientos que se utilizan para preparar al niño para la entrega (por ej.</w:t>
            </w:r>
            <w:r>
              <w:rPr>
                <w:rFonts w:ascii="Verdana" w:hAnsi="Verdana"/>
                <w:sz w:val="18"/>
                <w:szCs w:val="18"/>
                <w:lang w:val="es-ES"/>
              </w:rPr>
              <w:t>:</w:t>
            </w:r>
            <w:r w:rsidRPr="00C22138">
              <w:rPr>
                <w:rFonts w:ascii="Verdana" w:hAnsi="Verdana"/>
                <w:sz w:val="18"/>
                <w:szCs w:val="18"/>
                <w:lang w:val="es-ES"/>
              </w:rPr>
              <w:t xml:space="preserve"> asesoramiento, visitas de los FPA, </w:t>
            </w:r>
            <w:r w:rsidRPr="00F14DB3">
              <w:rPr>
                <w:rFonts w:ascii="Verdana" w:hAnsi="Verdana"/>
                <w:sz w:val="18"/>
                <w:szCs w:val="18"/>
                <w:lang w:val="es-ES"/>
              </w:rPr>
              <w:t>cuidado temporal con los FPA por periodos cada vez más largos</w:t>
            </w:r>
            <w:r w:rsidRPr="00C22138">
              <w:rPr>
                <w:rFonts w:ascii="Verdana" w:hAnsi="Verdana"/>
                <w:sz w:val="18"/>
                <w:szCs w:val="18"/>
                <w:lang w:val="es-ES"/>
              </w:rPr>
              <w:t>).</w:t>
            </w:r>
          </w:p>
        </w:tc>
        <w:tc>
          <w:tcPr>
            <w:tcW w:w="5035" w:type="dxa"/>
          </w:tcPr>
          <w:p w:rsidR="00A261B8" w:rsidRPr="00C22138" w:rsidRDefault="00A261B8" w:rsidP="000F1D07">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 xml:space="preserve">Una vez se ha aceptado la asignación realizada por el Comité de Adopción, se fija junto con la familia fecha para el encuentro, </w:t>
            </w:r>
            <w:r w:rsidRPr="00E153DC">
              <w:rPr>
                <w:rFonts w:ascii="Verdana" w:hAnsi="Verdana"/>
                <w:noProof/>
                <w:sz w:val="18"/>
                <w:szCs w:val="18"/>
                <w:lang w:val="es-ES"/>
              </w:rPr>
              <w:t>se inicia la preparación del niño con las herramientas pedagógicas enviadas por la familia</w:t>
            </w:r>
            <w:r>
              <w:rPr>
                <w:rFonts w:ascii="Verdana" w:hAnsi="Verdana"/>
                <w:noProof/>
                <w:sz w:val="18"/>
                <w:szCs w:val="18"/>
                <w:lang w:val="es-ES"/>
              </w:rPr>
              <w:t xml:space="preserve">. </w:t>
            </w:r>
            <w:r w:rsidRPr="00E153DC">
              <w:rPr>
                <w:rFonts w:ascii="Verdana" w:hAnsi="Verdana"/>
                <w:noProof/>
                <w:sz w:val="18"/>
                <w:szCs w:val="18"/>
                <w:lang w:val="es-ES"/>
              </w:rPr>
              <w:t xml:space="preserve">Desde el encuentro de la familia con el niño, niña o adolescente se emite la Resolución </w:t>
            </w:r>
            <w:r>
              <w:rPr>
                <w:rFonts w:ascii="Verdana" w:hAnsi="Verdana"/>
                <w:noProof/>
                <w:sz w:val="18"/>
                <w:szCs w:val="18"/>
                <w:lang w:val="es-ES"/>
              </w:rPr>
              <w:t xml:space="preserve">de cambio de medida a colocación familiar donde la familia  </w:t>
            </w:r>
            <w:r w:rsidRPr="00E153DC">
              <w:rPr>
                <w:rFonts w:ascii="Verdana" w:hAnsi="Verdana"/>
                <w:noProof/>
                <w:sz w:val="18"/>
                <w:szCs w:val="18"/>
                <w:lang w:val="es-ES"/>
              </w:rPr>
              <w:t xml:space="preserve"> asume la responsabildad y cuidado del niño, </w:t>
            </w:r>
            <w:r>
              <w:rPr>
                <w:rFonts w:ascii="Verdana" w:hAnsi="Verdana"/>
                <w:noProof/>
                <w:sz w:val="18"/>
                <w:szCs w:val="18"/>
                <w:lang w:val="es-ES"/>
              </w:rPr>
              <w:t xml:space="preserve">de ser el caso, se emite el certificado de integración, y el niño, niña y adolescente estará con la familia </w:t>
            </w:r>
            <w:r w:rsidRPr="00E153DC">
              <w:rPr>
                <w:rFonts w:ascii="Verdana" w:hAnsi="Verdana"/>
                <w:noProof/>
                <w:sz w:val="18"/>
                <w:szCs w:val="18"/>
                <w:lang w:val="es-ES"/>
              </w:rPr>
              <w:t>hasta la sentencia de adopción que emite el Juzgado de Familia</w:t>
            </w:r>
            <w:r>
              <w:rPr>
                <w:rFonts w:ascii="Verdana" w:hAnsi="Verdana"/>
                <w:noProof/>
                <w:sz w:val="18"/>
                <w:szCs w:val="18"/>
                <w:lang w:val="es-ES"/>
              </w:rPr>
              <w:t>.</w:t>
            </w:r>
            <w:r w:rsidRPr="00C22138">
              <w:rPr>
                <w:rFonts w:ascii="Verdana" w:hAnsi="Verdana"/>
                <w:sz w:val="18"/>
                <w:szCs w:val="18"/>
                <w:lang w:val="es-ES"/>
              </w:rPr>
              <w:fldChar w:fldCharType="end"/>
            </w:r>
          </w:p>
        </w:tc>
      </w:tr>
    </w:tbl>
    <w:p w:rsidR="00A261B8" w:rsidRPr="00C22138" w:rsidRDefault="00A261B8" w:rsidP="00ED5FB0">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11"/>
        <w:gridCol w:w="4450"/>
      </w:tblGrid>
      <w:tr w:rsidR="00A261B8" w:rsidRPr="006452AC" w:rsidTr="0024234C">
        <w:tc>
          <w:tcPr>
            <w:tcW w:w="9061" w:type="dxa"/>
            <w:gridSpan w:val="2"/>
            <w:shd w:val="clear" w:color="auto" w:fill="D9D9D9"/>
          </w:tcPr>
          <w:p w:rsidR="00A261B8" w:rsidRPr="00C22138" w:rsidRDefault="00A261B8"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bookmarkStart w:id="22" w:name="_Ref391388656"/>
            <w:r w:rsidRPr="00C22138">
              <w:rPr>
                <w:rFonts w:ascii="Verdana" w:hAnsi="Verdana"/>
                <w:b/>
                <w:lang w:val="es-ES"/>
              </w:rPr>
              <w:t xml:space="preserve">Desplazamiento del niño al Estado de recepción (arts. </w:t>
            </w:r>
            <w:r w:rsidRPr="00C22138">
              <w:rPr>
                <w:rFonts w:ascii="Verdana" w:hAnsi="Verdana"/>
                <w:b/>
                <w:i/>
                <w:lang w:val="es-ES"/>
              </w:rPr>
              <w:t>5</w:t>
            </w:r>
            <w:r>
              <w:rPr>
                <w:rFonts w:ascii="Verdana" w:hAnsi="Verdana"/>
                <w:b/>
                <w:i/>
                <w:lang w:val="es-ES"/>
              </w:rPr>
              <w:t xml:space="preserve"> </w:t>
            </w:r>
            <w:r w:rsidRPr="00C22138">
              <w:rPr>
                <w:rFonts w:ascii="Verdana" w:hAnsi="Verdana"/>
                <w:b/>
                <w:i/>
                <w:lang w:val="es-ES"/>
              </w:rPr>
              <w:t>c)</w:t>
            </w:r>
            <w:r w:rsidRPr="00C22138">
              <w:rPr>
                <w:rFonts w:ascii="Verdana" w:hAnsi="Verdana"/>
                <w:b/>
                <w:lang w:val="es-ES"/>
              </w:rPr>
              <w:t xml:space="preserve"> y 18)</w:t>
            </w:r>
            <w:bookmarkEnd w:id="22"/>
          </w:p>
        </w:tc>
      </w:tr>
      <w:tr w:rsidR="00A261B8" w:rsidRPr="00702875" w:rsidTr="0024234C">
        <w:tc>
          <w:tcPr>
            <w:tcW w:w="4611" w:type="dxa"/>
          </w:tcPr>
          <w:p w:rsidR="00A261B8" w:rsidRPr="00566A71" w:rsidRDefault="00A261B8" w:rsidP="00ED5FB0">
            <w:pPr>
              <w:pStyle w:val="ListParagraph"/>
              <w:numPr>
                <w:ilvl w:val="0"/>
                <w:numId w:val="33"/>
              </w:numPr>
              <w:spacing w:before="60" w:after="120" w:line="240" w:lineRule="auto"/>
              <w:contextualSpacing w:val="0"/>
              <w:rPr>
                <w:rFonts w:ascii="Verdana" w:hAnsi="Verdana"/>
                <w:sz w:val="18"/>
                <w:szCs w:val="18"/>
                <w:lang w:val="es-ES"/>
              </w:rPr>
            </w:pPr>
            <w:bookmarkStart w:id="23" w:name="_Ref391388658"/>
            <w:r w:rsidRPr="00C22138">
              <w:rPr>
                <w:rFonts w:ascii="Verdana" w:hAnsi="Verdana"/>
                <w:sz w:val="18"/>
                <w:szCs w:val="18"/>
                <w:lang w:val="es-ES"/>
              </w:rPr>
              <w:t>¿Qué documentos se requieren en su Estado para que se autorice al niño a partir y viajar al Estado de recepción (por ej.</w:t>
            </w:r>
            <w:r>
              <w:rPr>
                <w:rFonts w:ascii="Verdana" w:hAnsi="Verdana"/>
                <w:sz w:val="18"/>
                <w:szCs w:val="18"/>
                <w:lang w:val="es-ES"/>
              </w:rPr>
              <w:t>:</w:t>
            </w:r>
            <w:r w:rsidRPr="00C22138">
              <w:rPr>
                <w:rFonts w:ascii="Verdana" w:hAnsi="Verdana"/>
                <w:sz w:val="18"/>
                <w:szCs w:val="18"/>
                <w:lang w:val="es-ES"/>
              </w:rPr>
              <w:t xml:space="preserve"> pa</w:t>
            </w:r>
            <w:r>
              <w:rPr>
                <w:rFonts w:ascii="Verdana" w:hAnsi="Verdana"/>
                <w:sz w:val="18"/>
                <w:szCs w:val="18"/>
                <w:lang w:val="es-ES"/>
              </w:rPr>
              <w:t>saporte, visa, autorización para salir del país</w:t>
            </w:r>
            <w:r w:rsidRPr="00C22138">
              <w:rPr>
                <w:rFonts w:ascii="Verdana" w:hAnsi="Verdana"/>
                <w:sz w:val="18"/>
                <w:szCs w:val="18"/>
                <w:lang w:val="es-ES"/>
              </w:rPr>
              <w:t>)?</w:t>
            </w:r>
            <w:bookmarkEnd w:id="23"/>
          </w:p>
        </w:tc>
        <w:tc>
          <w:tcPr>
            <w:tcW w:w="4450" w:type="dxa"/>
          </w:tcPr>
          <w:p w:rsidR="00A261B8" w:rsidRPr="00C22138" w:rsidRDefault="00A261B8" w:rsidP="000F1D07">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702875">
              <w:rPr>
                <w:rFonts w:ascii="Verdana" w:hAnsi="Verdana"/>
                <w:noProof/>
                <w:sz w:val="18"/>
                <w:szCs w:val="18"/>
                <w:lang w:val="es-ES"/>
              </w:rPr>
              <w:t xml:space="preserve">    Junto con la solicitud de adopción se allega el documento de Autorización de ingreso del niño, niña o adolescente al Estado de recepción. Así mismo, s</w:t>
            </w:r>
            <w:r>
              <w:rPr>
                <w:rFonts w:ascii="Verdana" w:hAnsi="Verdana"/>
                <w:noProof/>
                <w:sz w:val="18"/>
                <w:szCs w:val="18"/>
                <w:lang w:val="es-ES"/>
              </w:rPr>
              <w:t>ó</w:t>
            </w:r>
            <w:r w:rsidRPr="00702875">
              <w:rPr>
                <w:rFonts w:ascii="Verdana" w:hAnsi="Verdana"/>
                <w:noProof/>
                <w:sz w:val="18"/>
                <w:szCs w:val="18"/>
                <w:lang w:val="es-ES"/>
              </w:rPr>
              <w:t>lo al obtener la sentencia de adopción emitida por el Juez de Familia, el ICBF entrega la declaración de conformidad a la familia, a fin de presentarla en la Embajada ó Consulado correspondiente para la salida del país del niño, niña o adolescente</w:t>
            </w:r>
            <w:r>
              <w:rPr>
                <w:rFonts w:ascii="Verdana" w:hAnsi="Verdana"/>
                <w:noProof/>
                <w:sz w:val="18"/>
                <w:szCs w:val="18"/>
                <w:lang w:val="es-ES"/>
              </w:rPr>
              <w:t xml:space="preserve">, requiere el pasaporte, y la visa correspondiente si es exigida por el País de recepción. </w:t>
            </w:r>
            <w:r w:rsidRPr="00C22138">
              <w:rPr>
                <w:rFonts w:ascii="Verdana" w:hAnsi="Verdana"/>
                <w:sz w:val="18"/>
                <w:szCs w:val="18"/>
                <w:lang w:val="es-ES"/>
              </w:rPr>
              <w:fldChar w:fldCharType="end"/>
            </w:r>
          </w:p>
        </w:tc>
      </w:tr>
    </w:tbl>
    <w:p w:rsidR="00A261B8" w:rsidRPr="00702875" w:rsidRDefault="00A261B8">
      <w:pPr>
        <w:rPr>
          <w:lang w:val="es-CO"/>
        </w:rPr>
      </w:pPr>
      <w:r w:rsidRPr="00702875">
        <w:rPr>
          <w:lang w:val="es-C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11"/>
        <w:gridCol w:w="4450"/>
      </w:tblGrid>
      <w:tr w:rsidR="00A261B8" w:rsidRPr="001D6966" w:rsidTr="0024234C">
        <w:tc>
          <w:tcPr>
            <w:tcW w:w="4611" w:type="dxa"/>
          </w:tcPr>
          <w:p w:rsidR="00A261B8" w:rsidRDefault="00A261B8" w:rsidP="00ED5FB0">
            <w:pPr>
              <w:pStyle w:val="ListParagraph"/>
              <w:numPr>
                <w:ilvl w:val="0"/>
                <w:numId w:val="33"/>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¿Qué documentos emite su Estado de los enumerados en la respuesta a la pregunta 26 </w:t>
            </w:r>
            <w:r w:rsidRPr="00515135">
              <w:rPr>
                <w:rFonts w:ascii="Verdana" w:hAnsi="Verdana"/>
                <w:sz w:val="18"/>
                <w:szCs w:val="18"/>
                <w:lang w:val="es-ES"/>
              </w:rPr>
              <w:t>a)</w:t>
            </w:r>
            <w:r w:rsidRPr="00C22138">
              <w:rPr>
                <w:rFonts w:ascii="Verdana" w:hAnsi="Verdana"/>
                <w:sz w:val="18"/>
                <w:szCs w:val="18"/>
                <w:lang w:val="es-ES"/>
              </w:rPr>
              <w:t>?</w:t>
            </w:r>
          </w:p>
          <w:p w:rsidR="00A261B8" w:rsidRPr="00566A71" w:rsidRDefault="00A261B8" w:rsidP="00ED5FB0">
            <w:pPr>
              <w:pStyle w:val="ListParagraph"/>
              <w:spacing w:before="60" w:after="120" w:line="240" w:lineRule="auto"/>
              <w:contextualSpacing w:val="0"/>
              <w:rPr>
                <w:rFonts w:ascii="Verdana" w:hAnsi="Verdana"/>
                <w:sz w:val="18"/>
                <w:szCs w:val="18"/>
                <w:lang w:val="es-ES"/>
              </w:rPr>
            </w:pPr>
            <w:r w:rsidRPr="00C22138">
              <w:rPr>
                <w:rFonts w:ascii="Verdana" w:hAnsi="Verdana"/>
                <w:sz w:val="18"/>
                <w:szCs w:val="18"/>
                <w:lang w:val="es-ES"/>
              </w:rPr>
              <w:t>Por favor enumere los documentos y especifique</w:t>
            </w:r>
            <w:r>
              <w:rPr>
                <w:rFonts w:ascii="Verdana" w:hAnsi="Verdana"/>
                <w:sz w:val="18"/>
                <w:szCs w:val="18"/>
                <w:lang w:val="es-ES"/>
              </w:rPr>
              <w:t>,</w:t>
            </w:r>
            <w:r w:rsidRPr="00C22138">
              <w:rPr>
                <w:rFonts w:ascii="Verdana" w:hAnsi="Verdana"/>
                <w:sz w:val="18"/>
                <w:szCs w:val="18"/>
                <w:lang w:val="es-ES"/>
              </w:rPr>
              <w:t xml:space="preserve"> en cada caso</w:t>
            </w:r>
            <w:r>
              <w:rPr>
                <w:rFonts w:ascii="Verdana" w:hAnsi="Verdana"/>
                <w:sz w:val="18"/>
                <w:szCs w:val="18"/>
                <w:lang w:val="es-ES"/>
              </w:rPr>
              <w:t>,</w:t>
            </w:r>
            <w:r w:rsidRPr="00C22138">
              <w:rPr>
                <w:rFonts w:ascii="Verdana" w:hAnsi="Verdana"/>
                <w:sz w:val="18"/>
                <w:szCs w:val="18"/>
                <w:lang w:val="es-ES"/>
              </w:rPr>
              <w:t xml:space="preserve"> qué autoridad pública / competente se </w:t>
            </w:r>
            <w:r>
              <w:rPr>
                <w:rFonts w:ascii="Verdana" w:hAnsi="Verdana"/>
                <w:sz w:val="18"/>
                <w:szCs w:val="18"/>
                <w:lang w:val="es-ES"/>
              </w:rPr>
              <w:t>encarga de emitir el documento.</w:t>
            </w:r>
          </w:p>
        </w:tc>
        <w:tc>
          <w:tcPr>
            <w:tcW w:w="4450" w:type="dxa"/>
          </w:tcPr>
          <w:p w:rsidR="00A261B8" w:rsidRDefault="00A261B8" w:rsidP="001D6966">
            <w:pPr>
              <w:tabs>
                <w:tab w:val="left" w:pos="252"/>
              </w:tabs>
              <w:spacing w:before="60" w:after="60" w:line="240" w:lineRule="auto"/>
              <w:ind w:left="72"/>
              <w:rPr>
                <w:rFonts w:ascii="Verdana" w:hAnsi="Verdana"/>
                <w:noProof/>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S</w:t>
            </w:r>
            <w:r w:rsidRPr="001D6966">
              <w:rPr>
                <w:rFonts w:ascii="Verdana" w:hAnsi="Verdana"/>
                <w:noProof/>
                <w:sz w:val="18"/>
                <w:szCs w:val="18"/>
                <w:lang w:val="es-ES"/>
              </w:rPr>
              <w:t xml:space="preserve">entencia de adopción </w:t>
            </w:r>
            <w:r>
              <w:rPr>
                <w:rFonts w:ascii="Verdana" w:hAnsi="Verdana"/>
                <w:noProof/>
                <w:sz w:val="18"/>
                <w:szCs w:val="18"/>
                <w:lang w:val="es-ES"/>
              </w:rPr>
              <w:t xml:space="preserve">y constancia de ejecutoria de la sentencia </w:t>
            </w:r>
            <w:r w:rsidRPr="001D6966">
              <w:rPr>
                <w:rFonts w:ascii="Verdana" w:hAnsi="Verdana"/>
                <w:noProof/>
                <w:sz w:val="18"/>
                <w:szCs w:val="18"/>
                <w:lang w:val="es-ES"/>
              </w:rPr>
              <w:t>emitida</w:t>
            </w:r>
            <w:r>
              <w:rPr>
                <w:rFonts w:ascii="Verdana" w:hAnsi="Verdana"/>
                <w:noProof/>
                <w:sz w:val="18"/>
                <w:szCs w:val="18"/>
                <w:lang w:val="es-ES"/>
              </w:rPr>
              <w:t>s</w:t>
            </w:r>
            <w:r w:rsidRPr="001D6966">
              <w:rPr>
                <w:rFonts w:ascii="Verdana" w:hAnsi="Verdana"/>
                <w:noProof/>
                <w:sz w:val="18"/>
                <w:szCs w:val="18"/>
                <w:lang w:val="es-ES"/>
              </w:rPr>
              <w:t xml:space="preserve"> por el Juez de Familia </w:t>
            </w:r>
          </w:p>
          <w:p w:rsidR="00A261B8" w:rsidRDefault="00A261B8" w:rsidP="001D6966">
            <w:pPr>
              <w:tabs>
                <w:tab w:val="left" w:pos="252"/>
              </w:tabs>
              <w:spacing w:before="60" w:after="60" w:line="240" w:lineRule="auto"/>
              <w:ind w:left="72"/>
              <w:rPr>
                <w:rFonts w:ascii="Verdana" w:hAnsi="Verdana"/>
                <w:noProof/>
                <w:sz w:val="18"/>
                <w:szCs w:val="18"/>
                <w:lang w:val="es-ES"/>
              </w:rPr>
            </w:pPr>
            <w:r>
              <w:rPr>
                <w:rFonts w:ascii="Verdana" w:hAnsi="Verdana"/>
                <w:noProof/>
                <w:sz w:val="18"/>
                <w:szCs w:val="18"/>
                <w:lang w:val="es-ES"/>
              </w:rPr>
              <w:t>D</w:t>
            </w:r>
            <w:r w:rsidRPr="001D6966">
              <w:rPr>
                <w:rFonts w:ascii="Verdana" w:hAnsi="Verdana"/>
                <w:noProof/>
                <w:sz w:val="18"/>
                <w:szCs w:val="18"/>
                <w:lang w:val="es-ES"/>
              </w:rPr>
              <w:t>eclaración de conformidad a la familia</w:t>
            </w:r>
            <w:r>
              <w:rPr>
                <w:rFonts w:ascii="Verdana" w:hAnsi="Verdana"/>
                <w:noProof/>
                <w:sz w:val="18"/>
                <w:szCs w:val="18"/>
                <w:lang w:val="es-ES"/>
              </w:rPr>
              <w:t xml:space="preserve"> expedida por el ICBF</w:t>
            </w:r>
          </w:p>
          <w:p w:rsidR="00A261B8" w:rsidRDefault="00A261B8" w:rsidP="001D6966">
            <w:pPr>
              <w:tabs>
                <w:tab w:val="left" w:pos="252"/>
              </w:tabs>
              <w:spacing w:before="60" w:after="60" w:line="240" w:lineRule="auto"/>
              <w:ind w:left="72"/>
              <w:rPr>
                <w:rFonts w:ascii="Verdana" w:hAnsi="Verdana"/>
                <w:noProof/>
                <w:sz w:val="18"/>
                <w:szCs w:val="18"/>
                <w:lang w:val="es-ES"/>
              </w:rPr>
            </w:pPr>
            <w:r>
              <w:rPr>
                <w:rFonts w:ascii="Verdana" w:hAnsi="Verdana"/>
                <w:noProof/>
                <w:sz w:val="18"/>
                <w:szCs w:val="18"/>
                <w:lang w:val="es-ES"/>
              </w:rPr>
              <w:t>Pasaporte expedido por el Ministerio de Relaciones Exteriores</w:t>
            </w:r>
          </w:p>
          <w:p w:rsidR="00A261B8" w:rsidRPr="00C22138" w:rsidRDefault="00A261B8" w:rsidP="001D6966">
            <w:pPr>
              <w:tabs>
                <w:tab w:val="left" w:pos="252"/>
              </w:tabs>
              <w:spacing w:before="60" w:after="60" w:line="240" w:lineRule="auto"/>
              <w:ind w:left="72"/>
              <w:rPr>
                <w:rFonts w:ascii="Verdana" w:hAnsi="Verdana"/>
                <w:sz w:val="18"/>
                <w:szCs w:val="18"/>
                <w:lang w:val="es-ES"/>
              </w:rPr>
            </w:pPr>
            <w:r w:rsidRPr="00C22138">
              <w:rPr>
                <w:rFonts w:ascii="Verdana" w:hAnsi="Verdana"/>
                <w:sz w:val="18"/>
                <w:szCs w:val="18"/>
                <w:lang w:val="es-ES"/>
              </w:rPr>
              <w:fldChar w:fldCharType="end"/>
            </w:r>
          </w:p>
        </w:tc>
      </w:tr>
      <w:tr w:rsidR="00A261B8" w:rsidRPr="000A0EAD" w:rsidTr="0024234C">
        <w:tc>
          <w:tcPr>
            <w:tcW w:w="4611" w:type="dxa"/>
          </w:tcPr>
          <w:p w:rsidR="00A261B8" w:rsidRPr="00566A71" w:rsidRDefault="00A261B8" w:rsidP="00ED5FB0">
            <w:pPr>
              <w:pStyle w:val="ListParagraph"/>
              <w:numPr>
                <w:ilvl w:val="0"/>
                <w:numId w:val="33"/>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Además de la emisión de los documentos enumerado</w:t>
            </w:r>
            <w:r>
              <w:rPr>
                <w:rFonts w:ascii="Verdana" w:hAnsi="Verdana"/>
                <w:sz w:val="18"/>
                <w:szCs w:val="18"/>
                <w:lang w:val="es-ES"/>
              </w:rPr>
              <w:t>s más arriba, ¿se deben finalizar otras cuestiones administrativas o</w:t>
            </w:r>
            <w:r w:rsidRPr="00C22138">
              <w:rPr>
                <w:rFonts w:ascii="Verdana" w:hAnsi="Verdana"/>
                <w:sz w:val="18"/>
                <w:szCs w:val="18"/>
                <w:lang w:val="es-ES"/>
              </w:rPr>
              <w:t xml:space="preserve"> procesales para que se autorice la salida del niño de su Estado y el viaje al Estado de recepción?</w:t>
            </w:r>
          </w:p>
        </w:tc>
        <w:tc>
          <w:tcPr>
            <w:tcW w:w="4450" w:type="dxa"/>
          </w:tcPr>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 xml:space="preserve">Sí. Por favor precise: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A261B8" w:rsidRPr="00C22138" w:rsidRDefault="00A261B8" w:rsidP="00ED5FB0">
            <w:pPr>
              <w:tabs>
                <w:tab w:val="left" w:pos="252"/>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r>
              <w:rPr>
                <w:rFonts w:ascii="Verdana" w:hAnsi="Verdana"/>
                <w:sz w:val="18"/>
                <w:szCs w:val="18"/>
                <w:lang w:val="es-ES"/>
              </w:rPr>
              <w:t>.</w:t>
            </w:r>
          </w:p>
        </w:tc>
      </w:tr>
    </w:tbl>
    <w:p w:rsidR="00A261B8" w:rsidRPr="00C22138" w:rsidRDefault="00A261B8" w:rsidP="00ED5FB0">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81"/>
        <w:gridCol w:w="4480"/>
      </w:tblGrid>
      <w:tr w:rsidR="00A261B8" w:rsidRPr="000A0EAD" w:rsidTr="0024234C">
        <w:tc>
          <w:tcPr>
            <w:tcW w:w="9061" w:type="dxa"/>
            <w:gridSpan w:val="2"/>
            <w:shd w:val="clear" w:color="auto" w:fill="D9D9D9"/>
          </w:tcPr>
          <w:p w:rsidR="00A261B8" w:rsidRPr="00C22138" w:rsidRDefault="00A261B8" w:rsidP="00A52320">
            <w:pPr>
              <w:pStyle w:val="ListParagraph"/>
              <w:numPr>
                <w:ilvl w:val="0"/>
                <w:numId w:val="1"/>
              </w:numPr>
              <w:tabs>
                <w:tab w:val="left" w:pos="879"/>
              </w:tabs>
              <w:spacing w:before="60" w:after="60" w:line="240" w:lineRule="auto"/>
              <w:ind w:left="880" w:hanging="523"/>
              <w:contextualSpacing w:val="0"/>
              <w:rPr>
                <w:rFonts w:ascii="Verdana" w:hAnsi="Verdana"/>
                <w:b/>
                <w:lang w:val="es-ES"/>
              </w:rPr>
            </w:pPr>
            <w:bookmarkStart w:id="24" w:name="_Ref391887595"/>
            <w:bookmarkStart w:id="25" w:name="_Ref391459609"/>
            <w:r>
              <w:rPr>
                <w:rFonts w:ascii="Verdana" w:hAnsi="Verdana"/>
                <w:b/>
                <w:lang w:val="es-ES"/>
              </w:rPr>
              <w:t>La decisión definitiva de adopción y el certificado</w:t>
            </w:r>
            <w:r w:rsidRPr="00C22138">
              <w:rPr>
                <w:rFonts w:ascii="Verdana" w:hAnsi="Verdana"/>
                <w:b/>
                <w:lang w:val="es-ES"/>
              </w:rPr>
              <w:t xml:space="preserve"> en virtud del artículo 23</w:t>
            </w:r>
            <w:bookmarkEnd w:id="24"/>
            <w:bookmarkEnd w:id="25"/>
          </w:p>
        </w:tc>
      </w:tr>
      <w:tr w:rsidR="00A261B8" w:rsidRPr="000A0EAD" w:rsidTr="0024234C">
        <w:tc>
          <w:tcPr>
            <w:tcW w:w="4581" w:type="dxa"/>
          </w:tcPr>
          <w:p w:rsidR="00A261B8" w:rsidRPr="00C2126E" w:rsidRDefault="00A261B8" w:rsidP="00ED5FB0">
            <w:pPr>
              <w:pStyle w:val="ListParagraph"/>
              <w:numPr>
                <w:ilvl w:val="0"/>
                <w:numId w:val="41"/>
              </w:numPr>
              <w:spacing w:before="60" w:after="120" w:line="240" w:lineRule="auto"/>
              <w:contextualSpacing w:val="0"/>
              <w:rPr>
                <w:rFonts w:ascii="Verdana" w:hAnsi="Verdana"/>
                <w:sz w:val="18"/>
                <w:szCs w:val="18"/>
                <w:lang w:val="es-ES"/>
              </w:rPr>
            </w:pPr>
            <w:r>
              <w:rPr>
                <w:rFonts w:ascii="Verdana" w:hAnsi="Verdana"/>
                <w:sz w:val="18"/>
                <w:szCs w:val="18"/>
                <w:lang w:val="es-ES"/>
              </w:rPr>
              <w:t xml:space="preserve">En materia de </w:t>
            </w:r>
            <w:r w:rsidRPr="00C22138">
              <w:rPr>
                <w:rFonts w:ascii="Verdana" w:hAnsi="Verdana"/>
                <w:sz w:val="18"/>
                <w:szCs w:val="18"/>
                <w:lang w:val="es-ES"/>
              </w:rPr>
              <w:t xml:space="preserve">adopción internacional, ¿la </w:t>
            </w:r>
            <w:r>
              <w:rPr>
                <w:rFonts w:ascii="Verdana" w:hAnsi="Verdana"/>
                <w:sz w:val="18"/>
                <w:szCs w:val="18"/>
                <w:lang w:val="es-ES"/>
              </w:rPr>
              <w:t xml:space="preserve">decisión definitiva </w:t>
            </w:r>
            <w:r w:rsidRPr="00C22138">
              <w:rPr>
                <w:rFonts w:ascii="Verdana" w:hAnsi="Verdana"/>
                <w:sz w:val="18"/>
                <w:szCs w:val="18"/>
                <w:lang w:val="es-ES"/>
              </w:rPr>
              <w:t xml:space="preserve">de adopción </w:t>
            </w:r>
            <w:r>
              <w:rPr>
                <w:rFonts w:ascii="Verdana" w:hAnsi="Verdana"/>
                <w:sz w:val="18"/>
                <w:szCs w:val="18"/>
                <w:lang w:val="es-ES"/>
              </w:rPr>
              <w:t>s</w:t>
            </w:r>
            <w:r w:rsidRPr="00C22138">
              <w:rPr>
                <w:rFonts w:ascii="Verdana" w:hAnsi="Verdana"/>
                <w:sz w:val="18"/>
                <w:szCs w:val="18"/>
                <w:lang w:val="es-ES"/>
              </w:rPr>
              <w:t>e dicta en su Estado o en el Estado de origen?</w:t>
            </w:r>
          </w:p>
        </w:tc>
        <w:tc>
          <w:tcPr>
            <w:tcW w:w="4480" w:type="dxa"/>
          </w:tcPr>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 xml:space="preserve">En nuestro Estado. </w:t>
            </w:r>
            <w:r w:rsidRPr="00C22138">
              <w:rPr>
                <w:rFonts w:ascii="Verdana" w:hAnsi="Verdana"/>
                <w:b/>
                <w:sz w:val="18"/>
                <w:szCs w:val="18"/>
                <w:u w:val="single"/>
                <w:lang w:val="es-ES"/>
              </w:rPr>
              <w:t>Ir a la pregunta</w:t>
            </w:r>
            <w:r>
              <w:rPr>
                <w:rFonts w:ascii="Verdana" w:hAnsi="Verdana"/>
                <w:b/>
                <w:sz w:val="18"/>
                <w:szCs w:val="18"/>
                <w:u w:val="single"/>
                <w:lang w:val="es-ES"/>
              </w:rPr>
              <w:t> </w:t>
            </w:r>
            <w:r w:rsidRPr="00C22138">
              <w:rPr>
                <w:rFonts w:ascii="Verdana" w:hAnsi="Verdana"/>
                <w:b/>
                <w:sz w:val="18"/>
                <w:szCs w:val="18"/>
                <w:u w:val="single"/>
                <w:lang w:val="es-ES"/>
              </w:rPr>
              <w:fldChar w:fldCharType="begin"/>
            </w:r>
            <w:r w:rsidRPr="00C22138">
              <w:rPr>
                <w:rFonts w:ascii="Verdana" w:hAnsi="Verdana"/>
                <w:b/>
                <w:sz w:val="18"/>
                <w:szCs w:val="18"/>
                <w:u w:val="single"/>
                <w:lang w:val="es-ES"/>
              </w:rPr>
              <w:instrText xml:space="preserve"> REF _Ref391459609 \r \h </w:instrText>
            </w:r>
            <w:r w:rsidRPr="00C22138">
              <w:rPr>
                <w:rFonts w:ascii="Verdana" w:hAnsi="Verdana"/>
                <w:b/>
                <w:sz w:val="18"/>
                <w:szCs w:val="18"/>
                <w:u w:val="single"/>
                <w:lang w:val="es-ES"/>
              </w:rPr>
            </w:r>
            <w:r w:rsidRPr="00C22138">
              <w:rPr>
                <w:rFonts w:ascii="Verdana" w:hAnsi="Verdana"/>
                <w:b/>
                <w:sz w:val="18"/>
                <w:szCs w:val="18"/>
                <w:u w:val="single"/>
                <w:lang w:val="es-ES"/>
              </w:rPr>
              <w:fldChar w:fldCharType="separate"/>
            </w:r>
            <w:r w:rsidRPr="00C22138">
              <w:rPr>
                <w:rFonts w:ascii="Verdana" w:hAnsi="Verdana"/>
                <w:b/>
                <w:sz w:val="18"/>
                <w:szCs w:val="18"/>
                <w:u w:val="single"/>
                <w:lang w:val="es-ES"/>
              </w:rPr>
              <w:t>27</w:t>
            </w:r>
            <w:r w:rsidRPr="00C22138">
              <w:rPr>
                <w:rFonts w:ascii="Verdana" w:hAnsi="Verdana"/>
                <w:b/>
                <w:sz w:val="18"/>
                <w:szCs w:val="18"/>
                <w:u w:val="single"/>
                <w:lang w:val="es-ES"/>
              </w:rPr>
              <w:fldChar w:fldCharType="end"/>
            </w:r>
            <w:r>
              <w:rPr>
                <w:rFonts w:ascii="Verdana" w:hAnsi="Verdana"/>
                <w:b/>
                <w:sz w:val="18"/>
                <w:szCs w:val="18"/>
                <w:u w:val="single"/>
                <w:lang w:val="es-ES"/>
              </w:rPr>
              <w:t> </w:t>
            </w:r>
            <w:r w:rsidRPr="00C22138">
              <w:rPr>
                <w:rFonts w:ascii="Verdana" w:hAnsi="Verdana"/>
                <w:b/>
                <w:sz w:val="18"/>
                <w:szCs w:val="18"/>
                <w:u w:val="single"/>
                <w:lang w:val="es-ES"/>
              </w:rPr>
              <w:fldChar w:fldCharType="begin"/>
            </w:r>
            <w:r w:rsidRPr="00C22138">
              <w:rPr>
                <w:rFonts w:ascii="Verdana" w:hAnsi="Verdana"/>
                <w:b/>
                <w:sz w:val="18"/>
                <w:szCs w:val="18"/>
                <w:u w:val="single"/>
                <w:lang w:val="es-ES"/>
              </w:rPr>
              <w:instrText xml:space="preserve"> REF _Ref391459613 \r \h </w:instrText>
            </w:r>
            <w:r w:rsidRPr="00C22138">
              <w:rPr>
                <w:rFonts w:ascii="Verdana" w:hAnsi="Verdana"/>
                <w:b/>
                <w:sz w:val="18"/>
                <w:szCs w:val="18"/>
                <w:u w:val="single"/>
                <w:lang w:val="es-ES"/>
              </w:rPr>
            </w:r>
            <w:r w:rsidRPr="00C22138">
              <w:rPr>
                <w:rFonts w:ascii="Verdana" w:hAnsi="Verdana"/>
                <w:b/>
                <w:sz w:val="18"/>
                <w:szCs w:val="18"/>
                <w:u w:val="single"/>
                <w:lang w:val="es-ES"/>
              </w:rPr>
              <w:fldChar w:fldCharType="separate"/>
            </w:r>
            <w:r w:rsidRPr="00C22138">
              <w:rPr>
                <w:rFonts w:ascii="Verdana" w:hAnsi="Verdana"/>
                <w:b/>
                <w:sz w:val="18"/>
                <w:szCs w:val="18"/>
                <w:u w:val="single"/>
                <w:lang w:val="es-ES"/>
              </w:rPr>
              <w:t>c)</w:t>
            </w:r>
            <w:r w:rsidRPr="00C22138">
              <w:rPr>
                <w:rFonts w:ascii="Verdana" w:hAnsi="Verdana"/>
                <w:b/>
                <w:sz w:val="18"/>
                <w:szCs w:val="18"/>
                <w:u w:val="single"/>
                <w:lang w:val="es-ES"/>
              </w:rPr>
              <w:fldChar w:fldCharType="end"/>
            </w:r>
            <w:r>
              <w:rPr>
                <w:rFonts w:ascii="Verdana" w:hAnsi="Verdana"/>
                <w:b/>
                <w:sz w:val="18"/>
                <w:szCs w:val="18"/>
                <w:u w:val="single"/>
                <w:lang w:val="es-ES"/>
              </w:rPr>
              <w:t>.</w:t>
            </w:r>
          </w:p>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 xml:space="preserve">En el Estado de recepción. </w:t>
            </w:r>
            <w:r w:rsidRPr="00C22138">
              <w:rPr>
                <w:rFonts w:ascii="Verdana" w:hAnsi="Verdana"/>
                <w:b/>
                <w:sz w:val="18"/>
                <w:szCs w:val="18"/>
                <w:u w:val="single"/>
                <w:lang w:val="es-ES"/>
              </w:rPr>
              <w:t xml:space="preserve">Ir a la pregunta </w:t>
            </w:r>
            <w:r w:rsidRPr="00C22138">
              <w:rPr>
                <w:rFonts w:ascii="Verdana" w:hAnsi="Verdana"/>
                <w:b/>
                <w:sz w:val="18"/>
                <w:szCs w:val="18"/>
                <w:u w:val="single"/>
                <w:lang w:val="es-ES"/>
              </w:rPr>
              <w:fldChar w:fldCharType="begin"/>
            </w:r>
            <w:r w:rsidRPr="00C22138">
              <w:rPr>
                <w:rFonts w:ascii="Verdana" w:hAnsi="Verdana"/>
                <w:b/>
                <w:sz w:val="18"/>
                <w:szCs w:val="18"/>
                <w:u w:val="single"/>
                <w:lang w:val="es-ES"/>
              </w:rPr>
              <w:instrText xml:space="preserve"> REF _Ref391459609 \r \h </w:instrText>
            </w:r>
            <w:r w:rsidRPr="00C22138">
              <w:rPr>
                <w:rFonts w:ascii="Verdana" w:hAnsi="Verdana"/>
                <w:b/>
                <w:sz w:val="18"/>
                <w:szCs w:val="18"/>
                <w:u w:val="single"/>
                <w:lang w:val="es-ES"/>
              </w:rPr>
            </w:r>
            <w:r w:rsidRPr="00C22138">
              <w:rPr>
                <w:rFonts w:ascii="Verdana" w:hAnsi="Verdana"/>
                <w:b/>
                <w:sz w:val="18"/>
                <w:szCs w:val="18"/>
                <w:u w:val="single"/>
                <w:lang w:val="es-ES"/>
              </w:rPr>
              <w:fldChar w:fldCharType="separate"/>
            </w:r>
            <w:r w:rsidRPr="00C22138">
              <w:rPr>
                <w:rFonts w:ascii="Verdana" w:hAnsi="Verdana"/>
                <w:b/>
                <w:sz w:val="18"/>
                <w:szCs w:val="18"/>
                <w:u w:val="single"/>
                <w:lang w:val="es-ES"/>
              </w:rPr>
              <w:t>27</w:t>
            </w:r>
            <w:r w:rsidRPr="00C22138">
              <w:rPr>
                <w:rFonts w:ascii="Verdana" w:hAnsi="Verdana"/>
                <w:b/>
                <w:sz w:val="18"/>
                <w:szCs w:val="18"/>
                <w:u w:val="single"/>
                <w:lang w:val="es-ES"/>
              </w:rPr>
              <w:fldChar w:fldCharType="end"/>
            </w:r>
            <w:r w:rsidRPr="00C22138">
              <w:rPr>
                <w:rFonts w:ascii="Verdana" w:hAnsi="Verdana"/>
                <w:b/>
                <w:sz w:val="18"/>
                <w:szCs w:val="18"/>
                <w:u w:val="single"/>
                <w:lang w:val="es-ES"/>
              </w:rPr>
              <w:t xml:space="preserve"> </w:t>
            </w:r>
            <w:r w:rsidRPr="00C22138">
              <w:rPr>
                <w:rFonts w:ascii="Verdana" w:hAnsi="Verdana"/>
                <w:b/>
                <w:sz w:val="18"/>
                <w:szCs w:val="18"/>
                <w:u w:val="single"/>
                <w:lang w:val="es-ES"/>
              </w:rPr>
              <w:fldChar w:fldCharType="begin"/>
            </w:r>
            <w:r w:rsidRPr="00C22138">
              <w:rPr>
                <w:rFonts w:ascii="Verdana" w:hAnsi="Verdana"/>
                <w:b/>
                <w:sz w:val="18"/>
                <w:szCs w:val="18"/>
                <w:u w:val="single"/>
                <w:lang w:val="es-ES"/>
              </w:rPr>
              <w:instrText xml:space="preserve"> REF _Ref391459620 \r \h </w:instrText>
            </w:r>
            <w:r w:rsidRPr="00C22138">
              <w:rPr>
                <w:rFonts w:ascii="Verdana" w:hAnsi="Verdana"/>
                <w:b/>
                <w:sz w:val="18"/>
                <w:szCs w:val="18"/>
                <w:u w:val="single"/>
                <w:lang w:val="es-ES"/>
              </w:rPr>
            </w:r>
            <w:r w:rsidRPr="00C22138">
              <w:rPr>
                <w:rFonts w:ascii="Verdana" w:hAnsi="Verdana"/>
                <w:b/>
                <w:sz w:val="18"/>
                <w:szCs w:val="18"/>
                <w:u w:val="single"/>
                <w:lang w:val="es-ES"/>
              </w:rPr>
              <w:fldChar w:fldCharType="separate"/>
            </w:r>
            <w:r w:rsidRPr="00C22138">
              <w:rPr>
                <w:rFonts w:ascii="Verdana" w:hAnsi="Verdana"/>
                <w:b/>
                <w:sz w:val="18"/>
                <w:szCs w:val="18"/>
                <w:u w:val="single"/>
                <w:lang w:val="es-ES"/>
              </w:rPr>
              <w:t>b)</w:t>
            </w:r>
            <w:r w:rsidRPr="00C22138">
              <w:rPr>
                <w:rFonts w:ascii="Verdana" w:hAnsi="Verdana"/>
                <w:b/>
                <w:sz w:val="18"/>
                <w:szCs w:val="18"/>
                <w:u w:val="single"/>
                <w:lang w:val="es-ES"/>
              </w:rPr>
              <w:fldChar w:fldCharType="end"/>
            </w:r>
            <w:r>
              <w:rPr>
                <w:rFonts w:ascii="Verdana" w:hAnsi="Verdana"/>
                <w:b/>
                <w:sz w:val="18"/>
                <w:szCs w:val="18"/>
                <w:u w:val="single"/>
                <w:lang w:val="es-ES"/>
              </w:rPr>
              <w:t>.</w:t>
            </w:r>
          </w:p>
        </w:tc>
      </w:tr>
      <w:tr w:rsidR="00A261B8" w:rsidRPr="00C22138" w:rsidTr="0024234C">
        <w:tc>
          <w:tcPr>
            <w:tcW w:w="4581" w:type="dxa"/>
          </w:tcPr>
          <w:p w:rsidR="00A261B8" w:rsidRPr="00C22138" w:rsidRDefault="00A261B8" w:rsidP="00ED5FB0">
            <w:pPr>
              <w:pStyle w:val="ListParagraph"/>
              <w:numPr>
                <w:ilvl w:val="0"/>
                <w:numId w:val="41"/>
              </w:numPr>
              <w:spacing w:before="60" w:after="120" w:line="240" w:lineRule="auto"/>
              <w:contextualSpacing w:val="0"/>
              <w:rPr>
                <w:rFonts w:ascii="Verdana" w:hAnsi="Verdana"/>
                <w:sz w:val="18"/>
                <w:szCs w:val="18"/>
                <w:lang w:val="es-ES"/>
              </w:rPr>
            </w:pPr>
            <w:bookmarkStart w:id="26" w:name="_Ref391459620"/>
            <w:r w:rsidRPr="00C22138">
              <w:rPr>
                <w:rFonts w:ascii="Verdana" w:hAnsi="Verdana"/>
                <w:sz w:val="18"/>
                <w:szCs w:val="18"/>
                <w:lang w:val="es-ES"/>
              </w:rPr>
              <w:t xml:space="preserve">Después de que se dicta la </w:t>
            </w:r>
            <w:r>
              <w:rPr>
                <w:rFonts w:ascii="Verdana" w:hAnsi="Verdana"/>
                <w:sz w:val="18"/>
                <w:szCs w:val="18"/>
                <w:lang w:val="es-ES"/>
              </w:rPr>
              <w:t xml:space="preserve">decisión definitiva </w:t>
            </w:r>
            <w:r w:rsidRPr="00C22138">
              <w:rPr>
                <w:rFonts w:ascii="Verdana" w:hAnsi="Verdana"/>
                <w:sz w:val="18"/>
                <w:szCs w:val="18"/>
                <w:lang w:val="es-ES"/>
              </w:rPr>
              <w:t>de adopción en el Estado de recepción:</w:t>
            </w:r>
          </w:p>
          <w:bookmarkEnd w:id="26"/>
          <w:p w:rsidR="00A261B8" w:rsidRPr="00C22138" w:rsidRDefault="00A261B8" w:rsidP="00ED5FB0">
            <w:pPr>
              <w:pStyle w:val="ListParagraph"/>
              <w:numPr>
                <w:ilvl w:val="0"/>
                <w:numId w:val="59"/>
              </w:numPr>
              <w:spacing w:before="60" w:after="120" w:line="240" w:lineRule="auto"/>
              <w:ind w:left="1163" w:hanging="443"/>
              <w:contextualSpacing w:val="0"/>
              <w:rPr>
                <w:rFonts w:ascii="Verdana" w:hAnsi="Verdana"/>
                <w:sz w:val="18"/>
                <w:szCs w:val="18"/>
                <w:lang w:val="es-ES"/>
              </w:rPr>
            </w:pPr>
            <w:r>
              <w:rPr>
                <w:rFonts w:ascii="Verdana" w:hAnsi="Verdana"/>
                <w:sz w:val="18"/>
                <w:szCs w:val="18"/>
                <w:lang w:val="es-ES"/>
              </w:rPr>
              <w:t>¿d</w:t>
            </w:r>
            <w:r w:rsidRPr="00C22138">
              <w:rPr>
                <w:rFonts w:ascii="Verdana" w:hAnsi="Verdana"/>
                <w:sz w:val="18"/>
                <w:szCs w:val="18"/>
                <w:lang w:val="es-ES"/>
              </w:rPr>
              <w:t xml:space="preserve">eben realizarse otros trámites en su Estado para finalizar el procedimiento (por ej. obtener una copia de la </w:t>
            </w:r>
            <w:r>
              <w:rPr>
                <w:rFonts w:ascii="Verdana" w:hAnsi="Verdana"/>
                <w:sz w:val="18"/>
                <w:szCs w:val="18"/>
                <w:lang w:val="es-ES"/>
              </w:rPr>
              <w:t xml:space="preserve">decisión definitiva </w:t>
            </w:r>
            <w:r w:rsidRPr="00C22138">
              <w:rPr>
                <w:rFonts w:ascii="Verdana" w:hAnsi="Verdana"/>
                <w:sz w:val="18"/>
                <w:szCs w:val="18"/>
                <w:lang w:val="es-ES"/>
              </w:rPr>
              <w:t>de adopción del Estado de recepción)?</w:t>
            </w:r>
          </w:p>
          <w:p w:rsidR="00A261B8" w:rsidRPr="00C2126E" w:rsidRDefault="00A261B8" w:rsidP="00ED5FB0">
            <w:pPr>
              <w:pStyle w:val="ListParagraph"/>
              <w:numPr>
                <w:ilvl w:val="0"/>
                <w:numId w:val="59"/>
              </w:numPr>
              <w:spacing w:before="60" w:after="120" w:line="240" w:lineRule="auto"/>
              <w:ind w:left="1163" w:hanging="443"/>
              <w:contextualSpacing w:val="0"/>
              <w:rPr>
                <w:rFonts w:ascii="Verdana" w:hAnsi="Verdana"/>
                <w:sz w:val="18"/>
                <w:szCs w:val="18"/>
                <w:lang w:val="es-ES"/>
              </w:rPr>
            </w:pPr>
            <w:r w:rsidRPr="00C22138">
              <w:rPr>
                <w:rFonts w:ascii="Verdana" w:hAnsi="Verdana"/>
                <w:sz w:val="18"/>
                <w:szCs w:val="18"/>
                <w:lang w:val="es-ES"/>
              </w:rPr>
              <w:t xml:space="preserve">¿qué autoridad u organismo </w:t>
            </w:r>
            <w:r>
              <w:rPr>
                <w:rFonts w:ascii="Verdana" w:hAnsi="Verdana"/>
                <w:sz w:val="18"/>
                <w:szCs w:val="18"/>
                <w:lang w:val="es-ES"/>
              </w:rPr>
              <w:t>de su Estado debe recibir una copia del certificado</w:t>
            </w:r>
            <w:r w:rsidRPr="00C22138">
              <w:rPr>
                <w:rFonts w:ascii="Verdana" w:hAnsi="Verdana"/>
                <w:sz w:val="18"/>
                <w:szCs w:val="18"/>
                <w:lang w:val="es-ES"/>
              </w:rPr>
              <w:t xml:space="preserve"> en virtud del artículo 23 emitida por el Estado de recepción?</w:t>
            </w:r>
          </w:p>
        </w:tc>
        <w:tc>
          <w:tcPr>
            <w:tcW w:w="4480" w:type="dxa"/>
          </w:tcPr>
          <w:p w:rsidR="00A261B8" w:rsidRPr="00C22138" w:rsidRDefault="00A261B8" w:rsidP="00BA43BF">
            <w:pPr>
              <w:numPr>
                <w:ilvl w:val="0"/>
                <w:numId w:val="60"/>
              </w:numPr>
              <w:tabs>
                <w:tab w:val="left" w:pos="472"/>
              </w:tabs>
              <w:spacing w:before="60" w:after="60" w:line="240" w:lineRule="auto"/>
              <w:ind w:left="472" w:hanging="41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A261B8" w:rsidRPr="00C22138" w:rsidRDefault="00A261B8" w:rsidP="00BA43BF">
            <w:pPr>
              <w:numPr>
                <w:ilvl w:val="0"/>
                <w:numId w:val="60"/>
              </w:numPr>
              <w:tabs>
                <w:tab w:val="left" w:pos="472"/>
              </w:tabs>
              <w:spacing w:before="60" w:after="60" w:line="240" w:lineRule="auto"/>
              <w:ind w:left="472" w:hanging="41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A261B8" w:rsidRPr="00C22138" w:rsidRDefault="00A261B8" w:rsidP="00ED5FB0">
            <w:pPr>
              <w:tabs>
                <w:tab w:val="left" w:pos="777"/>
              </w:tabs>
              <w:spacing w:before="60" w:after="60" w:line="240" w:lineRule="auto"/>
              <w:ind w:left="360" w:hanging="292"/>
              <w:rPr>
                <w:rFonts w:ascii="Verdana" w:hAnsi="Verdana"/>
                <w:b/>
                <w:sz w:val="18"/>
                <w:szCs w:val="18"/>
                <w:u w:val="single"/>
                <w:lang w:val="es-ES"/>
              </w:rPr>
            </w:pPr>
            <w:r w:rsidRPr="00C22138">
              <w:rPr>
                <w:rFonts w:ascii="Verdana" w:hAnsi="Verdana"/>
                <w:b/>
                <w:sz w:val="18"/>
                <w:szCs w:val="18"/>
                <w:u w:val="single"/>
                <w:lang w:val="es-ES"/>
              </w:rPr>
              <w:t xml:space="preserve">Ir a la pregunta </w:t>
            </w:r>
            <w:r w:rsidRPr="00C22138">
              <w:rPr>
                <w:rFonts w:ascii="Verdana" w:hAnsi="Verdana"/>
                <w:b/>
                <w:sz w:val="18"/>
                <w:szCs w:val="18"/>
                <w:u w:val="single"/>
                <w:lang w:val="es-ES"/>
              </w:rPr>
              <w:fldChar w:fldCharType="begin"/>
            </w:r>
            <w:r w:rsidRPr="00C22138">
              <w:rPr>
                <w:rFonts w:ascii="Verdana" w:hAnsi="Verdana"/>
                <w:b/>
                <w:sz w:val="18"/>
                <w:szCs w:val="18"/>
                <w:u w:val="single"/>
                <w:lang w:val="es-ES"/>
              </w:rPr>
              <w:instrText xml:space="preserve"> REF _Ref391459628 \r \h </w:instrText>
            </w:r>
            <w:r w:rsidRPr="00C22138">
              <w:rPr>
                <w:rFonts w:ascii="Verdana" w:hAnsi="Verdana"/>
                <w:b/>
                <w:sz w:val="18"/>
                <w:szCs w:val="18"/>
                <w:u w:val="single"/>
                <w:lang w:val="es-ES"/>
              </w:rPr>
            </w:r>
            <w:r w:rsidRPr="00C22138">
              <w:rPr>
                <w:rFonts w:ascii="Verdana" w:hAnsi="Verdana"/>
                <w:b/>
                <w:sz w:val="18"/>
                <w:szCs w:val="18"/>
                <w:u w:val="single"/>
                <w:lang w:val="es-ES"/>
              </w:rPr>
              <w:fldChar w:fldCharType="separate"/>
            </w:r>
            <w:r w:rsidRPr="00C22138">
              <w:rPr>
                <w:rFonts w:ascii="Verdana" w:hAnsi="Verdana"/>
                <w:b/>
                <w:sz w:val="18"/>
                <w:szCs w:val="18"/>
                <w:u w:val="single"/>
                <w:lang w:val="es-ES"/>
              </w:rPr>
              <w:t>28</w:t>
            </w:r>
            <w:r w:rsidRPr="00C22138">
              <w:rPr>
                <w:rFonts w:ascii="Verdana" w:hAnsi="Verdana"/>
                <w:b/>
                <w:sz w:val="18"/>
                <w:szCs w:val="18"/>
                <w:u w:val="single"/>
                <w:lang w:val="es-ES"/>
              </w:rPr>
              <w:fldChar w:fldCharType="end"/>
            </w:r>
            <w:r>
              <w:rPr>
                <w:rFonts w:ascii="Verdana" w:hAnsi="Verdana"/>
                <w:b/>
                <w:sz w:val="18"/>
                <w:szCs w:val="18"/>
                <w:u w:val="single"/>
                <w:lang w:val="es-ES"/>
              </w:rPr>
              <w:t>.</w:t>
            </w:r>
          </w:p>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p>
        </w:tc>
      </w:tr>
      <w:tr w:rsidR="00A261B8" w:rsidRPr="00E32255" w:rsidTr="0024234C">
        <w:tc>
          <w:tcPr>
            <w:tcW w:w="4581" w:type="dxa"/>
          </w:tcPr>
          <w:p w:rsidR="00A261B8" w:rsidRPr="00C22138" w:rsidRDefault="00A261B8" w:rsidP="00ED5FB0">
            <w:pPr>
              <w:numPr>
                <w:ilvl w:val="0"/>
                <w:numId w:val="41"/>
              </w:numPr>
              <w:spacing w:before="60" w:after="120" w:line="240" w:lineRule="auto"/>
              <w:rPr>
                <w:rFonts w:ascii="Verdana" w:hAnsi="Verdana"/>
                <w:sz w:val="18"/>
                <w:szCs w:val="18"/>
                <w:lang w:val="es-ES"/>
              </w:rPr>
            </w:pPr>
            <w:bookmarkStart w:id="27" w:name="_Ref391459613"/>
            <w:r w:rsidRPr="00C22138">
              <w:rPr>
                <w:rFonts w:ascii="Verdana" w:hAnsi="Verdana"/>
                <w:sz w:val="18"/>
                <w:szCs w:val="18"/>
                <w:lang w:val="es-ES"/>
              </w:rPr>
              <w:t xml:space="preserve">Si la </w:t>
            </w:r>
            <w:r>
              <w:rPr>
                <w:rFonts w:ascii="Verdana" w:hAnsi="Verdana"/>
                <w:sz w:val="18"/>
                <w:szCs w:val="18"/>
                <w:lang w:val="es-ES"/>
              </w:rPr>
              <w:t xml:space="preserve">decisión definitiva </w:t>
            </w:r>
            <w:r w:rsidRPr="00C22138">
              <w:rPr>
                <w:rFonts w:ascii="Verdana" w:hAnsi="Verdana"/>
                <w:sz w:val="18"/>
                <w:szCs w:val="18"/>
                <w:lang w:val="es-ES"/>
              </w:rPr>
              <w:t>de adopción se produce en su Estado, ¿qué autoridad competente:</w:t>
            </w:r>
          </w:p>
          <w:p w:rsidR="00A261B8" w:rsidRPr="00C22138" w:rsidRDefault="00A261B8" w:rsidP="00366FF2">
            <w:pPr>
              <w:numPr>
                <w:ilvl w:val="0"/>
                <w:numId w:val="65"/>
              </w:numPr>
              <w:spacing w:before="60" w:after="120" w:line="240" w:lineRule="auto"/>
              <w:ind w:left="1163" w:hanging="443"/>
              <w:rPr>
                <w:rFonts w:ascii="Verdana" w:hAnsi="Verdana"/>
                <w:sz w:val="18"/>
                <w:szCs w:val="18"/>
                <w:lang w:val="es-ES"/>
              </w:rPr>
            </w:pPr>
            <w:r w:rsidRPr="00C22138">
              <w:rPr>
                <w:rFonts w:ascii="Verdana" w:hAnsi="Verdana"/>
                <w:sz w:val="18"/>
                <w:szCs w:val="18"/>
                <w:lang w:val="es-ES"/>
              </w:rPr>
              <w:t xml:space="preserve">dicta la </w:t>
            </w:r>
            <w:r>
              <w:rPr>
                <w:rFonts w:ascii="Verdana" w:hAnsi="Verdana"/>
                <w:sz w:val="18"/>
                <w:szCs w:val="18"/>
                <w:lang w:val="es-ES"/>
              </w:rPr>
              <w:t xml:space="preserve">decisión definitiva </w:t>
            </w:r>
            <w:r w:rsidRPr="00C22138">
              <w:rPr>
                <w:rFonts w:ascii="Verdana" w:hAnsi="Verdana"/>
                <w:sz w:val="18"/>
                <w:szCs w:val="18"/>
                <w:lang w:val="es-ES"/>
              </w:rPr>
              <w:t>de adopción; y</w:t>
            </w:r>
          </w:p>
          <w:p w:rsidR="00A261B8" w:rsidRPr="00C22138" w:rsidRDefault="00A261B8" w:rsidP="00366FF2">
            <w:pPr>
              <w:numPr>
                <w:ilvl w:val="0"/>
                <w:numId w:val="65"/>
              </w:numPr>
              <w:spacing w:before="60" w:after="120" w:line="240" w:lineRule="auto"/>
              <w:ind w:left="1163" w:hanging="443"/>
              <w:rPr>
                <w:rFonts w:ascii="Verdana" w:hAnsi="Verdana"/>
                <w:sz w:val="18"/>
                <w:szCs w:val="18"/>
                <w:lang w:val="es-ES"/>
              </w:rPr>
            </w:pPr>
            <w:r>
              <w:rPr>
                <w:rFonts w:ascii="Verdana" w:hAnsi="Verdana"/>
                <w:sz w:val="18"/>
                <w:szCs w:val="18"/>
                <w:lang w:val="es-ES"/>
              </w:rPr>
              <w:t>expide el certificado</w:t>
            </w:r>
            <w:r w:rsidRPr="00C22138">
              <w:rPr>
                <w:rFonts w:ascii="Verdana" w:hAnsi="Verdana"/>
                <w:sz w:val="18"/>
                <w:szCs w:val="18"/>
                <w:lang w:val="es-ES"/>
              </w:rPr>
              <w:t xml:space="preserve"> en virtud del artículo 23?</w:t>
            </w:r>
          </w:p>
          <w:bookmarkEnd w:id="27"/>
          <w:p w:rsidR="00A261B8" w:rsidRDefault="00A261B8" w:rsidP="00ED5FB0">
            <w:pPr>
              <w:pStyle w:val="ListParagraph"/>
              <w:spacing w:before="60" w:after="120" w:line="240" w:lineRule="auto"/>
              <w:contextualSpacing w:val="0"/>
              <w:rPr>
                <w:rFonts w:ascii="Verdana" w:hAnsi="Verdana"/>
                <w:i/>
                <w:sz w:val="16"/>
                <w:szCs w:val="16"/>
                <w:lang w:val="es-ES"/>
              </w:rPr>
            </w:pPr>
            <w:r w:rsidRPr="00C22138">
              <w:rPr>
                <w:rFonts w:ascii="Verdana" w:hAnsi="Verdana"/>
                <w:b/>
                <w:i/>
                <w:sz w:val="16"/>
                <w:szCs w:val="16"/>
                <w:lang w:val="es-ES"/>
              </w:rPr>
              <w:t>N.B.</w:t>
            </w:r>
            <w:r>
              <w:rPr>
                <w:rFonts w:ascii="Verdana" w:hAnsi="Verdana"/>
                <w:i/>
                <w:sz w:val="16"/>
                <w:szCs w:val="16"/>
                <w:lang w:val="es-ES"/>
              </w:rPr>
              <w:t>:</w:t>
            </w:r>
            <w:r w:rsidRPr="00C22138">
              <w:rPr>
                <w:rFonts w:ascii="Verdana" w:hAnsi="Verdana"/>
                <w:i/>
                <w:sz w:val="16"/>
                <w:szCs w:val="16"/>
                <w:lang w:val="es-ES"/>
              </w:rPr>
              <w:t xml:space="preserve"> </w:t>
            </w:r>
            <w:r>
              <w:rPr>
                <w:rFonts w:ascii="Verdana" w:hAnsi="Verdana"/>
                <w:i/>
                <w:sz w:val="16"/>
                <w:szCs w:val="16"/>
                <w:lang w:val="es-ES"/>
              </w:rPr>
              <w:t>d</w:t>
            </w:r>
            <w:r w:rsidRPr="00C22138">
              <w:rPr>
                <w:rFonts w:ascii="Verdana" w:hAnsi="Verdana"/>
                <w:i/>
                <w:sz w:val="16"/>
                <w:szCs w:val="16"/>
                <w:lang w:val="es-ES"/>
              </w:rPr>
              <w:t>e conformidad con el art. 23(2), se deberá designar formalmente a la aut</w:t>
            </w:r>
            <w:r>
              <w:rPr>
                <w:rFonts w:ascii="Verdana" w:hAnsi="Verdana"/>
                <w:i/>
                <w:sz w:val="16"/>
                <w:szCs w:val="16"/>
                <w:lang w:val="es-ES"/>
              </w:rPr>
              <w:t>oridad responsable de expedir el certificado</w:t>
            </w:r>
            <w:r w:rsidRPr="00C22138">
              <w:rPr>
                <w:rFonts w:ascii="Verdana" w:hAnsi="Verdana"/>
                <w:i/>
                <w:sz w:val="16"/>
                <w:szCs w:val="16"/>
                <w:lang w:val="es-ES"/>
              </w:rPr>
              <w:t xml:space="preserve"> en virtud del art. 23 al momento de la ratificación o de la adhesión al Convenio. La designación (o la modificación de la designación) debe notificarse al depositario del Convenio. </w:t>
            </w:r>
          </w:p>
          <w:p w:rsidR="00A261B8" w:rsidRPr="00C22138" w:rsidRDefault="00A261B8" w:rsidP="00ED5FB0">
            <w:pPr>
              <w:pStyle w:val="ListParagraph"/>
              <w:spacing w:before="60" w:after="120" w:line="240" w:lineRule="auto"/>
              <w:contextualSpacing w:val="0"/>
              <w:rPr>
                <w:rFonts w:ascii="Verdana" w:hAnsi="Verdana"/>
                <w:i/>
                <w:sz w:val="16"/>
                <w:szCs w:val="16"/>
                <w:lang w:val="es-ES"/>
              </w:rPr>
            </w:pPr>
            <w:r w:rsidRPr="00C22138">
              <w:rPr>
                <w:rFonts w:ascii="Verdana" w:hAnsi="Verdana"/>
                <w:i/>
                <w:sz w:val="16"/>
                <w:szCs w:val="16"/>
                <w:lang w:val="es-ES"/>
              </w:rPr>
              <w:t xml:space="preserve">La respuesta a la segunda parte de la pregunta (ii) debe estar disponible en el </w:t>
            </w:r>
            <w:r>
              <w:rPr>
                <w:rStyle w:val="Hyperlink"/>
                <w:rFonts w:ascii="Verdana" w:hAnsi="Verdana"/>
                <w:i/>
                <w:sz w:val="16"/>
                <w:szCs w:val="16"/>
                <w:lang w:val="es-ES"/>
              </w:rPr>
              <w:t>es</w:t>
            </w:r>
            <w:r w:rsidRPr="00C22138">
              <w:rPr>
                <w:rStyle w:val="Hyperlink"/>
                <w:rFonts w:ascii="Verdana" w:hAnsi="Verdana"/>
                <w:i/>
                <w:sz w:val="16"/>
                <w:szCs w:val="16"/>
                <w:lang w:val="es-ES"/>
              </w:rPr>
              <w:t>tado actual</w:t>
            </w:r>
            <w:r w:rsidRPr="00C22138">
              <w:rPr>
                <w:rFonts w:ascii="Verdana" w:hAnsi="Verdana"/>
                <w:i/>
                <w:sz w:val="16"/>
                <w:szCs w:val="16"/>
                <w:lang w:val="es-ES"/>
              </w:rPr>
              <w:t xml:space="preserve"> del Convenio (en “Autoridades”), en la </w:t>
            </w:r>
            <w:hyperlink r:id="rId15" w:history="1">
              <w:r w:rsidRPr="00C22138">
                <w:rPr>
                  <w:rStyle w:val="Hyperlink"/>
                  <w:rFonts w:ascii="Verdana" w:hAnsi="Verdana"/>
                  <w:i/>
                  <w:sz w:val="16"/>
                  <w:szCs w:val="16"/>
                  <w:lang w:val="es-ES"/>
                </w:rPr>
                <w:t>Sección</w:t>
              </w:r>
            </w:hyperlink>
            <w:r w:rsidRPr="00C22138">
              <w:rPr>
                <w:rStyle w:val="Hyperlink"/>
                <w:rFonts w:ascii="Verdana" w:hAnsi="Verdana"/>
                <w:i/>
                <w:sz w:val="16"/>
                <w:szCs w:val="16"/>
                <w:lang w:val="es-ES"/>
              </w:rPr>
              <w:t xml:space="preserve"> adopción internacional</w:t>
            </w:r>
            <w:r w:rsidRPr="00C22138">
              <w:rPr>
                <w:rFonts w:ascii="Verdana" w:hAnsi="Verdana"/>
                <w:i/>
                <w:sz w:val="16"/>
                <w:szCs w:val="16"/>
                <w:lang w:val="es-ES"/>
              </w:rPr>
              <w:t xml:space="preserve"> del sitio web de la Conferencia de La Haya. </w:t>
            </w:r>
          </w:p>
        </w:tc>
        <w:tc>
          <w:tcPr>
            <w:tcW w:w="4480" w:type="dxa"/>
          </w:tcPr>
          <w:p w:rsidR="00A261B8" w:rsidRPr="00C22138" w:rsidRDefault="00A261B8" w:rsidP="00BA43BF">
            <w:pPr>
              <w:numPr>
                <w:ilvl w:val="0"/>
                <w:numId w:val="58"/>
              </w:numPr>
              <w:tabs>
                <w:tab w:val="left" w:pos="472"/>
              </w:tabs>
              <w:spacing w:before="60" w:after="60" w:line="240" w:lineRule="auto"/>
              <w:ind w:left="472" w:hanging="41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 xml:space="preserve">Juzgado de Familia </w:t>
            </w:r>
            <w:r w:rsidRPr="00C22138">
              <w:rPr>
                <w:rFonts w:ascii="Verdana" w:hAnsi="Verdana"/>
                <w:sz w:val="18"/>
                <w:szCs w:val="18"/>
                <w:lang w:val="es-ES"/>
              </w:rPr>
              <w:fldChar w:fldCharType="end"/>
            </w:r>
          </w:p>
          <w:p w:rsidR="00A261B8" w:rsidRPr="00C22138" w:rsidRDefault="00A261B8" w:rsidP="009F6097">
            <w:pPr>
              <w:numPr>
                <w:ilvl w:val="0"/>
                <w:numId w:val="58"/>
              </w:numPr>
              <w:tabs>
                <w:tab w:val="left" w:pos="472"/>
              </w:tabs>
              <w:spacing w:before="60" w:after="60" w:line="240" w:lineRule="auto"/>
              <w:ind w:left="472" w:hanging="41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 xml:space="preserve">Instituto Colombiano de Bienestar Familiar </w:t>
            </w:r>
            <w:r w:rsidRPr="00C22138">
              <w:rPr>
                <w:rFonts w:ascii="Verdana" w:hAnsi="Verdana"/>
                <w:sz w:val="18"/>
                <w:szCs w:val="18"/>
                <w:lang w:val="es-ES"/>
              </w:rPr>
              <w:fldChar w:fldCharType="end"/>
            </w:r>
          </w:p>
        </w:tc>
      </w:tr>
    </w:tbl>
    <w:p w:rsidR="00A261B8" w:rsidRPr="00E32255" w:rsidRDefault="00A261B8">
      <w:pPr>
        <w:rPr>
          <w:lang w:val="es-CO"/>
        </w:rPr>
      </w:pPr>
      <w:r w:rsidRPr="00E32255">
        <w:rPr>
          <w:lang w:val="es-C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81"/>
        <w:gridCol w:w="4480"/>
      </w:tblGrid>
      <w:tr w:rsidR="00A261B8" w:rsidRPr="00C22138" w:rsidTr="0024234C">
        <w:tc>
          <w:tcPr>
            <w:tcW w:w="4581" w:type="dxa"/>
          </w:tcPr>
          <w:p w:rsidR="00A261B8" w:rsidRPr="00C22138" w:rsidRDefault="00A261B8" w:rsidP="00ED5FB0">
            <w:pPr>
              <w:pStyle w:val="ListParagraph"/>
              <w:numPr>
                <w:ilvl w:val="0"/>
                <w:numId w:val="41"/>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¿Utiliza su Estado el “Formulario modelo recomendado – Certificado de conformidad de la adopción internacional”?</w:t>
            </w:r>
          </w:p>
          <w:p w:rsidR="00A261B8" w:rsidRPr="00CE7B17" w:rsidRDefault="00A261B8" w:rsidP="00366FF2">
            <w:pPr>
              <w:pStyle w:val="ListParagraph"/>
              <w:spacing w:before="60" w:after="120" w:line="240" w:lineRule="auto"/>
              <w:contextualSpacing w:val="0"/>
              <w:rPr>
                <w:rFonts w:ascii="Verdana" w:hAnsi="Verdana"/>
                <w:i/>
                <w:sz w:val="16"/>
                <w:szCs w:val="16"/>
                <w:lang w:val="es-ES"/>
              </w:rPr>
            </w:pPr>
            <w:r w:rsidRPr="00CE7B17">
              <w:rPr>
                <w:rFonts w:ascii="Verdana" w:hAnsi="Verdana"/>
                <w:i/>
                <w:sz w:val="16"/>
                <w:szCs w:val="16"/>
                <w:lang w:val="es-ES"/>
              </w:rPr>
              <w:t xml:space="preserve">Véase la GBP N° 1 – Anexo 7, disponible </w:t>
            </w:r>
            <w:r w:rsidRPr="00C22138">
              <w:rPr>
                <w:rStyle w:val="Hyperlink"/>
                <w:rFonts w:ascii="Verdana" w:hAnsi="Verdana"/>
                <w:i/>
                <w:sz w:val="16"/>
                <w:szCs w:val="16"/>
                <w:lang w:val="es-ES"/>
              </w:rPr>
              <w:t>aquí</w:t>
            </w:r>
          </w:p>
        </w:tc>
        <w:tc>
          <w:tcPr>
            <w:tcW w:w="4480" w:type="dxa"/>
          </w:tcPr>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Sí</w:t>
            </w:r>
            <w:r>
              <w:rPr>
                <w:rFonts w:ascii="Verdana" w:hAnsi="Verdana"/>
                <w:sz w:val="18"/>
                <w:szCs w:val="18"/>
                <w:lang w:val="es-ES"/>
              </w:rPr>
              <w:t>.</w:t>
            </w:r>
          </w:p>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r>
              <w:rPr>
                <w:rFonts w:ascii="Verdana" w:hAnsi="Verdana"/>
                <w:sz w:val="18"/>
                <w:szCs w:val="18"/>
                <w:lang w:val="es-ES"/>
              </w:rPr>
              <w:t>.</w:t>
            </w:r>
          </w:p>
        </w:tc>
      </w:tr>
      <w:tr w:rsidR="00A261B8" w:rsidRPr="00FC1C0D" w:rsidTr="0024234C">
        <w:tc>
          <w:tcPr>
            <w:tcW w:w="4581" w:type="dxa"/>
          </w:tcPr>
          <w:p w:rsidR="00A261B8" w:rsidRPr="00C22138" w:rsidRDefault="00A261B8" w:rsidP="00ED5FB0">
            <w:pPr>
              <w:pStyle w:val="ListParagraph"/>
              <w:numPr>
                <w:ilvl w:val="0"/>
                <w:numId w:val="41"/>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Por favor </w:t>
            </w:r>
            <w:r>
              <w:rPr>
                <w:rFonts w:ascii="Verdana" w:hAnsi="Verdana"/>
                <w:sz w:val="18"/>
                <w:szCs w:val="18"/>
                <w:lang w:val="es-ES"/>
              </w:rPr>
              <w:t>brinde una breve descripción</w:t>
            </w:r>
            <w:r w:rsidRPr="00C22138">
              <w:rPr>
                <w:rFonts w:ascii="Verdana" w:hAnsi="Verdana"/>
                <w:sz w:val="18"/>
                <w:szCs w:val="18"/>
                <w:lang w:val="es-ES"/>
              </w:rPr>
              <w:t xml:space="preserve"> </w:t>
            </w:r>
            <w:r>
              <w:rPr>
                <w:rFonts w:ascii="Verdana" w:hAnsi="Verdana"/>
                <w:sz w:val="18"/>
                <w:szCs w:val="18"/>
                <w:lang w:val="es-ES"/>
              </w:rPr>
              <w:t>d</w:t>
            </w:r>
            <w:r w:rsidRPr="00C22138">
              <w:rPr>
                <w:rFonts w:ascii="Verdana" w:hAnsi="Verdana"/>
                <w:sz w:val="18"/>
                <w:szCs w:val="18"/>
                <w:lang w:val="es-ES"/>
              </w:rPr>
              <w:t>el p</w:t>
            </w:r>
            <w:r>
              <w:rPr>
                <w:rFonts w:ascii="Verdana" w:hAnsi="Verdana"/>
                <w:sz w:val="18"/>
                <w:szCs w:val="18"/>
                <w:lang w:val="es-ES"/>
              </w:rPr>
              <w:t>rocedimiento de expedición del</w:t>
            </w:r>
            <w:r w:rsidRPr="00C22138">
              <w:rPr>
                <w:rFonts w:ascii="Verdana" w:hAnsi="Verdana"/>
                <w:sz w:val="18"/>
                <w:szCs w:val="18"/>
                <w:lang w:val="es-ES"/>
              </w:rPr>
              <w:t xml:space="preserve"> </w:t>
            </w:r>
            <w:r>
              <w:rPr>
                <w:rFonts w:ascii="Verdana" w:hAnsi="Verdana"/>
                <w:sz w:val="18"/>
                <w:szCs w:val="18"/>
                <w:lang w:val="es-ES"/>
              </w:rPr>
              <w:t>certificado</w:t>
            </w:r>
            <w:r w:rsidRPr="00C22138">
              <w:rPr>
                <w:rFonts w:ascii="Verdana" w:hAnsi="Verdana"/>
                <w:sz w:val="18"/>
                <w:szCs w:val="18"/>
                <w:lang w:val="es-ES"/>
              </w:rPr>
              <w:t xml:space="preserve"> en virtud del artículo 23. Por ej., ¿cuánto t</w:t>
            </w:r>
            <w:r>
              <w:rPr>
                <w:rFonts w:ascii="Verdana" w:hAnsi="Verdana"/>
                <w:sz w:val="18"/>
                <w:szCs w:val="18"/>
                <w:lang w:val="es-ES"/>
              </w:rPr>
              <w:t>iempo demora la expedición del certificado</w:t>
            </w:r>
            <w:r w:rsidRPr="00C22138">
              <w:rPr>
                <w:rFonts w:ascii="Verdana" w:hAnsi="Verdana"/>
                <w:sz w:val="18"/>
                <w:szCs w:val="18"/>
                <w:lang w:val="es-ES"/>
              </w:rPr>
              <w:t>? ¿Siempre se otor</w:t>
            </w:r>
            <w:r>
              <w:rPr>
                <w:rFonts w:ascii="Verdana" w:hAnsi="Verdana"/>
                <w:sz w:val="18"/>
                <w:szCs w:val="18"/>
                <w:lang w:val="es-ES"/>
              </w:rPr>
              <w:t>ga una copia del certificado</w:t>
            </w:r>
            <w:r w:rsidRPr="00C22138">
              <w:rPr>
                <w:rFonts w:ascii="Verdana" w:hAnsi="Verdana"/>
                <w:sz w:val="18"/>
                <w:szCs w:val="18"/>
                <w:lang w:val="es-ES"/>
              </w:rPr>
              <w:t xml:space="preserve"> a los FPA? ¿Se envía una copia a la Autoridad Central del Estado de origen? </w:t>
            </w:r>
          </w:p>
        </w:tc>
        <w:tc>
          <w:tcPr>
            <w:tcW w:w="4480" w:type="dxa"/>
          </w:tcPr>
          <w:p w:rsidR="00A261B8" w:rsidRPr="00C22138" w:rsidRDefault="00A261B8" w:rsidP="00FC1C0D">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FC1C0D">
              <w:rPr>
                <w:rFonts w:ascii="Verdana" w:hAnsi="Verdana"/>
                <w:noProof/>
                <w:sz w:val="18"/>
                <w:szCs w:val="18"/>
                <w:lang w:val="es-ES"/>
              </w:rPr>
              <w:t>Después de que el Juzgado de Familia emite sentencia de adopción, se procede al cambio de Registro civil del niño, niña ó adolescente y se allegan copias de estos documentos a la Regional del ICBF donde se realizó el proceso, quien solicita a la Subdirección de Adopciones se expida la Declaración de Conformidad de una Adopción Internacional, cuyo término es de un (1) día hábil. La familia debe acercase a la Subdirección de Adopciones a reclamarla y a diligenciar la encuesta de satisfacción sobre el proceso de adopción internacional. Solo al obtener la sentencia de adopción emitida por el Juez de Familia, el ICBF entrega la declaración de conformidad a la familia, a fin de presentarla en la Embajada ó Consulado correspondiente para la salida del país del niño, niña o adolescente.</w:t>
            </w:r>
            <w:r w:rsidRPr="00C22138">
              <w:rPr>
                <w:rFonts w:ascii="Verdana" w:hAnsi="Verdana"/>
                <w:sz w:val="18"/>
                <w:szCs w:val="18"/>
                <w:lang w:val="es-ES"/>
              </w:rPr>
              <w:fldChar w:fldCharType="end"/>
            </w:r>
          </w:p>
        </w:tc>
      </w:tr>
    </w:tbl>
    <w:p w:rsidR="00A261B8" w:rsidRPr="00C22138" w:rsidRDefault="00A261B8" w:rsidP="00ED5FB0">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5"/>
        <w:gridCol w:w="4682"/>
      </w:tblGrid>
      <w:tr w:rsidR="00A261B8" w:rsidRPr="000A0EAD" w:rsidTr="00C871A1">
        <w:tc>
          <w:tcPr>
            <w:tcW w:w="10070" w:type="dxa"/>
            <w:gridSpan w:val="2"/>
            <w:shd w:val="clear" w:color="auto" w:fill="D9D9D9"/>
          </w:tcPr>
          <w:p w:rsidR="00A261B8" w:rsidRPr="00C22138" w:rsidRDefault="00A261B8"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bookmarkStart w:id="28" w:name="_Ref391459628"/>
            <w:r w:rsidRPr="00C22138">
              <w:rPr>
                <w:rFonts w:ascii="Verdana" w:hAnsi="Verdana"/>
                <w:b/>
                <w:lang w:val="es-ES"/>
              </w:rPr>
              <w:t>Duración del procedimiento de adopción internacional</w:t>
            </w:r>
            <w:bookmarkEnd w:id="28"/>
          </w:p>
        </w:tc>
      </w:tr>
      <w:tr w:rsidR="00A261B8" w:rsidRPr="00043F2D" w:rsidTr="00C871A1">
        <w:tc>
          <w:tcPr>
            <w:tcW w:w="5035" w:type="dxa"/>
          </w:tcPr>
          <w:p w:rsidR="00A261B8" w:rsidRPr="00C22138" w:rsidRDefault="00A261B8" w:rsidP="00ED5FB0">
            <w:pPr>
              <w:pStyle w:val="ListParagraph"/>
              <w:spacing w:before="60" w:after="120" w:line="240" w:lineRule="auto"/>
              <w:ind w:left="454"/>
              <w:contextualSpacing w:val="0"/>
              <w:rPr>
                <w:rFonts w:ascii="Verdana" w:hAnsi="Verdana"/>
                <w:sz w:val="18"/>
                <w:szCs w:val="18"/>
                <w:lang w:val="es-ES"/>
              </w:rPr>
            </w:pPr>
            <w:r w:rsidRPr="00C22138">
              <w:rPr>
                <w:rFonts w:ascii="Verdana" w:hAnsi="Verdana"/>
                <w:sz w:val="18"/>
                <w:szCs w:val="18"/>
                <w:lang w:val="es-ES"/>
              </w:rPr>
              <w:t xml:space="preserve">Cuando sea posible, por favor indique el </w:t>
            </w:r>
            <w:r>
              <w:rPr>
                <w:rFonts w:ascii="Verdana" w:hAnsi="Verdana"/>
                <w:sz w:val="18"/>
                <w:szCs w:val="18"/>
                <w:lang w:val="es-ES"/>
              </w:rPr>
              <w:t>plazo de tiempo que lleva en promedio</w:t>
            </w:r>
            <w:r w:rsidRPr="00C22138">
              <w:rPr>
                <w:rFonts w:ascii="Verdana" w:hAnsi="Verdana"/>
                <w:sz w:val="18"/>
                <w:szCs w:val="18"/>
                <w:lang w:val="es-ES"/>
              </w:rPr>
              <w:t>:</w:t>
            </w:r>
          </w:p>
          <w:p w:rsidR="00A261B8" w:rsidRPr="00C22138" w:rsidRDefault="00A261B8" w:rsidP="00366FF2">
            <w:pPr>
              <w:pStyle w:val="ListParagraph"/>
              <w:numPr>
                <w:ilvl w:val="0"/>
                <w:numId w:val="35"/>
              </w:numPr>
              <w:spacing w:before="60" w:after="60" w:line="240" w:lineRule="auto"/>
              <w:ind w:left="879" w:hanging="425"/>
              <w:contextualSpacing w:val="0"/>
              <w:rPr>
                <w:rFonts w:ascii="Verdana" w:hAnsi="Verdana"/>
                <w:sz w:val="18"/>
                <w:szCs w:val="18"/>
                <w:lang w:val="es-ES"/>
              </w:rPr>
            </w:pPr>
            <w:r>
              <w:rPr>
                <w:rFonts w:ascii="Verdana" w:hAnsi="Verdana"/>
                <w:sz w:val="18"/>
                <w:szCs w:val="18"/>
                <w:lang w:val="es-ES"/>
              </w:rPr>
              <w:t>l</w:t>
            </w:r>
            <w:r w:rsidRPr="00C22138">
              <w:rPr>
                <w:rFonts w:ascii="Verdana" w:hAnsi="Verdana"/>
                <w:sz w:val="18"/>
                <w:szCs w:val="18"/>
                <w:lang w:val="es-ES"/>
              </w:rPr>
              <w:t xml:space="preserve">a asignación de un niño que ha sido declarado adoptable </w:t>
            </w:r>
            <w:r>
              <w:rPr>
                <w:rFonts w:ascii="Verdana" w:hAnsi="Verdana"/>
                <w:sz w:val="18"/>
                <w:szCs w:val="18"/>
                <w:lang w:val="es-ES"/>
              </w:rPr>
              <w:t xml:space="preserve">con los FPA </w:t>
            </w:r>
            <w:r w:rsidRPr="00C22138">
              <w:rPr>
                <w:rFonts w:ascii="Verdana" w:hAnsi="Verdana"/>
                <w:sz w:val="18"/>
                <w:szCs w:val="18"/>
                <w:lang w:val="es-ES"/>
              </w:rPr>
              <w:t>a efectos de una adopción internacional;</w:t>
            </w:r>
          </w:p>
          <w:p w:rsidR="00A261B8" w:rsidRPr="00C22138" w:rsidRDefault="00A261B8" w:rsidP="00366FF2">
            <w:pPr>
              <w:pStyle w:val="ListParagraph"/>
              <w:numPr>
                <w:ilvl w:val="0"/>
                <w:numId w:val="35"/>
              </w:numPr>
              <w:spacing w:before="60" w:after="60" w:line="240" w:lineRule="auto"/>
              <w:ind w:left="879" w:hanging="425"/>
              <w:contextualSpacing w:val="0"/>
              <w:rPr>
                <w:rFonts w:ascii="Verdana" w:hAnsi="Verdana"/>
                <w:sz w:val="18"/>
                <w:szCs w:val="18"/>
                <w:lang w:val="es-ES"/>
              </w:rPr>
            </w:pPr>
            <w:r>
              <w:rPr>
                <w:rFonts w:ascii="Verdana" w:hAnsi="Verdana"/>
                <w:sz w:val="18"/>
                <w:szCs w:val="18"/>
                <w:lang w:val="es-ES"/>
              </w:rPr>
              <w:t>l</w:t>
            </w:r>
            <w:r w:rsidRPr="00C22138">
              <w:rPr>
                <w:rFonts w:ascii="Verdana" w:hAnsi="Verdana"/>
                <w:sz w:val="18"/>
                <w:szCs w:val="18"/>
                <w:lang w:val="es-ES"/>
              </w:rPr>
              <w:t xml:space="preserve">a entrega física de un niño </w:t>
            </w:r>
            <w:r>
              <w:rPr>
                <w:rFonts w:ascii="Verdana" w:hAnsi="Verdana"/>
                <w:sz w:val="18"/>
                <w:szCs w:val="18"/>
                <w:lang w:val="es-ES"/>
              </w:rPr>
              <w:t>a los FPA una vez que estos últimos</w:t>
            </w:r>
            <w:r w:rsidRPr="00C22138">
              <w:rPr>
                <w:rFonts w:ascii="Verdana" w:hAnsi="Verdana"/>
                <w:sz w:val="18"/>
                <w:szCs w:val="18"/>
                <w:lang w:val="es-ES"/>
              </w:rPr>
              <w:t xml:space="preserve"> han aceptado la asignación y que las autoridades o los organismos del Estado de origen la han aprobado (si correspondiere);</w:t>
            </w:r>
          </w:p>
          <w:p w:rsidR="00A261B8" w:rsidRPr="00C2126E" w:rsidRDefault="00A261B8" w:rsidP="00366FF2">
            <w:pPr>
              <w:pStyle w:val="ListParagraph"/>
              <w:numPr>
                <w:ilvl w:val="0"/>
                <w:numId w:val="35"/>
              </w:numPr>
              <w:spacing w:before="60" w:after="120" w:line="240" w:lineRule="auto"/>
              <w:ind w:left="880" w:hanging="426"/>
              <w:contextualSpacing w:val="0"/>
              <w:rPr>
                <w:rFonts w:ascii="Verdana" w:hAnsi="Verdana"/>
                <w:sz w:val="18"/>
                <w:szCs w:val="18"/>
                <w:lang w:val="es-ES"/>
              </w:rPr>
            </w:pPr>
            <w:r>
              <w:rPr>
                <w:rFonts w:ascii="Verdana" w:hAnsi="Verdana"/>
                <w:sz w:val="18"/>
                <w:szCs w:val="18"/>
                <w:lang w:val="es-ES"/>
              </w:rPr>
              <w:t>e</w:t>
            </w:r>
            <w:r w:rsidRPr="00C22138">
              <w:rPr>
                <w:rFonts w:ascii="Verdana" w:hAnsi="Verdana"/>
                <w:sz w:val="18"/>
                <w:szCs w:val="18"/>
                <w:lang w:val="es-ES"/>
              </w:rPr>
              <w:t xml:space="preserve">l </w:t>
            </w:r>
            <w:r w:rsidRPr="00821E07">
              <w:rPr>
                <w:rFonts w:ascii="Verdana" w:hAnsi="Verdana"/>
                <w:sz w:val="18"/>
                <w:szCs w:val="18"/>
                <w:lang w:val="es-ES"/>
              </w:rPr>
              <w:t xml:space="preserve">pronunciamiento de la </w:t>
            </w:r>
            <w:r>
              <w:rPr>
                <w:rFonts w:ascii="Verdana" w:hAnsi="Verdana"/>
                <w:sz w:val="18"/>
                <w:szCs w:val="18"/>
                <w:lang w:val="es-ES"/>
              </w:rPr>
              <w:t xml:space="preserve">decisión definitiva </w:t>
            </w:r>
            <w:r w:rsidRPr="00C22138">
              <w:rPr>
                <w:rFonts w:ascii="Verdana" w:hAnsi="Verdana"/>
                <w:sz w:val="18"/>
                <w:szCs w:val="18"/>
                <w:lang w:val="es-ES"/>
              </w:rPr>
              <w:t xml:space="preserve">de adopción luego de la entrega física del niño a los FPA (si fuere aplicable en su Estado: es decir, si la sentencia </w:t>
            </w:r>
            <w:r>
              <w:rPr>
                <w:rFonts w:ascii="Verdana" w:hAnsi="Verdana"/>
                <w:sz w:val="18"/>
                <w:szCs w:val="18"/>
                <w:lang w:val="es-ES"/>
              </w:rPr>
              <w:t xml:space="preserve">definitiva </w:t>
            </w:r>
            <w:r w:rsidRPr="00C22138">
              <w:rPr>
                <w:rFonts w:ascii="Verdana" w:hAnsi="Verdana"/>
                <w:sz w:val="18"/>
                <w:szCs w:val="18"/>
                <w:lang w:val="es-ES"/>
              </w:rPr>
              <w:t>de adopción se dicta en su Estado y no en el de recepción).</w:t>
            </w:r>
          </w:p>
        </w:tc>
        <w:tc>
          <w:tcPr>
            <w:tcW w:w="5035" w:type="dxa"/>
          </w:tcPr>
          <w:p w:rsidR="00A261B8" w:rsidRPr="00043F2D" w:rsidRDefault="00A261B8" w:rsidP="008879E6">
            <w:pPr>
              <w:pStyle w:val="ListParagraph"/>
              <w:numPr>
                <w:ilvl w:val="0"/>
                <w:numId w:val="36"/>
              </w:numPr>
              <w:tabs>
                <w:tab w:val="left" w:pos="508"/>
              </w:tabs>
              <w:spacing w:before="60" w:after="60" w:line="240" w:lineRule="auto"/>
              <w:contextualSpacing w:val="0"/>
              <w:rPr>
                <w:rFonts w:ascii="Verdana" w:hAnsi="Verdana"/>
                <w:sz w:val="18"/>
                <w:szCs w:val="18"/>
                <w:lang w:val="es-ES"/>
              </w:rPr>
            </w:pPr>
            <w:r w:rsidRPr="00043F2D">
              <w:rPr>
                <w:rFonts w:ascii="Verdana" w:hAnsi="Verdana"/>
                <w:sz w:val="18"/>
                <w:szCs w:val="18"/>
                <w:lang w:val="es-ES"/>
              </w:rPr>
              <w:fldChar w:fldCharType="begin">
                <w:ffData>
                  <w:name w:val="Text78"/>
                  <w:enabled/>
                  <w:calcOnExit w:val="0"/>
                  <w:textInput/>
                </w:ffData>
              </w:fldChar>
            </w:r>
            <w:r w:rsidRPr="00043F2D">
              <w:rPr>
                <w:rFonts w:ascii="Verdana" w:hAnsi="Verdana"/>
                <w:sz w:val="18"/>
                <w:szCs w:val="18"/>
                <w:lang w:val="es-ES"/>
              </w:rPr>
              <w:instrText xml:space="preserve"> FORMTEXT </w:instrText>
            </w:r>
            <w:r w:rsidRPr="00043F2D">
              <w:rPr>
                <w:rFonts w:ascii="Verdana" w:hAnsi="Verdana"/>
                <w:sz w:val="18"/>
                <w:szCs w:val="18"/>
                <w:lang w:val="es-ES"/>
              </w:rPr>
            </w:r>
            <w:r w:rsidRPr="00043F2D">
              <w:rPr>
                <w:rFonts w:ascii="Verdana" w:hAnsi="Verdana"/>
                <w:sz w:val="18"/>
                <w:szCs w:val="18"/>
                <w:lang w:val="es-ES"/>
              </w:rPr>
              <w:fldChar w:fldCharType="separate"/>
            </w:r>
            <w:r w:rsidRPr="00043F2D">
              <w:rPr>
                <w:rFonts w:ascii="Verdana" w:hAnsi="Verdana"/>
                <w:sz w:val="18"/>
                <w:szCs w:val="18"/>
                <w:lang w:val="es-ES"/>
              </w:rPr>
              <w:t>Una vez se recibe la solicitud de adopción de la familia, el ICBF cuenta con 40 días hábiles para estudiar la documentación y aprobarla o no. Se exceptúan de este término las solicitudes de familias colombianas y/o para niño, niña o adolescente con características y necesidades especiales, cuyo estudio es inmediato.</w:t>
            </w:r>
            <w:r>
              <w:rPr>
                <w:rFonts w:ascii="Verdana" w:hAnsi="Verdana"/>
                <w:sz w:val="18"/>
                <w:szCs w:val="18"/>
                <w:lang w:val="es-ES"/>
              </w:rPr>
              <w:t xml:space="preserve"> </w:t>
            </w:r>
            <w:r w:rsidRPr="00043F2D">
              <w:rPr>
                <w:rFonts w:ascii="Verdana" w:hAnsi="Verdana"/>
                <w:sz w:val="18"/>
                <w:szCs w:val="18"/>
                <w:lang w:val="es-ES"/>
              </w:rPr>
              <w:t>Una vez aprobada la solicitud, en caso de que exista un niño, niña apto para la adopción al cual no se ubicó familia colombiana, se envía al Comité de Adopción de la Regional para decidir sobre la asignación; si no hay reporte de un niño/a, la solicitud ingresa lista de espera, en estricto orden de aprobación, por un tiempo indefinido.</w:t>
            </w:r>
            <w:r>
              <w:rPr>
                <w:rFonts w:ascii="Verdana" w:hAnsi="Verdana"/>
                <w:sz w:val="18"/>
                <w:szCs w:val="18"/>
                <w:lang w:val="es-ES"/>
              </w:rPr>
              <w:t xml:space="preserve"> </w:t>
            </w:r>
            <w:r w:rsidRPr="00043F2D">
              <w:rPr>
                <w:rFonts w:ascii="Verdana" w:hAnsi="Verdana"/>
                <w:sz w:val="18"/>
                <w:szCs w:val="18"/>
                <w:lang w:val="es-ES"/>
              </w:rPr>
              <w:t xml:space="preserve">En caso de que el Comité asigne familia a un niño/a, el término es de </w:t>
            </w:r>
            <w:r>
              <w:rPr>
                <w:rFonts w:ascii="Verdana" w:hAnsi="Verdana"/>
                <w:sz w:val="18"/>
                <w:szCs w:val="18"/>
                <w:lang w:val="es-ES"/>
              </w:rPr>
              <w:t>1</w:t>
            </w:r>
            <w:r w:rsidRPr="00043F2D">
              <w:rPr>
                <w:rFonts w:ascii="Verdana" w:hAnsi="Verdana"/>
                <w:sz w:val="18"/>
                <w:szCs w:val="18"/>
                <w:lang w:val="es-ES"/>
              </w:rPr>
              <w:t xml:space="preserve"> mes para dar respuesta de aceptación o no. Posteriormente se programa la fecha de encuentro con la familia, cuya duración es de un día y se inicia el periodo de integración, que no puede ser inferior a cinco días calendario y el máximo es el que se requiera para garantizar el éxito de la adopción.</w:t>
            </w:r>
            <w:r>
              <w:rPr>
                <w:rFonts w:ascii="Verdana" w:hAnsi="Verdana"/>
                <w:sz w:val="18"/>
                <w:szCs w:val="18"/>
                <w:lang w:val="es-ES"/>
              </w:rPr>
              <w:t xml:space="preserve"> </w:t>
            </w:r>
            <w:r w:rsidRPr="00043F2D">
              <w:rPr>
                <w:rFonts w:ascii="Verdana" w:hAnsi="Verdana"/>
                <w:sz w:val="18"/>
                <w:szCs w:val="18"/>
                <w:lang w:val="es-ES"/>
              </w:rPr>
              <w:t>En cuanto al proceso legal, el tiempo aproximado es de 10 días hábiles, el cual se puede extender si el Juez solicita alguna prueba o documento adicional.</w:t>
            </w:r>
            <w:r>
              <w:rPr>
                <w:rFonts w:ascii="Verdana" w:hAnsi="Verdana"/>
                <w:sz w:val="18"/>
                <w:szCs w:val="18"/>
                <w:lang w:val="es-ES"/>
              </w:rPr>
              <w:t xml:space="preserve"> </w:t>
            </w:r>
            <w:r w:rsidRPr="00043F2D">
              <w:rPr>
                <w:rFonts w:ascii="Verdana" w:hAnsi="Verdana"/>
                <w:noProof/>
                <w:sz w:val="18"/>
                <w:szCs w:val="18"/>
                <w:lang w:val="es-ES"/>
              </w:rPr>
              <w:t xml:space="preserve">La asignación de la familia a un niño, niña o adolescente adoptable está sujeta a la existencia de los niños adoptables. Cada semana sesionan los Comités de Adopciones en donde son presentados los niños y las familias.  </w:t>
            </w:r>
            <w:r w:rsidRPr="00043F2D">
              <w:rPr>
                <w:rFonts w:ascii="Verdana" w:hAnsi="Verdana"/>
                <w:sz w:val="18"/>
                <w:szCs w:val="18"/>
                <w:lang w:val="es-ES"/>
              </w:rPr>
              <w:fldChar w:fldCharType="end"/>
            </w:r>
          </w:p>
          <w:p w:rsidR="00A261B8" w:rsidRPr="00C22138" w:rsidRDefault="00A261B8" w:rsidP="00043F2D">
            <w:pPr>
              <w:pStyle w:val="ListParagraph"/>
              <w:numPr>
                <w:ilvl w:val="0"/>
                <w:numId w:val="36"/>
              </w:numPr>
              <w:tabs>
                <w:tab w:val="left" w:pos="508"/>
              </w:tabs>
              <w:spacing w:before="60" w:after="60" w:line="240" w:lineRule="auto"/>
              <w:contextualSpacing w:val="0"/>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 xml:space="preserve">El </w:t>
            </w:r>
            <w:r w:rsidRPr="00043F2D">
              <w:rPr>
                <w:rFonts w:ascii="Verdana" w:hAnsi="Verdana"/>
                <w:sz w:val="18"/>
                <w:szCs w:val="18"/>
                <w:lang w:val="es-ES"/>
              </w:rPr>
              <w:t>Secretario del Comité fija fecha de encuentro (en coordinación con la familia) máximo de treinta (30) días a partir de la finalización de la etapa de preparación</w:t>
            </w:r>
            <w:r>
              <w:rPr>
                <w:rFonts w:ascii="Verdana" w:hAnsi="Verdana"/>
                <w:sz w:val="18"/>
                <w:szCs w:val="18"/>
                <w:lang w:val="es-ES"/>
              </w:rPr>
              <w:t xml:space="preserve">. </w:t>
            </w:r>
            <w:r w:rsidRPr="00043F2D">
              <w:rPr>
                <w:rFonts w:ascii="Verdana" w:hAnsi="Verdana"/>
                <w:sz w:val="18"/>
                <w:szCs w:val="18"/>
                <w:lang w:val="es-ES"/>
              </w:rPr>
              <w:t xml:space="preserve">El Defensor de Familia decretará el cambio de medida, de acuerdo a lo estipulado en el Código de la Infancia y la Adolescencia. </w:t>
            </w:r>
            <w:r w:rsidRPr="00C22138">
              <w:rPr>
                <w:rFonts w:ascii="Verdana" w:hAnsi="Verdana"/>
                <w:sz w:val="18"/>
                <w:szCs w:val="18"/>
                <w:lang w:val="es-ES"/>
              </w:rPr>
              <w:fldChar w:fldCharType="end"/>
            </w:r>
          </w:p>
          <w:p w:rsidR="00A261B8" w:rsidRPr="00C22138" w:rsidRDefault="00A261B8" w:rsidP="0044045F">
            <w:pPr>
              <w:pStyle w:val="ListParagraph"/>
              <w:numPr>
                <w:ilvl w:val="0"/>
                <w:numId w:val="36"/>
              </w:numPr>
              <w:tabs>
                <w:tab w:val="left" w:pos="508"/>
              </w:tabs>
              <w:spacing w:before="60" w:after="60" w:line="240" w:lineRule="auto"/>
              <w:contextualSpacing w:val="0"/>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043F2D">
              <w:rPr>
                <w:rFonts w:ascii="Verdana" w:hAnsi="Verdana"/>
                <w:sz w:val="18"/>
                <w:szCs w:val="18"/>
                <w:lang w:val="es-ES"/>
              </w:rPr>
              <w:t xml:space="preserve">En cuanto al proceso legal, el tiempo aproximado es de </w:t>
            </w:r>
            <w:r>
              <w:rPr>
                <w:rFonts w:ascii="Verdana" w:hAnsi="Verdana"/>
                <w:sz w:val="18"/>
                <w:szCs w:val="18"/>
                <w:lang w:val="es-ES"/>
              </w:rPr>
              <w:t>13</w:t>
            </w:r>
            <w:r w:rsidRPr="00043F2D">
              <w:rPr>
                <w:rFonts w:ascii="Verdana" w:hAnsi="Verdana"/>
                <w:sz w:val="18"/>
                <w:szCs w:val="18"/>
                <w:lang w:val="es-ES"/>
              </w:rPr>
              <w:t xml:space="preserve"> días hábiles, el cual se puede extender</w:t>
            </w:r>
            <w:r>
              <w:rPr>
                <w:rFonts w:ascii="Verdana" w:hAnsi="Verdana"/>
                <w:sz w:val="18"/>
                <w:szCs w:val="18"/>
                <w:lang w:val="es-ES"/>
              </w:rPr>
              <w:t xml:space="preserve"> a otros diez (10) días,</w:t>
            </w:r>
            <w:r w:rsidRPr="00043F2D">
              <w:rPr>
                <w:rFonts w:ascii="Verdana" w:hAnsi="Verdana"/>
                <w:sz w:val="18"/>
                <w:szCs w:val="18"/>
                <w:lang w:val="es-ES"/>
              </w:rPr>
              <w:t xml:space="preserve"> si el Juez solicita alguna prueba o documento adicional.  </w:t>
            </w:r>
            <w:r w:rsidRPr="00C22138">
              <w:rPr>
                <w:rFonts w:ascii="Verdana" w:hAnsi="Verdana"/>
                <w:sz w:val="18"/>
                <w:szCs w:val="18"/>
                <w:lang w:val="es-ES"/>
              </w:rPr>
              <w:fldChar w:fldCharType="end"/>
            </w:r>
          </w:p>
        </w:tc>
      </w:tr>
    </w:tbl>
    <w:p w:rsidR="00A261B8" w:rsidRPr="00C22138" w:rsidRDefault="00A261B8" w:rsidP="00ED5FB0">
      <w:pPr>
        <w:rPr>
          <w:rFonts w:ascii="Verdana" w:hAnsi="Verdana"/>
          <w:b/>
          <w:sz w:val="24"/>
          <w:szCs w:val="24"/>
          <w:lang w:val="es-ES"/>
        </w:rPr>
      </w:pPr>
    </w:p>
    <w:p w:rsidR="00A261B8" w:rsidRPr="00C22138" w:rsidRDefault="00A261B8" w:rsidP="00ED5FB0">
      <w:pPr>
        <w:rPr>
          <w:rFonts w:ascii="Verdana" w:hAnsi="Verdana"/>
          <w:b/>
          <w:sz w:val="24"/>
          <w:szCs w:val="24"/>
          <w:lang w:val="es-ES"/>
        </w:rPr>
      </w:pPr>
      <w:r w:rsidRPr="00C22138">
        <w:rPr>
          <w:rFonts w:ascii="Verdana" w:hAnsi="Verdana"/>
          <w:b/>
          <w:sz w:val="24"/>
          <w:szCs w:val="24"/>
          <w:lang w:val="es-ES"/>
        </w:rPr>
        <w:t>PARTE VII: ADOPCIONES INTERNACIONALES INTRAFAMILIARES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0"/>
        <w:gridCol w:w="4461"/>
      </w:tblGrid>
      <w:tr w:rsidR="00A261B8" w:rsidRPr="000A0EAD" w:rsidTr="0024234C">
        <w:tc>
          <w:tcPr>
            <w:tcW w:w="9061" w:type="dxa"/>
            <w:gridSpan w:val="2"/>
            <w:shd w:val="clear" w:color="auto" w:fill="D9D9D9"/>
          </w:tcPr>
          <w:p w:rsidR="00A261B8" w:rsidRPr="00C22138" w:rsidRDefault="00A261B8" w:rsidP="00A52320">
            <w:pPr>
              <w:pStyle w:val="ListParagraph"/>
              <w:numPr>
                <w:ilvl w:val="0"/>
                <w:numId w:val="1"/>
              </w:numPr>
              <w:tabs>
                <w:tab w:val="left" w:pos="879"/>
              </w:tabs>
              <w:spacing w:before="60" w:after="60" w:line="240" w:lineRule="auto"/>
              <w:ind w:left="880" w:hanging="523"/>
              <w:contextualSpacing w:val="0"/>
              <w:rPr>
                <w:rFonts w:ascii="Verdana" w:hAnsi="Verdana"/>
                <w:b/>
                <w:lang w:val="es-ES"/>
              </w:rPr>
            </w:pPr>
            <w:bookmarkStart w:id="29" w:name="_Ref391459241"/>
            <w:bookmarkStart w:id="30" w:name="_Ref391459666"/>
            <w:r w:rsidRPr="00C22138">
              <w:rPr>
                <w:rFonts w:ascii="Verdana" w:hAnsi="Verdana"/>
                <w:b/>
                <w:lang w:val="es-ES"/>
              </w:rPr>
              <w:t>Procedimiento de adopción internacional de un niño por un familiar (“adopción internacional intrafamiliar”)</w:t>
            </w:r>
            <w:bookmarkEnd w:id="29"/>
            <w:bookmarkEnd w:id="30"/>
          </w:p>
        </w:tc>
      </w:tr>
      <w:tr w:rsidR="00A261B8" w:rsidRPr="00AF74BE" w:rsidTr="0024234C">
        <w:trPr>
          <w:trHeight w:val="737"/>
        </w:trPr>
        <w:tc>
          <w:tcPr>
            <w:tcW w:w="4600" w:type="dxa"/>
          </w:tcPr>
          <w:p w:rsidR="00A261B8" w:rsidRPr="00C22138" w:rsidRDefault="00A261B8" w:rsidP="00ED5FB0">
            <w:pPr>
              <w:pStyle w:val="ListParagraph"/>
              <w:numPr>
                <w:ilvl w:val="0"/>
                <w:numId w:val="37"/>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Por favor explique en qué circunstancias una adopción internacional se clasificará como una “adopción internacional intrafa</w:t>
            </w:r>
            <w:r>
              <w:rPr>
                <w:rFonts w:ascii="Verdana" w:hAnsi="Verdana"/>
                <w:sz w:val="18"/>
                <w:szCs w:val="18"/>
                <w:lang w:val="es-ES"/>
              </w:rPr>
              <w:t>miliar” en su Estado. I</w:t>
            </w:r>
            <w:r w:rsidRPr="00C22138">
              <w:rPr>
                <w:rFonts w:ascii="Verdana" w:hAnsi="Verdana"/>
                <w:sz w:val="18"/>
                <w:szCs w:val="18"/>
                <w:lang w:val="es-ES"/>
              </w:rPr>
              <w:t>ndique el grado de parentesco que debe existir con los FPA para que el niño se considere un “familiar”.</w:t>
            </w:r>
          </w:p>
        </w:tc>
        <w:tc>
          <w:tcPr>
            <w:tcW w:w="4461" w:type="dxa"/>
          </w:tcPr>
          <w:p w:rsidR="00A261B8" w:rsidRDefault="00A261B8" w:rsidP="002732F2">
            <w:pPr>
              <w:tabs>
                <w:tab w:val="left" w:pos="357"/>
              </w:tabs>
              <w:spacing w:before="60" w:after="60" w:line="240" w:lineRule="auto"/>
              <w:rPr>
                <w:rFonts w:ascii="Verdana" w:hAnsi="Verdana"/>
                <w:noProof/>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AF74BE">
              <w:rPr>
                <w:rFonts w:ascii="Verdana" w:hAnsi="Verdana"/>
                <w:noProof/>
                <w:sz w:val="18"/>
                <w:szCs w:val="18"/>
                <w:lang w:val="es-ES"/>
              </w:rPr>
              <w:t>La ley 1098 de 2006 en el artículo 66, establece en el Consentimiento la posibilidad de iniciar el proceso de adopción por parte de parientes hasta tercer grado de consanguinidad y segundo de afinidad, ó para hijo de cónyuge</w:t>
            </w:r>
            <w:r>
              <w:rPr>
                <w:rFonts w:ascii="Verdana" w:hAnsi="Verdana"/>
                <w:noProof/>
                <w:sz w:val="18"/>
                <w:szCs w:val="18"/>
                <w:lang w:val="es-ES"/>
              </w:rPr>
              <w:t xml:space="preserve">. </w:t>
            </w:r>
          </w:p>
          <w:p w:rsidR="00A261B8" w:rsidRPr="002732F2" w:rsidRDefault="00A261B8" w:rsidP="002732F2">
            <w:pPr>
              <w:tabs>
                <w:tab w:val="left" w:pos="357"/>
              </w:tabs>
              <w:spacing w:before="60" w:after="60" w:line="240" w:lineRule="auto"/>
              <w:rPr>
                <w:rFonts w:ascii="Verdana" w:hAnsi="Verdana"/>
                <w:noProof/>
                <w:sz w:val="18"/>
                <w:szCs w:val="18"/>
                <w:lang w:val="es-ES"/>
              </w:rPr>
            </w:pPr>
            <w:r w:rsidRPr="002732F2">
              <w:rPr>
                <w:rFonts w:ascii="Verdana" w:hAnsi="Verdana"/>
                <w:noProof/>
                <w:sz w:val="18"/>
                <w:szCs w:val="18"/>
                <w:lang w:val="es-ES"/>
              </w:rPr>
              <w:t xml:space="preserve">Se realizan dos procesos administrativos por parte del ICBF, el primero de los cuales busca determinar si el niño/a puede permanecer con su familia nuclear ó si se Autoriza la adopción ó si aplica el consentimeinto. </w:t>
            </w:r>
          </w:p>
          <w:p w:rsidR="00A261B8" w:rsidRPr="00C22138" w:rsidRDefault="00A261B8" w:rsidP="002732F2">
            <w:pPr>
              <w:tabs>
                <w:tab w:val="left" w:pos="357"/>
              </w:tabs>
              <w:spacing w:before="60" w:after="60" w:line="240" w:lineRule="auto"/>
              <w:rPr>
                <w:rFonts w:ascii="Verdana" w:hAnsi="Verdana"/>
                <w:sz w:val="18"/>
                <w:szCs w:val="18"/>
                <w:lang w:val="es-ES"/>
              </w:rPr>
            </w:pPr>
            <w:r w:rsidRPr="002732F2">
              <w:rPr>
                <w:rFonts w:ascii="Verdana" w:hAnsi="Verdana"/>
                <w:noProof/>
                <w:sz w:val="18"/>
                <w:szCs w:val="18"/>
                <w:lang w:val="es-ES"/>
              </w:rPr>
              <w:t>Una vez agotado este procedimiento, se inicia el proceso de adopción por parte de la familia, con los mismos requisitos de idoneidad física, mental, moral y social aplicados en adopción internacional</w:t>
            </w:r>
            <w:r>
              <w:rPr>
                <w:rFonts w:ascii="Verdana" w:hAnsi="Verdana"/>
                <w:noProof/>
                <w:sz w:val="18"/>
                <w:szCs w:val="18"/>
                <w:lang w:val="es-ES"/>
              </w:rPr>
              <w:t>.</w:t>
            </w:r>
            <w:r w:rsidRPr="00C22138">
              <w:rPr>
                <w:rFonts w:ascii="Verdana" w:hAnsi="Verdana"/>
                <w:sz w:val="18"/>
                <w:szCs w:val="18"/>
                <w:lang w:val="es-ES"/>
              </w:rPr>
              <w:fldChar w:fldCharType="end"/>
            </w:r>
          </w:p>
        </w:tc>
      </w:tr>
    </w:tbl>
    <w:p w:rsidR="00A261B8" w:rsidRPr="00AF74BE" w:rsidRDefault="00A261B8">
      <w:pPr>
        <w:rPr>
          <w:lang w:val="es-CO"/>
        </w:rPr>
      </w:pPr>
      <w:r w:rsidRPr="00AF74BE">
        <w:rPr>
          <w:lang w:val="es-C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0"/>
        <w:gridCol w:w="4461"/>
      </w:tblGrid>
      <w:tr w:rsidR="00A261B8" w:rsidRPr="000A0EAD" w:rsidTr="0024234C">
        <w:trPr>
          <w:trHeight w:val="737"/>
        </w:trPr>
        <w:tc>
          <w:tcPr>
            <w:tcW w:w="4600" w:type="dxa"/>
          </w:tcPr>
          <w:p w:rsidR="00A261B8" w:rsidRPr="00821E07" w:rsidRDefault="00A261B8" w:rsidP="0024234C">
            <w:pPr>
              <w:pStyle w:val="ListParagraph"/>
              <w:numPr>
                <w:ilvl w:val="0"/>
                <w:numId w:val="37"/>
              </w:numPr>
              <w:spacing w:before="60" w:after="60" w:line="240" w:lineRule="auto"/>
              <w:ind w:left="714" w:hanging="357"/>
              <w:contextualSpacing w:val="0"/>
              <w:rPr>
                <w:rFonts w:ascii="Verdana" w:hAnsi="Verdana"/>
                <w:sz w:val="18"/>
                <w:szCs w:val="18"/>
                <w:lang w:val="es-ES"/>
              </w:rPr>
            </w:pPr>
            <w:r w:rsidRPr="00821E07">
              <w:rPr>
                <w:rFonts w:ascii="Verdana" w:hAnsi="Verdana"/>
                <w:sz w:val="18"/>
                <w:szCs w:val="18"/>
                <w:lang w:val="es-ES"/>
              </w:rPr>
              <w:t>¿Aplica su Estado los procedimientos del Convenio de 1993 a las adopciones internacionales intrafamiliares?</w:t>
            </w:r>
          </w:p>
          <w:p w:rsidR="00A261B8" w:rsidRPr="00C22138" w:rsidRDefault="00A261B8" w:rsidP="00366FF2">
            <w:pPr>
              <w:pStyle w:val="ListParagraph"/>
              <w:spacing w:before="60" w:after="120" w:line="240" w:lineRule="auto"/>
              <w:contextualSpacing w:val="0"/>
              <w:rPr>
                <w:rFonts w:ascii="Verdana" w:hAnsi="Verdana"/>
                <w:sz w:val="18"/>
                <w:szCs w:val="18"/>
                <w:lang w:val="es-ES"/>
              </w:rPr>
            </w:pPr>
            <w:r w:rsidRPr="00C22138">
              <w:rPr>
                <w:rFonts w:ascii="Verdana" w:hAnsi="Verdana"/>
                <w:b/>
                <w:i/>
                <w:sz w:val="16"/>
                <w:szCs w:val="16"/>
                <w:lang w:val="es-ES"/>
              </w:rPr>
              <w:t>N.B.</w:t>
            </w:r>
            <w:r>
              <w:rPr>
                <w:rFonts w:ascii="Verdana" w:hAnsi="Verdana"/>
                <w:i/>
                <w:sz w:val="16"/>
                <w:szCs w:val="16"/>
                <w:lang w:val="es-ES"/>
              </w:rPr>
              <w:t>:</w:t>
            </w:r>
            <w:r w:rsidRPr="00C22138">
              <w:rPr>
                <w:rFonts w:ascii="Verdana" w:hAnsi="Verdana"/>
                <w:i/>
                <w:sz w:val="16"/>
                <w:szCs w:val="16"/>
                <w:lang w:val="es-ES"/>
              </w:rPr>
              <w:t xml:space="preserve"> </w:t>
            </w:r>
            <w:r>
              <w:rPr>
                <w:rFonts w:ascii="Verdana" w:hAnsi="Verdana"/>
                <w:i/>
                <w:sz w:val="16"/>
                <w:szCs w:val="16"/>
                <w:lang w:val="es-ES"/>
              </w:rPr>
              <w:t>s</w:t>
            </w:r>
            <w:r w:rsidRPr="00C22138">
              <w:rPr>
                <w:rFonts w:ascii="Verdana" w:hAnsi="Verdana"/>
                <w:i/>
                <w:sz w:val="16"/>
                <w:szCs w:val="16"/>
                <w:lang w:val="es-ES"/>
              </w:rPr>
              <w:t xml:space="preserve">i el niño y los FPA tienen su residencia habitual en </w:t>
            </w:r>
            <w:r w:rsidRPr="00515135">
              <w:rPr>
                <w:rFonts w:ascii="Verdana" w:hAnsi="Verdana"/>
                <w:sz w:val="16"/>
                <w:szCs w:val="16"/>
                <w:lang w:val="es-ES"/>
              </w:rPr>
              <w:t>diferentes</w:t>
            </w:r>
            <w:r w:rsidRPr="00C22138">
              <w:rPr>
                <w:rFonts w:ascii="Verdana" w:hAnsi="Verdana"/>
                <w:i/>
                <w:sz w:val="16"/>
                <w:szCs w:val="16"/>
                <w:lang w:val="es-ES"/>
              </w:rPr>
              <w:t xml:space="preserve"> Estados contratantes del Convenio de 1993, </w:t>
            </w:r>
            <w:r w:rsidRPr="00C22138">
              <w:rPr>
                <w:rFonts w:ascii="Verdana" w:hAnsi="Verdana"/>
                <w:b/>
                <w:i/>
                <w:sz w:val="16"/>
                <w:szCs w:val="16"/>
                <w:lang w:val="es-ES"/>
              </w:rPr>
              <w:t>los procedimientos del Convenio se aplicarán a las adopciones internacionales</w:t>
            </w:r>
            <w:r w:rsidRPr="00C22138">
              <w:rPr>
                <w:rFonts w:ascii="Verdana" w:hAnsi="Verdana"/>
                <w:i/>
                <w:sz w:val="16"/>
                <w:szCs w:val="16"/>
                <w:lang w:val="es-ES"/>
              </w:rPr>
              <w:t>, independientemente de que el niño y los FPA sean familiares: véase la GBP N° 1, párr.</w:t>
            </w:r>
            <w:r>
              <w:rPr>
                <w:rFonts w:ascii="Verdana" w:hAnsi="Verdana"/>
                <w:i/>
                <w:sz w:val="16"/>
                <w:szCs w:val="16"/>
                <w:lang w:val="es-ES"/>
              </w:rPr>
              <w:t> </w:t>
            </w:r>
            <w:r w:rsidRPr="00C22138">
              <w:rPr>
                <w:rFonts w:ascii="Verdana" w:hAnsi="Verdana"/>
                <w:i/>
                <w:sz w:val="16"/>
                <w:szCs w:val="16"/>
                <w:lang w:val="es-ES"/>
              </w:rPr>
              <w:t>8.6.4.</w:t>
            </w:r>
          </w:p>
        </w:tc>
        <w:tc>
          <w:tcPr>
            <w:tcW w:w="4461" w:type="dxa"/>
          </w:tcPr>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 xml:space="preserve">Sí. </w:t>
            </w:r>
            <w:r w:rsidRPr="00C22138">
              <w:rPr>
                <w:rFonts w:ascii="Verdana" w:hAnsi="Verdana"/>
                <w:b/>
                <w:sz w:val="18"/>
                <w:szCs w:val="18"/>
                <w:u w:val="single"/>
                <w:lang w:val="es-ES"/>
              </w:rPr>
              <w:t xml:space="preserve">Ir a la pregunta </w:t>
            </w:r>
            <w:r w:rsidRPr="00C22138">
              <w:rPr>
                <w:rFonts w:ascii="Verdana" w:hAnsi="Verdana"/>
                <w:b/>
                <w:sz w:val="18"/>
                <w:szCs w:val="18"/>
                <w:u w:val="single"/>
                <w:lang w:val="es-ES"/>
              </w:rPr>
              <w:fldChar w:fldCharType="begin"/>
            </w:r>
            <w:r w:rsidRPr="00C22138">
              <w:rPr>
                <w:rFonts w:ascii="Verdana" w:hAnsi="Verdana"/>
                <w:b/>
                <w:sz w:val="18"/>
                <w:szCs w:val="18"/>
                <w:u w:val="single"/>
                <w:lang w:val="es-ES"/>
              </w:rPr>
              <w:instrText xml:space="preserve"> REF _Ref391459654 \r \h </w:instrText>
            </w:r>
            <w:r w:rsidRPr="00C22138">
              <w:rPr>
                <w:rFonts w:ascii="Verdana" w:hAnsi="Verdana"/>
                <w:b/>
                <w:sz w:val="18"/>
                <w:szCs w:val="18"/>
                <w:u w:val="single"/>
                <w:lang w:val="es-ES"/>
              </w:rPr>
            </w:r>
            <w:r w:rsidRPr="00C22138">
              <w:rPr>
                <w:rFonts w:ascii="Verdana" w:hAnsi="Verdana"/>
                <w:b/>
                <w:sz w:val="18"/>
                <w:szCs w:val="18"/>
                <w:u w:val="single"/>
                <w:lang w:val="es-ES"/>
              </w:rPr>
              <w:fldChar w:fldCharType="separate"/>
            </w:r>
            <w:r w:rsidRPr="00C22138">
              <w:rPr>
                <w:rFonts w:ascii="Verdana" w:hAnsi="Verdana"/>
                <w:b/>
                <w:sz w:val="18"/>
                <w:szCs w:val="18"/>
                <w:u w:val="single"/>
                <w:lang w:val="es-ES"/>
              </w:rPr>
              <w:t>30</w:t>
            </w:r>
            <w:r w:rsidRPr="00C22138">
              <w:rPr>
                <w:rFonts w:ascii="Verdana" w:hAnsi="Verdana"/>
                <w:b/>
                <w:sz w:val="18"/>
                <w:szCs w:val="18"/>
                <w:u w:val="single"/>
                <w:lang w:val="es-ES"/>
              </w:rPr>
              <w:fldChar w:fldCharType="end"/>
            </w:r>
            <w:r>
              <w:rPr>
                <w:rFonts w:ascii="Verdana" w:hAnsi="Verdana"/>
                <w:b/>
                <w:sz w:val="18"/>
                <w:szCs w:val="18"/>
                <w:u w:val="single"/>
                <w:lang w:val="es-ES"/>
              </w:rPr>
              <w:t>.</w:t>
            </w:r>
          </w:p>
          <w:p w:rsidR="00A261B8" w:rsidRPr="00C22138" w:rsidRDefault="00A261B8"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En general</w:t>
            </w:r>
            <w:r>
              <w:rPr>
                <w:rFonts w:ascii="Verdana" w:hAnsi="Verdana"/>
                <w:sz w:val="18"/>
                <w:szCs w:val="18"/>
                <w:lang w:val="es-ES"/>
              </w:rPr>
              <w:t>,</w:t>
            </w:r>
            <w:r w:rsidRPr="00C22138">
              <w:rPr>
                <w:rFonts w:ascii="Verdana" w:hAnsi="Verdana"/>
                <w:sz w:val="18"/>
                <w:szCs w:val="18"/>
                <w:lang w:val="es-ES"/>
              </w:rPr>
              <w:t xml:space="preserve"> sí. Sin embargo, existen algunas diferencias en los procedimientos para las adopciones internacionales intrafamiliares. </w:t>
            </w:r>
            <w:r w:rsidRPr="00CE7B17">
              <w:rPr>
                <w:rFonts w:ascii="Verdana" w:hAnsi="Verdana"/>
                <w:sz w:val="18"/>
                <w:szCs w:val="18"/>
                <w:lang w:val="es-ES"/>
              </w:rPr>
              <w:t>Por favor precise</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r w:rsidRPr="00C22138">
              <w:rPr>
                <w:rFonts w:ascii="Verdana" w:hAnsi="Verdana"/>
                <w:sz w:val="18"/>
                <w:szCs w:val="18"/>
                <w:lang w:val="es-ES"/>
              </w:rPr>
              <w:t xml:space="preserve">. </w:t>
            </w:r>
            <w:r w:rsidRPr="00C22138">
              <w:rPr>
                <w:rFonts w:ascii="Verdana" w:hAnsi="Verdana"/>
                <w:b/>
                <w:sz w:val="18"/>
                <w:szCs w:val="18"/>
                <w:u w:val="single"/>
                <w:lang w:val="es-ES"/>
              </w:rPr>
              <w:t>Ir a la pregunta 30</w:t>
            </w:r>
            <w:r>
              <w:rPr>
                <w:rFonts w:ascii="Verdana" w:hAnsi="Verdana"/>
                <w:b/>
                <w:sz w:val="18"/>
                <w:szCs w:val="18"/>
                <w:u w:val="single"/>
                <w:lang w:val="es-ES"/>
              </w:rPr>
              <w:t>.</w:t>
            </w:r>
          </w:p>
          <w:p w:rsidR="00A261B8" w:rsidRPr="00C22138" w:rsidRDefault="00A261B8"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 </w:t>
            </w:r>
            <w:r w:rsidRPr="00C22138">
              <w:rPr>
                <w:rFonts w:ascii="Verdana" w:hAnsi="Verdana"/>
                <w:b/>
                <w:sz w:val="18"/>
                <w:szCs w:val="18"/>
                <w:u w:val="single"/>
                <w:lang w:val="es-ES"/>
              </w:rPr>
              <w:t xml:space="preserve">Ir a la pregunta </w:t>
            </w:r>
            <w:r w:rsidRPr="00C22138">
              <w:rPr>
                <w:rFonts w:ascii="Verdana" w:hAnsi="Verdana"/>
                <w:b/>
                <w:sz w:val="18"/>
                <w:szCs w:val="18"/>
                <w:u w:val="single"/>
                <w:lang w:val="es-ES"/>
              </w:rPr>
              <w:fldChar w:fldCharType="begin"/>
            </w:r>
            <w:r w:rsidRPr="00C22138">
              <w:rPr>
                <w:rFonts w:ascii="Verdana" w:hAnsi="Verdana"/>
                <w:b/>
                <w:sz w:val="18"/>
                <w:szCs w:val="18"/>
                <w:u w:val="single"/>
                <w:lang w:val="es-ES"/>
              </w:rPr>
              <w:instrText xml:space="preserve"> REF _Ref391459666 \r \h </w:instrText>
            </w:r>
            <w:r w:rsidRPr="00C22138">
              <w:rPr>
                <w:rFonts w:ascii="Verdana" w:hAnsi="Verdana"/>
                <w:b/>
                <w:sz w:val="18"/>
                <w:szCs w:val="18"/>
                <w:u w:val="single"/>
                <w:lang w:val="es-ES"/>
              </w:rPr>
            </w:r>
            <w:r w:rsidRPr="00C22138">
              <w:rPr>
                <w:rFonts w:ascii="Verdana" w:hAnsi="Verdana"/>
                <w:b/>
                <w:sz w:val="18"/>
                <w:szCs w:val="18"/>
                <w:u w:val="single"/>
                <w:lang w:val="es-ES"/>
              </w:rPr>
              <w:fldChar w:fldCharType="separate"/>
            </w:r>
            <w:r w:rsidRPr="00C22138">
              <w:rPr>
                <w:rFonts w:ascii="Verdana" w:hAnsi="Verdana"/>
                <w:b/>
                <w:sz w:val="18"/>
                <w:szCs w:val="18"/>
                <w:u w:val="single"/>
                <w:lang w:val="es-ES"/>
              </w:rPr>
              <w:t>29</w:t>
            </w:r>
            <w:r w:rsidRPr="00C22138">
              <w:rPr>
                <w:rFonts w:ascii="Verdana" w:hAnsi="Verdana"/>
                <w:b/>
                <w:sz w:val="18"/>
                <w:szCs w:val="18"/>
                <w:u w:val="single"/>
                <w:lang w:val="es-ES"/>
              </w:rPr>
              <w:fldChar w:fldCharType="end"/>
            </w:r>
            <w:r w:rsidRPr="00C22138">
              <w:rPr>
                <w:rFonts w:ascii="Verdana" w:hAnsi="Verdana"/>
                <w:b/>
                <w:sz w:val="18"/>
                <w:szCs w:val="18"/>
                <w:u w:val="single"/>
                <w:lang w:val="es-ES"/>
              </w:rPr>
              <w:t xml:space="preserve"> </w:t>
            </w:r>
            <w:r w:rsidRPr="00C22138">
              <w:rPr>
                <w:rFonts w:ascii="Verdana" w:hAnsi="Verdana"/>
                <w:b/>
                <w:sz w:val="18"/>
                <w:szCs w:val="18"/>
                <w:u w:val="single"/>
                <w:lang w:val="es-ES"/>
              </w:rPr>
              <w:fldChar w:fldCharType="begin"/>
            </w:r>
            <w:r w:rsidRPr="00C22138">
              <w:rPr>
                <w:rFonts w:ascii="Verdana" w:hAnsi="Verdana"/>
                <w:b/>
                <w:sz w:val="18"/>
                <w:szCs w:val="18"/>
                <w:u w:val="single"/>
                <w:lang w:val="es-ES"/>
              </w:rPr>
              <w:instrText xml:space="preserve"> REF _Ref391459667 \r \h </w:instrText>
            </w:r>
            <w:r w:rsidRPr="00C22138">
              <w:rPr>
                <w:rFonts w:ascii="Verdana" w:hAnsi="Verdana"/>
                <w:b/>
                <w:sz w:val="18"/>
                <w:szCs w:val="18"/>
                <w:u w:val="single"/>
                <w:lang w:val="es-ES"/>
              </w:rPr>
            </w:r>
            <w:r w:rsidRPr="00C22138">
              <w:rPr>
                <w:rFonts w:ascii="Verdana" w:hAnsi="Verdana"/>
                <w:b/>
                <w:sz w:val="18"/>
                <w:szCs w:val="18"/>
                <w:u w:val="single"/>
                <w:lang w:val="es-ES"/>
              </w:rPr>
              <w:fldChar w:fldCharType="separate"/>
            </w:r>
            <w:r w:rsidRPr="00C22138">
              <w:rPr>
                <w:rFonts w:ascii="Verdana" w:hAnsi="Verdana"/>
                <w:b/>
                <w:sz w:val="18"/>
                <w:szCs w:val="18"/>
                <w:u w:val="single"/>
                <w:lang w:val="es-ES"/>
              </w:rPr>
              <w:t>c)</w:t>
            </w:r>
            <w:r w:rsidRPr="00C22138">
              <w:rPr>
                <w:rFonts w:ascii="Verdana" w:hAnsi="Verdana"/>
                <w:b/>
                <w:sz w:val="18"/>
                <w:szCs w:val="18"/>
                <w:u w:val="single"/>
                <w:lang w:val="es-ES"/>
              </w:rPr>
              <w:fldChar w:fldCharType="end"/>
            </w:r>
            <w:r>
              <w:rPr>
                <w:rFonts w:ascii="Verdana" w:hAnsi="Verdana"/>
                <w:b/>
                <w:sz w:val="18"/>
                <w:szCs w:val="18"/>
                <w:u w:val="single"/>
                <w:lang w:val="es-ES"/>
              </w:rPr>
              <w:t>.</w:t>
            </w:r>
          </w:p>
        </w:tc>
      </w:tr>
      <w:tr w:rsidR="00A261B8" w:rsidRPr="00C22138" w:rsidTr="0024234C">
        <w:trPr>
          <w:trHeight w:val="737"/>
        </w:trPr>
        <w:tc>
          <w:tcPr>
            <w:tcW w:w="4600" w:type="dxa"/>
          </w:tcPr>
          <w:p w:rsidR="00A261B8" w:rsidRPr="00C22138" w:rsidRDefault="00A261B8" w:rsidP="0024234C">
            <w:pPr>
              <w:pStyle w:val="ListParagraph"/>
              <w:numPr>
                <w:ilvl w:val="0"/>
                <w:numId w:val="37"/>
              </w:numPr>
              <w:spacing w:before="60" w:after="60" w:line="240" w:lineRule="auto"/>
              <w:ind w:left="714" w:hanging="357"/>
              <w:contextualSpacing w:val="0"/>
              <w:rPr>
                <w:rFonts w:ascii="Verdana" w:hAnsi="Verdana"/>
                <w:sz w:val="18"/>
                <w:szCs w:val="18"/>
                <w:lang w:val="es-ES"/>
              </w:rPr>
            </w:pPr>
            <w:bookmarkStart w:id="31" w:name="_Ref391459667"/>
            <w:r w:rsidRPr="00C22138">
              <w:rPr>
                <w:rFonts w:ascii="Verdana" w:hAnsi="Verdana"/>
                <w:sz w:val="18"/>
                <w:szCs w:val="18"/>
                <w:lang w:val="es-ES"/>
              </w:rPr>
              <w:t xml:space="preserve">Si su Estado no aplica los procedimientos en virtud del Convenio a las adopciones internacionales intrafamiliares, por favor explique la legislación / </w:t>
            </w:r>
            <w:r>
              <w:rPr>
                <w:rFonts w:ascii="Verdana" w:hAnsi="Verdana"/>
                <w:sz w:val="18"/>
                <w:szCs w:val="18"/>
                <w:lang w:val="es-ES"/>
              </w:rPr>
              <w:t xml:space="preserve">las </w:t>
            </w:r>
            <w:r w:rsidRPr="00C22138">
              <w:rPr>
                <w:rFonts w:ascii="Verdana" w:hAnsi="Verdana"/>
                <w:sz w:val="18"/>
                <w:szCs w:val="18"/>
                <w:lang w:val="es-ES"/>
              </w:rPr>
              <w:t xml:space="preserve">normas / </w:t>
            </w:r>
            <w:r>
              <w:rPr>
                <w:rFonts w:ascii="Verdana" w:hAnsi="Verdana"/>
                <w:sz w:val="18"/>
                <w:szCs w:val="18"/>
                <w:lang w:val="es-ES"/>
              </w:rPr>
              <w:t xml:space="preserve">los </w:t>
            </w:r>
            <w:r w:rsidRPr="00C22138">
              <w:rPr>
                <w:rFonts w:ascii="Verdana" w:hAnsi="Verdana"/>
                <w:sz w:val="18"/>
                <w:szCs w:val="18"/>
                <w:lang w:val="es-ES"/>
              </w:rPr>
              <w:t>procedimientos que se utilizan con relación a las siguientes cuestiones:</w:t>
            </w:r>
          </w:p>
          <w:bookmarkEnd w:id="31"/>
          <w:p w:rsidR="00A261B8" w:rsidRPr="00C22138" w:rsidRDefault="00A261B8" w:rsidP="00366FF2">
            <w:pPr>
              <w:pStyle w:val="ListParagraph"/>
              <w:numPr>
                <w:ilvl w:val="0"/>
                <w:numId w:val="38"/>
              </w:numPr>
              <w:spacing w:before="60" w:after="60" w:line="240" w:lineRule="auto"/>
              <w:ind w:left="1162" w:hanging="442"/>
              <w:contextualSpacing w:val="0"/>
              <w:rPr>
                <w:rFonts w:ascii="Verdana" w:hAnsi="Verdana"/>
                <w:sz w:val="18"/>
                <w:szCs w:val="18"/>
                <w:lang w:val="es-ES"/>
              </w:rPr>
            </w:pPr>
            <w:r>
              <w:rPr>
                <w:rFonts w:ascii="Verdana" w:hAnsi="Verdana"/>
                <w:sz w:val="18"/>
                <w:szCs w:val="18"/>
                <w:lang w:val="es-ES"/>
              </w:rPr>
              <w:t>e</w:t>
            </w:r>
            <w:r w:rsidRPr="00C22138">
              <w:rPr>
                <w:rFonts w:ascii="Verdana" w:hAnsi="Verdana"/>
                <w:sz w:val="18"/>
                <w:szCs w:val="18"/>
                <w:lang w:val="es-ES"/>
              </w:rPr>
              <w:t>l asesoramiento y la preparación que deben recibir los FPA en el Estado de recepción;</w:t>
            </w:r>
          </w:p>
          <w:p w:rsidR="00A261B8" w:rsidRPr="00C22138" w:rsidRDefault="00A261B8" w:rsidP="00366FF2">
            <w:pPr>
              <w:pStyle w:val="ListParagraph"/>
              <w:numPr>
                <w:ilvl w:val="0"/>
                <w:numId w:val="38"/>
              </w:numPr>
              <w:spacing w:before="60" w:after="60" w:line="240" w:lineRule="auto"/>
              <w:ind w:left="1162" w:hanging="442"/>
              <w:contextualSpacing w:val="0"/>
              <w:rPr>
                <w:rFonts w:ascii="Verdana" w:hAnsi="Verdana"/>
                <w:sz w:val="18"/>
                <w:szCs w:val="18"/>
                <w:lang w:val="es-ES"/>
              </w:rPr>
            </w:pPr>
            <w:r>
              <w:rPr>
                <w:rFonts w:ascii="Verdana" w:hAnsi="Verdana"/>
                <w:sz w:val="18"/>
                <w:szCs w:val="18"/>
                <w:lang w:val="es-ES"/>
              </w:rPr>
              <w:t>l</w:t>
            </w:r>
            <w:r w:rsidRPr="00C22138">
              <w:rPr>
                <w:rFonts w:ascii="Verdana" w:hAnsi="Verdana"/>
                <w:sz w:val="18"/>
                <w:szCs w:val="18"/>
                <w:lang w:val="es-ES"/>
              </w:rPr>
              <w:t>a preparación del niño para la adopción;</w:t>
            </w:r>
          </w:p>
          <w:p w:rsidR="00A261B8" w:rsidRPr="00C22138" w:rsidRDefault="00A261B8" w:rsidP="00366FF2">
            <w:pPr>
              <w:pStyle w:val="ListParagraph"/>
              <w:numPr>
                <w:ilvl w:val="0"/>
                <w:numId w:val="38"/>
              </w:numPr>
              <w:spacing w:before="60" w:after="60" w:line="240" w:lineRule="auto"/>
              <w:ind w:left="1162" w:hanging="442"/>
              <w:contextualSpacing w:val="0"/>
              <w:rPr>
                <w:rFonts w:ascii="Verdana" w:hAnsi="Verdana"/>
                <w:sz w:val="18"/>
                <w:szCs w:val="18"/>
                <w:lang w:val="es-ES"/>
              </w:rPr>
            </w:pPr>
            <w:r>
              <w:rPr>
                <w:rFonts w:ascii="Verdana" w:hAnsi="Verdana"/>
                <w:sz w:val="18"/>
                <w:szCs w:val="18"/>
                <w:lang w:val="es-ES"/>
              </w:rPr>
              <w:t>e</w:t>
            </w:r>
            <w:r w:rsidRPr="00C22138">
              <w:rPr>
                <w:rFonts w:ascii="Verdana" w:hAnsi="Verdana"/>
                <w:sz w:val="18"/>
                <w:szCs w:val="18"/>
                <w:lang w:val="es-ES"/>
              </w:rPr>
              <w:t>l informe sobre los FPA; y</w:t>
            </w:r>
          </w:p>
          <w:p w:rsidR="00A261B8" w:rsidRPr="00C22138" w:rsidRDefault="00A261B8" w:rsidP="00366FF2">
            <w:pPr>
              <w:pStyle w:val="ListParagraph"/>
              <w:numPr>
                <w:ilvl w:val="0"/>
                <w:numId w:val="38"/>
              </w:numPr>
              <w:spacing w:before="60" w:after="60" w:line="240" w:lineRule="auto"/>
              <w:ind w:left="1162" w:hanging="442"/>
              <w:contextualSpacing w:val="0"/>
              <w:rPr>
                <w:rFonts w:ascii="Verdana" w:hAnsi="Verdana"/>
                <w:sz w:val="18"/>
                <w:szCs w:val="18"/>
                <w:lang w:val="es-ES"/>
              </w:rPr>
            </w:pPr>
            <w:r>
              <w:rPr>
                <w:rFonts w:ascii="Verdana" w:hAnsi="Verdana"/>
                <w:sz w:val="18"/>
                <w:szCs w:val="18"/>
                <w:lang w:val="es-ES"/>
              </w:rPr>
              <w:t>e</w:t>
            </w:r>
            <w:r w:rsidRPr="00C22138">
              <w:rPr>
                <w:rFonts w:ascii="Verdana" w:hAnsi="Verdana"/>
                <w:sz w:val="18"/>
                <w:szCs w:val="18"/>
                <w:lang w:val="es-ES"/>
              </w:rPr>
              <w:t>l informe sobre el niño.</w:t>
            </w:r>
          </w:p>
        </w:tc>
        <w:tc>
          <w:tcPr>
            <w:tcW w:w="4461" w:type="dxa"/>
          </w:tcPr>
          <w:p w:rsidR="00A261B8" w:rsidRPr="00C22138" w:rsidRDefault="00A261B8" w:rsidP="00EB56E1">
            <w:pPr>
              <w:pStyle w:val="ListParagraph"/>
              <w:numPr>
                <w:ilvl w:val="0"/>
                <w:numId w:val="39"/>
              </w:numPr>
              <w:tabs>
                <w:tab w:val="left" w:pos="532"/>
              </w:tabs>
              <w:spacing w:before="60" w:after="60" w:line="240" w:lineRule="auto"/>
              <w:ind w:left="532" w:hanging="477"/>
              <w:contextualSpacing w:val="0"/>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A261B8" w:rsidRPr="00C22138" w:rsidRDefault="00A261B8" w:rsidP="00EB56E1">
            <w:pPr>
              <w:pStyle w:val="ListParagraph"/>
              <w:numPr>
                <w:ilvl w:val="0"/>
                <w:numId w:val="39"/>
              </w:numPr>
              <w:tabs>
                <w:tab w:val="left" w:pos="532"/>
              </w:tabs>
              <w:spacing w:before="60" w:after="60" w:line="240" w:lineRule="auto"/>
              <w:ind w:left="532" w:hanging="477"/>
              <w:contextualSpacing w:val="0"/>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A261B8" w:rsidRPr="00C22138" w:rsidRDefault="00A261B8" w:rsidP="00EB56E1">
            <w:pPr>
              <w:pStyle w:val="ListParagraph"/>
              <w:numPr>
                <w:ilvl w:val="0"/>
                <w:numId w:val="39"/>
              </w:numPr>
              <w:tabs>
                <w:tab w:val="left" w:pos="532"/>
              </w:tabs>
              <w:spacing w:before="60" w:after="60" w:line="240" w:lineRule="auto"/>
              <w:ind w:left="532" w:hanging="477"/>
              <w:contextualSpacing w:val="0"/>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A261B8" w:rsidRPr="00C22138" w:rsidRDefault="00A261B8" w:rsidP="00EB56E1">
            <w:pPr>
              <w:pStyle w:val="ListParagraph"/>
              <w:numPr>
                <w:ilvl w:val="0"/>
                <w:numId w:val="39"/>
              </w:numPr>
              <w:tabs>
                <w:tab w:val="left" w:pos="532"/>
              </w:tabs>
              <w:spacing w:before="60" w:after="60" w:line="240" w:lineRule="auto"/>
              <w:ind w:left="532" w:hanging="477"/>
              <w:contextualSpacing w:val="0"/>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tc>
      </w:tr>
    </w:tbl>
    <w:p w:rsidR="00A261B8" w:rsidRPr="00C22138" w:rsidRDefault="00A261B8" w:rsidP="0024234C">
      <w:pPr>
        <w:spacing w:after="0"/>
        <w:rPr>
          <w:rFonts w:ascii="Verdana" w:hAnsi="Verdana"/>
          <w:b/>
          <w:sz w:val="24"/>
          <w:szCs w:val="24"/>
          <w:lang w:val="es-ES"/>
        </w:rPr>
      </w:pPr>
    </w:p>
    <w:p w:rsidR="00A261B8" w:rsidRPr="00C22138" w:rsidRDefault="00A261B8" w:rsidP="00ED5FB0">
      <w:pPr>
        <w:rPr>
          <w:rFonts w:ascii="Verdana" w:hAnsi="Verdana"/>
          <w:b/>
          <w:sz w:val="24"/>
          <w:szCs w:val="24"/>
          <w:lang w:val="es-ES"/>
        </w:rPr>
      </w:pPr>
      <w:r w:rsidRPr="00C22138">
        <w:rPr>
          <w:rFonts w:ascii="Verdana" w:hAnsi="Verdana"/>
          <w:b/>
          <w:sz w:val="24"/>
          <w:szCs w:val="24"/>
          <w:lang w:val="es-ES"/>
        </w:rPr>
        <w:t xml:space="preserve">PARTE VIII: </w:t>
      </w:r>
      <w:r>
        <w:rPr>
          <w:rFonts w:ascii="Verdana" w:hAnsi="Verdana"/>
          <w:b/>
          <w:sz w:val="24"/>
          <w:szCs w:val="24"/>
          <w:lang w:val="es-ES"/>
        </w:rPr>
        <w:t>ADOPCIÓ</w:t>
      </w:r>
      <w:r w:rsidRPr="00C22138">
        <w:rPr>
          <w:rFonts w:ascii="Verdana" w:hAnsi="Verdana"/>
          <w:b/>
          <w:sz w:val="24"/>
          <w:szCs w:val="24"/>
          <w:lang w:val="es-ES"/>
        </w:rPr>
        <w:t>N SIMPLE Y PLENA</w:t>
      </w:r>
      <w:bookmarkStart w:id="32" w:name="_Ref389518104"/>
      <w:r w:rsidRPr="00A52320">
        <w:rPr>
          <w:rStyle w:val="FootnoteReference"/>
          <w:rFonts w:ascii="Verdana" w:hAnsi="Verdana"/>
          <w:sz w:val="20"/>
          <w:szCs w:val="20"/>
          <w:lang w:val="es-ES"/>
        </w:rPr>
        <w:footnoteReference w:id="21"/>
      </w:r>
      <w:bookmarkEnd w:id="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61"/>
        <w:gridCol w:w="14"/>
        <w:gridCol w:w="4612"/>
      </w:tblGrid>
      <w:tr w:rsidR="00A261B8" w:rsidRPr="00C22138" w:rsidTr="0066788E">
        <w:tc>
          <w:tcPr>
            <w:tcW w:w="9394" w:type="dxa"/>
            <w:gridSpan w:val="3"/>
            <w:shd w:val="clear" w:color="auto" w:fill="D9D9D9"/>
          </w:tcPr>
          <w:p w:rsidR="00A261B8" w:rsidRPr="00C22138" w:rsidRDefault="00A261B8"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bookmarkStart w:id="33" w:name="_Ref391459654"/>
            <w:r w:rsidRPr="00C22138">
              <w:rPr>
                <w:rFonts w:ascii="Verdana" w:hAnsi="Verdana"/>
                <w:b/>
                <w:lang w:val="es-ES"/>
              </w:rPr>
              <w:t>Adopción simple y plena</w:t>
            </w:r>
            <w:bookmarkEnd w:id="33"/>
          </w:p>
        </w:tc>
      </w:tr>
      <w:tr w:rsidR="00A261B8" w:rsidRPr="000A0EAD" w:rsidTr="0066788E">
        <w:trPr>
          <w:trHeight w:val="737"/>
        </w:trPr>
        <w:tc>
          <w:tcPr>
            <w:tcW w:w="4713" w:type="dxa"/>
          </w:tcPr>
          <w:p w:rsidR="00A261B8" w:rsidRPr="00C22138" w:rsidRDefault="00A261B8" w:rsidP="00ED5FB0">
            <w:pPr>
              <w:pStyle w:val="ListParagraph"/>
              <w:numPr>
                <w:ilvl w:val="0"/>
                <w:numId w:val="40"/>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¿Está permitida la adopción plena en su Estado? </w:t>
            </w:r>
          </w:p>
          <w:p w:rsidR="00A261B8" w:rsidRPr="00C22138" w:rsidRDefault="00A261B8" w:rsidP="008C191C">
            <w:pPr>
              <w:pStyle w:val="ListParagraph"/>
              <w:spacing w:before="60" w:after="120" w:line="240" w:lineRule="auto"/>
              <w:contextualSpacing w:val="0"/>
              <w:rPr>
                <w:rFonts w:ascii="Verdana" w:hAnsi="Verdana"/>
                <w:i/>
                <w:sz w:val="16"/>
                <w:szCs w:val="16"/>
                <w:lang w:val="es-ES"/>
              </w:rPr>
            </w:pPr>
            <w:r w:rsidRPr="00C22138">
              <w:rPr>
                <w:rFonts w:ascii="Verdana" w:hAnsi="Verdana"/>
                <w:i/>
                <w:sz w:val="16"/>
                <w:szCs w:val="16"/>
                <w:lang w:val="es-ES"/>
              </w:rPr>
              <w:t xml:space="preserve">Véase la GBP N° 1, capítulo 8.8 y la nota </w:t>
            </w:r>
            <w:r>
              <w:rPr>
                <w:rFonts w:ascii="Verdana" w:hAnsi="Verdana"/>
                <w:i/>
                <w:sz w:val="16"/>
                <w:szCs w:val="16"/>
                <w:lang w:val="es-ES"/>
              </w:rPr>
              <w:fldChar w:fldCharType="begin"/>
            </w:r>
            <w:r>
              <w:rPr>
                <w:rFonts w:ascii="Verdana" w:hAnsi="Verdana"/>
                <w:i/>
                <w:sz w:val="16"/>
                <w:szCs w:val="16"/>
                <w:lang w:val="es-ES"/>
              </w:rPr>
              <w:instrText xml:space="preserve"> NOTEREF _Ref389518104 \h </w:instrText>
            </w:r>
            <w:r w:rsidRPr="00DF21D3">
              <w:rPr>
                <w:rFonts w:ascii="Verdana" w:hAnsi="Verdana"/>
                <w:i/>
                <w:sz w:val="16"/>
                <w:szCs w:val="16"/>
                <w:lang w:val="es-ES"/>
              </w:rPr>
            </w:r>
            <w:r>
              <w:rPr>
                <w:rFonts w:ascii="Verdana" w:hAnsi="Verdana"/>
                <w:i/>
                <w:sz w:val="16"/>
                <w:szCs w:val="16"/>
                <w:lang w:val="es-ES"/>
              </w:rPr>
              <w:fldChar w:fldCharType="separate"/>
            </w:r>
            <w:r>
              <w:rPr>
                <w:rFonts w:ascii="Verdana" w:hAnsi="Verdana"/>
                <w:i/>
                <w:sz w:val="16"/>
                <w:szCs w:val="16"/>
                <w:lang w:val="es-ES"/>
              </w:rPr>
              <w:t>21</w:t>
            </w:r>
            <w:r>
              <w:rPr>
                <w:rFonts w:ascii="Verdana" w:hAnsi="Verdana"/>
                <w:i/>
                <w:sz w:val="16"/>
                <w:szCs w:val="16"/>
                <w:lang w:val="es-ES"/>
              </w:rPr>
              <w:fldChar w:fldCharType="end"/>
            </w:r>
            <w:r w:rsidRPr="00C22138">
              <w:rPr>
                <w:rFonts w:ascii="Verdana" w:hAnsi="Verdana"/>
                <w:i/>
                <w:sz w:val="16"/>
                <w:szCs w:val="16"/>
                <w:lang w:val="es-ES"/>
              </w:rPr>
              <w:t xml:space="preserve"> más abajo</w:t>
            </w:r>
            <w:r>
              <w:rPr>
                <w:rFonts w:ascii="Verdana" w:hAnsi="Verdana"/>
                <w:i/>
                <w:sz w:val="16"/>
                <w:szCs w:val="16"/>
                <w:lang w:val="es-ES"/>
              </w:rPr>
              <w:t>.</w:t>
            </w:r>
          </w:p>
        </w:tc>
        <w:tc>
          <w:tcPr>
            <w:tcW w:w="4681" w:type="dxa"/>
            <w:gridSpan w:val="2"/>
          </w:tcPr>
          <w:p w:rsidR="00A261B8" w:rsidRPr="00C22138" w:rsidRDefault="00A261B8"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Sí</w:t>
            </w:r>
            <w:r>
              <w:rPr>
                <w:rFonts w:ascii="Verdana" w:hAnsi="Verdana"/>
                <w:sz w:val="18"/>
                <w:szCs w:val="18"/>
                <w:lang w:val="es-ES"/>
              </w:rPr>
              <w:t>.</w:t>
            </w:r>
          </w:p>
          <w:p w:rsidR="00A261B8" w:rsidRPr="00C22138" w:rsidRDefault="00A261B8"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r>
              <w:rPr>
                <w:rFonts w:ascii="Verdana" w:hAnsi="Verdana"/>
                <w:sz w:val="18"/>
                <w:szCs w:val="18"/>
                <w:lang w:val="es-ES"/>
              </w:rPr>
              <w:t>.</w:t>
            </w:r>
          </w:p>
          <w:p w:rsidR="00A261B8" w:rsidRPr="00CE7B17" w:rsidRDefault="00A261B8" w:rsidP="00366FF2">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Solo en algunas circunstancias. </w:t>
            </w:r>
            <w:r w:rsidRPr="00CE7B17">
              <w:rPr>
                <w:rFonts w:ascii="Verdana" w:hAnsi="Verdana"/>
                <w:sz w:val="18"/>
                <w:szCs w:val="18"/>
                <w:lang w:val="es-ES"/>
              </w:rPr>
              <w:t xml:space="preserve">Por favor precise: </w:t>
            </w:r>
            <w:r w:rsidRPr="00CE7B17">
              <w:rPr>
                <w:rFonts w:ascii="Verdana" w:hAnsi="Verdana"/>
                <w:sz w:val="18"/>
                <w:szCs w:val="18"/>
                <w:lang w:val="es-ES"/>
              </w:rPr>
              <w:fldChar w:fldCharType="begin">
                <w:ffData>
                  <w:name w:val="Text78"/>
                  <w:enabled/>
                  <w:calcOnExit w:val="0"/>
                  <w:textInput/>
                </w:ffData>
              </w:fldChar>
            </w:r>
            <w:r w:rsidRPr="00CE7B17">
              <w:rPr>
                <w:rFonts w:ascii="Verdana" w:hAnsi="Verdana"/>
                <w:sz w:val="18"/>
                <w:szCs w:val="18"/>
                <w:lang w:val="es-ES"/>
              </w:rPr>
              <w:instrText xml:space="preserve"> FORMTEXT </w:instrText>
            </w:r>
            <w:r w:rsidRPr="00CE7B17">
              <w:rPr>
                <w:rFonts w:ascii="Verdana" w:hAnsi="Verdana"/>
                <w:sz w:val="18"/>
                <w:szCs w:val="18"/>
                <w:lang w:val="es-ES"/>
              </w:rPr>
            </w:r>
            <w:r w:rsidRPr="00CE7B17">
              <w:rPr>
                <w:rFonts w:ascii="Verdana" w:hAnsi="Verdana"/>
                <w:sz w:val="18"/>
                <w:szCs w:val="18"/>
                <w:lang w:val="es-ES"/>
              </w:rPr>
              <w:fldChar w:fldCharType="separate"/>
            </w:r>
            <w:r w:rsidRPr="00CE7B17">
              <w:rPr>
                <w:rFonts w:ascii="Verdana" w:hAnsi="Verdana"/>
                <w:noProof/>
                <w:sz w:val="18"/>
                <w:szCs w:val="18"/>
                <w:lang w:val="es-ES"/>
              </w:rPr>
              <w:t> </w:t>
            </w:r>
            <w:r w:rsidRPr="00CE7B17">
              <w:rPr>
                <w:rFonts w:ascii="Verdana" w:hAnsi="Verdana"/>
                <w:noProof/>
                <w:sz w:val="18"/>
                <w:szCs w:val="18"/>
                <w:lang w:val="es-ES"/>
              </w:rPr>
              <w:t> </w:t>
            </w:r>
            <w:r w:rsidRPr="00CE7B17">
              <w:rPr>
                <w:rFonts w:ascii="Verdana" w:hAnsi="Verdana"/>
                <w:noProof/>
                <w:sz w:val="18"/>
                <w:szCs w:val="18"/>
                <w:lang w:val="es-ES"/>
              </w:rPr>
              <w:t> </w:t>
            </w:r>
            <w:r w:rsidRPr="00CE7B17">
              <w:rPr>
                <w:rFonts w:ascii="Verdana" w:hAnsi="Verdana"/>
                <w:noProof/>
                <w:sz w:val="18"/>
                <w:szCs w:val="18"/>
                <w:lang w:val="es-ES"/>
              </w:rPr>
              <w:t> </w:t>
            </w:r>
            <w:r w:rsidRPr="00CE7B17">
              <w:rPr>
                <w:rFonts w:ascii="Verdana" w:hAnsi="Verdana"/>
                <w:noProof/>
                <w:sz w:val="18"/>
                <w:szCs w:val="18"/>
                <w:lang w:val="es-ES"/>
              </w:rPr>
              <w:t> </w:t>
            </w:r>
            <w:r w:rsidRPr="00CE7B17">
              <w:rPr>
                <w:rFonts w:ascii="Verdana" w:hAnsi="Verdana"/>
                <w:sz w:val="18"/>
                <w:szCs w:val="18"/>
                <w:lang w:val="es-ES"/>
              </w:rPr>
              <w:fldChar w:fldCharType="end"/>
            </w:r>
          </w:p>
          <w:p w:rsidR="00A261B8" w:rsidRPr="00C22138" w:rsidRDefault="00A261B8" w:rsidP="00ED5FB0">
            <w:pPr>
              <w:pStyle w:val="ListParagraph"/>
              <w:tabs>
                <w:tab w:val="left" w:pos="357"/>
              </w:tabs>
              <w:spacing w:before="60" w:after="60" w:line="240" w:lineRule="auto"/>
              <w:ind w:left="0"/>
              <w:contextualSpacing w:val="0"/>
              <w:rPr>
                <w:rFonts w:ascii="Verdana" w:hAnsi="Verdana"/>
                <w:sz w:val="18"/>
                <w:szCs w:val="18"/>
                <w:lang w:val="es-ES"/>
              </w:rPr>
            </w:pPr>
            <w:r w:rsidRPr="00CE7B17">
              <w:rPr>
                <w:rFonts w:ascii="Verdana" w:hAnsi="Verdana"/>
                <w:sz w:val="18"/>
                <w:szCs w:val="18"/>
                <w:lang w:val="es-ES"/>
              </w:rPr>
              <w:fldChar w:fldCharType="begin">
                <w:ffData>
                  <w:name w:val="Check383"/>
                  <w:enabled/>
                  <w:calcOnExit w:val="0"/>
                  <w:checkBox>
                    <w:sizeAuto/>
                    <w:default w:val="0"/>
                  </w:checkBox>
                </w:ffData>
              </w:fldChar>
            </w:r>
            <w:r w:rsidRPr="00CE7B17">
              <w:rPr>
                <w:rFonts w:ascii="Verdana" w:hAnsi="Verdana"/>
                <w:sz w:val="18"/>
                <w:szCs w:val="18"/>
                <w:lang w:val="es-ES"/>
              </w:rPr>
              <w:instrText xml:space="preserve"> FORMCHECKBOX </w:instrText>
            </w:r>
            <w:r w:rsidRPr="00CE7B17">
              <w:rPr>
                <w:rFonts w:ascii="Verdana" w:hAnsi="Verdana"/>
                <w:sz w:val="18"/>
                <w:szCs w:val="18"/>
                <w:lang w:val="es-ES"/>
              </w:rPr>
            </w:r>
            <w:r w:rsidRPr="00CE7B17">
              <w:rPr>
                <w:rFonts w:ascii="Verdana" w:hAnsi="Verdana"/>
                <w:sz w:val="18"/>
                <w:szCs w:val="18"/>
                <w:lang w:val="es-ES"/>
              </w:rPr>
              <w:fldChar w:fldCharType="end"/>
            </w:r>
            <w:r w:rsidRPr="00CE7B17">
              <w:rPr>
                <w:rFonts w:ascii="Verdana" w:hAnsi="Verdana"/>
                <w:sz w:val="18"/>
                <w:szCs w:val="18"/>
                <w:lang w:val="es-ES"/>
              </w:rPr>
              <w:t xml:space="preserve">  Otras (por favor explique): </w:t>
            </w:r>
            <w:r w:rsidRPr="00CE7B17">
              <w:rPr>
                <w:rFonts w:ascii="Verdana" w:hAnsi="Verdana"/>
                <w:sz w:val="18"/>
                <w:szCs w:val="18"/>
                <w:lang w:val="es-ES"/>
              </w:rPr>
              <w:fldChar w:fldCharType="begin">
                <w:ffData>
                  <w:name w:val="Text78"/>
                  <w:enabled/>
                  <w:calcOnExit w:val="0"/>
                  <w:textInput/>
                </w:ffData>
              </w:fldChar>
            </w:r>
            <w:r w:rsidRPr="00CE7B17">
              <w:rPr>
                <w:rFonts w:ascii="Verdana" w:hAnsi="Verdana"/>
                <w:sz w:val="18"/>
                <w:szCs w:val="18"/>
                <w:lang w:val="es-ES"/>
              </w:rPr>
              <w:instrText xml:space="preserve"> FORMTEXT </w:instrText>
            </w:r>
            <w:r w:rsidRPr="00CE7B17">
              <w:rPr>
                <w:rFonts w:ascii="Verdana" w:hAnsi="Verdana"/>
                <w:sz w:val="18"/>
                <w:szCs w:val="18"/>
                <w:lang w:val="es-ES"/>
              </w:rPr>
            </w:r>
            <w:r w:rsidRPr="00CE7B17">
              <w:rPr>
                <w:rFonts w:ascii="Verdana" w:hAnsi="Verdana"/>
                <w:sz w:val="18"/>
                <w:szCs w:val="18"/>
                <w:lang w:val="es-ES"/>
              </w:rPr>
              <w:fldChar w:fldCharType="separate"/>
            </w:r>
            <w:r w:rsidRPr="00CE7B17">
              <w:rPr>
                <w:rFonts w:ascii="Verdana" w:hAnsi="Verdana"/>
                <w:noProof/>
                <w:sz w:val="18"/>
                <w:szCs w:val="18"/>
                <w:lang w:val="es-ES"/>
              </w:rPr>
              <w:t> </w:t>
            </w:r>
            <w:r w:rsidRPr="00CE7B17">
              <w:rPr>
                <w:rFonts w:ascii="Verdana" w:hAnsi="Verdana"/>
                <w:noProof/>
                <w:sz w:val="18"/>
                <w:szCs w:val="18"/>
                <w:lang w:val="es-ES"/>
              </w:rPr>
              <w:t> </w:t>
            </w:r>
            <w:r w:rsidRPr="00CE7B17">
              <w:rPr>
                <w:rFonts w:ascii="Verdana" w:hAnsi="Verdana"/>
                <w:noProof/>
                <w:sz w:val="18"/>
                <w:szCs w:val="18"/>
                <w:lang w:val="es-ES"/>
              </w:rPr>
              <w:t> </w:t>
            </w:r>
            <w:r w:rsidRPr="00CE7B17">
              <w:rPr>
                <w:rFonts w:ascii="Verdana" w:hAnsi="Verdana"/>
                <w:noProof/>
                <w:sz w:val="18"/>
                <w:szCs w:val="18"/>
                <w:lang w:val="es-ES"/>
              </w:rPr>
              <w:t> </w:t>
            </w:r>
            <w:r w:rsidRPr="00CE7B17">
              <w:rPr>
                <w:rFonts w:ascii="Verdana" w:hAnsi="Verdana"/>
                <w:noProof/>
                <w:sz w:val="18"/>
                <w:szCs w:val="18"/>
                <w:lang w:val="es-ES"/>
              </w:rPr>
              <w:t> </w:t>
            </w:r>
            <w:r w:rsidRPr="00CE7B17">
              <w:rPr>
                <w:rFonts w:ascii="Verdana" w:hAnsi="Verdana"/>
                <w:sz w:val="18"/>
                <w:szCs w:val="18"/>
                <w:lang w:val="es-ES"/>
              </w:rPr>
              <w:fldChar w:fldCharType="end"/>
            </w:r>
          </w:p>
        </w:tc>
      </w:tr>
      <w:tr w:rsidR="00A261B8" w:rsidRPr="00F14C74" w:rsidTr="0066788E">
        <w:trPr>
          <w:trHeight w:val="737"/>
        </w:trPr>
        <w:tc>
          <w:tcPr>
            <w:tcW w:w="4727" w:type="dxa"/>
            <w:gridSpan w:val="2"/>
          </w:tcPr>
          <w:p w:rsidR="00A261B8" w:rsidRPr="00C22138" w:rsidRDefault="00A261B8" w:rsidP="00ED5FB0">
            <w:pPr>
              <w:pStyle w:val="ListParagraph"/>
              <w:numPr>
                <w:ilvl w:val="0"/>
                <w:numId w:val="40"/>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¿Está permitida la adopción simple en su Estado? </w:t>
            </w:r>
          </w:p>
          <w:p w:rsidR="00A261B8" w:rsidRPr="00C22138" w:rsidRDefault="00A261B8" w:rsidP="008C191C">
            <w:pPr>
              <w:pStyle w:val="ListParagraph"/>
              <w:spacing w:before="60" w:after="120" w:line="240" w:lineRule="auto"/>
              <w:contextualSpacing w:val="0"/>
              <w:rPr>
                <w:rFonts w:ascii="Verdana" w:hAnsi="Verdana"/>
                <w:sz w:val="18"/>
                <w:szCs w:val="18"/>
                <w:lang w:val="es-ES"/>
              </w:rPr>
            </w:pPr>
            <w:r w:rsidRPr="00C22138">
              <w:rPr>
                <w:rFonts w:ascii="Verdana" w:hAnsi="Verdana"/>
                <w:i/>
                <w:sz w:val="16"/>
                <w:szCs w:val="16"/>
                <w:lang w:val="es-ES"/>
              </w:rPr>
              <w:t>Véase la GBP N° 1, capítulo 8.8.8 y la nota</w:t>
            </w:r>
            <w:r>
              <w:rPr>
                <w:rFonts w:ascii="Verdana" w:hAnsi="Verdana"/>
                <w:i/>
                <w:sz w:val="16"/>
                <w:szCs w:val="16"/>
                <w:lang w:val="es-ES"/>
              </w:rPr>
              <w:t> </w:t>
            </w:r>
            <w:r>
              <w:rPr>
                <w:rFonts w:ascii="Verdana" w:hAnsi="Verdana"/>
                <w:i/>
                <w:sz w:val="16"/>
                <w:szCs w:val="16"/>
                <w:lang w:val="es-ES"/>
              </w:rPr>
              <w:fldChar w:fldCharType="begin"/>
            </w:r>
            <w:r>
              <w:rPr>
                <w:rFonts w:ascii="Verdana" w:hAnsi="Verdana"/>
                <w:i/>
                <w:sz w:val="16"/>
                <w:szCs w:val="16"/>
                <w:lang w:val="es-ES"/>
              </w:rPr>
              <w:instrText xml:space="preserve"> NOTEREF _Ref389518104 \h </w:instrText>
            </w:r>
            <w:r w:rsidRPr="00DF21D3">
              <w:rPr>
                <w:rFonts w:ascii="Verdana" w:hAnsi="Verdana"/>
                <w:i/>
                <w:sz w:val="16"/>
                <w:szCs w:val="16"/>
                <w:lang w:val="es-ES"/>
              </w:rPr>
            </w:r>
            <w:r>
              <w:rPr>
                <w:rFonts w:ascii="Verdana" w:hAnsi="Verdana"/>
                <w:i/>
                <w:sz w:val="16"/>
                <w:szCs w:val="16"/>
                <w:lang w:val="es-ES"/>
              </w:rPr>
              <w:fldChar w:fldCharType="separate"/>
            </w:r>
            <w:r>
              <w:rPr>
                <w:rFonts w:ascii="Verdana" w:hAnsi="Verdana"/>
                <w:i/>
                <w:sz w:val="16"/>
                <w:szCs w:val="16"/>
                <w:lang w:val="es-ES"/>
              </w:rPr>
              <w:t>21</w:t>
            </w:r>
            <w:r>
              <w:rPr>
                <w:rFonts w:ascii="Verdana" w:hAnsi="Verdana"/>
                <w:i/>
                <w:sz w:val="16"/>
                <w:szCs w:val="16"/>
                <w:lang w:val="es-ES"/>
              </w:rPr>
              <w:fldChar w:fldCharType="end"/>
            </w:r>
            <w:r w:rsidRPr="00C22138">
              <w:rPr>
                <w:rFonts w:ascii="Verdana" w:hAnsi="Verdana"/>
                <w:i/>
                <w:sz w:val="16"/>
                <w:szCs w:val="16"/>
                <w:lang w:val="es-ES"/>
              </w:rPr>
              <w:t xml:space="preserve"> más abajo</w:t>
            </w:r>
            <w:r>
              <w:rPr>
                <w:rFonts w:ascii="Verdana" w:hAnsi="Verdana"/>
                <w:i/>
                <w:sz w:val="16"/>
                <w:szCs w:val="16"/>
                <w:lang w:val="es-ES"/>
              </w:rPr>
              <w:t>.</w:t>
            </w:r>
          </w:p>
        </w:tc>
        <w:tc>
          <w:tcPr>
            <w:tcW w:w="4667" w:type="dxa"/>
          </w:tcPr>
          <w:p w:rsidR="00A261B8" w:rsidRPr="00C22138" w:rsidRDefault="00A261B8"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Sí</w:t>
            </w:r>
            <w:r>
              <w:rPr>
                <w:rFonts w:ascii="Verdana" w:hAnsi="Verdana"/>
                <w:sz w:val="18"/>
                <w:szCs w:val="18"/>
                <w:lang w:val="es-ES"/>
              </w:rPr>
              <w:t>.</w:t>
            </w:r>
          </w:p>
          <w:p w:rsidR="00A261B8" w:rsidRPr="00C22138" w:rsidRDefault="00A261B8"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 </w:t>
            </w:r>
            <w:r w:rsidRPr="00C22138">
              <w:rPr>
                <w:rFonts w:ascii="Verdana" w:hAnsi="Verdana"/>
                <w:b/>
                <w:sz w:val="18"/>
                <w:szCs w:val="18"/>
                <w:u w:val="single"/>
                <w:lang w:val="es-ES"/>
              </w:rPr>
              <w:t xml:space="preserve">Ir a la pregunta </w:t>
            </w:r>
            <w:r w:rsidRPr="00C22138">
              <w:rPr>
                <w:rFonts w:ascii="Verdana" w:hAnsi="Verdana"/>
                <w:b/>
                <w:sz w:val="18"/>
                <w:szCs w:val="18"/>
                <w:u w:val="single"/>
                <w:lang w:val="es-ES"/>
              </w:rPr>
              <w:fldChar w:fldCharType="begin"/>
            </w:r>
            <w:r w:rsidRPr="00C22138">
              <w:rPr>
                <w:rFonts w:ascii="Verdana" w:hAnsi="Verdana"/>
                <w:b/>
                <w:sz w:val="18"/>
                <w:szCs w:val="18"/>
                <w:u w:val="single"/>
                <w:lang w:val="es-ES"/>
              </w:rPr>
              <w:instrText xml:space="preserve"> REF _Ref391459687 \r \h </w:instrText>
            </w:r>
            <w:r w:rsidRPr="00C22138">
              <w:rPr>
                <w:rFonts w:ascii="Verdana" w:hAnsi="Verdana"/>
                <w:b/>
                <w:sz w:val="18"/>
                <w:szCs w:val="18"/>
                <w:u w:val="single"/>
                <w:lang w:val="es-ES"/>
              </w:rPr>
            </w:r>
            <w:r w:rsidRPr="00C22138">
              <w:rPr>
                <w:rFonts w:ascii="Verdana" w:hAnsi="Verdana"/>
                <w:b/>
                <w:sz w:val="18"/>
                <w:szCs w:val="18"/>
                <w:u w:val="single"/>
                <w:lang w:val="es-ES"/>
              </w:rPr>
              <w:fldChar w:fldCharType="separate"/>
            </w:r>
            <w:r w:rsidRPr="00C22138">
              <w:rPr>
                <w:rFonts w:ascii="Verdana" w:hAnsi="Verdana"/>
                <w:b/>
                <w:sz w:val="18"/>
                <w:szCs w:val="18"/>
                <w:u w:val="single"/>
                <w:lang w:val="es-ES"/>
              </w:rPr>
              <w:t>31</w:t>
            </w:r>
            <w:r w:rsidRPr="00C22138">
              <w:rPr>
                <w:rFonts w:ascii="Verdana" w:hAnsi="Verdana"/>
                <w:b/>
                <w:sz w:val="18"/>
                <w:szCs w:val="18"/>
                <w:u w:val="single"/>
                <w:lang w:val="es-ES"/>
              </w:rPr>
              <w:fldChar w:fldCharType="end"/>
            </w:r>
            <w:r>
              <w:rPr>
                <w:rFonts w:ascii="Verdana" w:hAnsi="Verdana"/>
                <w:b/>
                <w:sz w:val="18"/>
                <w:szCs w:val="18"/>
                <w:u w:val="single"/>
                <w:lang w:val="es-ES"/>
              </w:rPr>
              <w:t>.</w:t>
            </w:r>
          </w:p>
          <w:p w:rsidR="00A261B8" w:rsidRPr="00CE7B17" w:rsidRDefault="00A261B8" w:rsidP="00366FF2">
            <w:pPr>
              <w:tabs>
                <w:tab w:val="left" w:pos="357"/>
              </w:tabs>
              <w:spacing w:before="60" w:after="60" w:line="240" w:lineRule="auto"/>
              <w:ind w:left="357" w:hanging="357"/>
              <w:rPr>
                <w:rFonts w:ascii="Verdana" w:hAnsi="Verdana"/>
                <w:i/>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Solo en algunas </w:t>
            </w:r>
            <w:r w:rsidRPr="00CE7B17">
              <w:rPr>
                <w:rFonts w:ascii="Verdana" w:hAnsi="Verdana"/>
                <w:i/>
                <w:sz w:val="18"/>
                <w:szCs w:val="18"/>
                <w:lang w:val="es-ES"/>
              </w:rPr>
              <w:t xml:space="preserve">circunstancias (por ej. solo para las adopciones intrafamiliares). Por favor precise): </w:t>
            </w:r>
            <w:r w:rsidRPr="00CE7B17">
              <w:rPr>
                <w:rFonts w:ascii="Verdana" w:hAnsi="Verdana"/>
                <w:i/>
                <w:sz w:val="18"/>
                <w:szCs w:val="18"/>
                <w:lang w:val="es-ES"/>
              </w:rPr>
              <w:fldChar w:fldCharType="begin">
                <w:ffData>
                  <w:name w:val="Text78"/>
                  <w:enabled/>
                  <w:calcOnExit w:val="0"/>
                  <w:textInput/>
                </w:ffData>
              </w:fldChar>
            </w:r>
            <w:r w:rsidRPr="00CE7B17">
              <w:rPr>
                <w:rFonts w:ascii="Verdana" w:hAnsi="Verdana"/>
                <w:i/>
                <w:sz w:val="18"/>
                <w:szCs w:val="18"/>
                <w:lang w:val="es-ES"/>
              </w:rPr>
              <w:instrText xml:space="preserve"> FORMTEXT </w:instrText>
            </w:r>
            <w:r w:rsidRPr="00CE7B17">
              <w:rPr>
                <w:rFonts w:ascii="Verdana" w:hAnsi="Verdana"/>
                <w:i/>
                <w:sz w:val="18"/>
                <w:szCs w:val="18"/>
                <w:lang w:val="es-ES"/>
              </w:rPr>
            </w:r>
            <w:r w:rsidRPr="00CE7B17">
              <w:rPr>
                <w:rFonts w:ascii="Verdana" w:hAnsi="Verdana"/>
                <w:i/>
                <w:sz w:val="18"/>
                <w:szCs w:val="18"/>
                <w:lang w:val="es-ES"/>
              </w:rPr>
              <w:fldChar w:fldCharType="separate"/>
            </w:r>
            <w:r w:rsidRPr="00CE7B17">
              <w:rPr>
                <w:rFonts w:ascii="Verdana" w:hAnsi="Verdana"/>
                <w:i/>
                <w:noProof/>
                <w:sz w:val="18"/>
                <w:szCs w:val="18"/>
                <w:lang w:val="es-ES"/>
              </w:rPr>
              <w:t> </w:t>
            </w:r>
            <w:r w:rsidRPr="00CE7B17">
              <w:rPr>
                <w:rFonts w:ascii="Verdana" w:hAnsi="Verdana"/>
                <w:i/>
                <w:noProof/>
                <w:sz w:val="18"/>
                <w:szCs w:val="18"/>
                <w:lang w:val="es-ES"/>
              </w:rPr>
              <w:t> </w:t>
            </w:r>
            <w:r w:rsidRPr="00CE7B17">
              <w:rPr>
                <w:rFonts w:ascii="Verdana" w:hAnsi="Verdana"/>
                <w:i/>
                <w:noProof/>
                <w:sz w:val="18"/>
                <w:szCs w:val="18"/>
                <w:lang w:val="es-ES"/>
              </w:rPr>
              <w:t> </w:t>
            </w:r>
            <w:r w:rsidRPr="00CE7B17">
              <w:rPr>
                <w:rFonts w:ascii="Verdana" w:hAnsi="Verdana"/>
                <w:i/>
                <w:noProof/>
                <w:sz w:val="18"/>
                <w:szCs w:val="18"/>
                <w:lang w:val="es-ES"/>
              </w:rPr>
              <w:t> </w:t>
            </w:r>
            <w:r w:rsidRPr="00CE7B17">
              <w:rPr>
                <w:rFonts w:ascii="Verdana" w:hAnsi="Verdana"/>
                <w:i/>
                <w:noProof/>
                <w:sz w:val="18"/>
                <w:szCs w:val="18"/>
                <w:lang w:val="es-ES"/>
              </w:rPr>
              <w:t> </w:t>
            </w:r>
            <w:r w:rsidRPr="00CE7B17">
              <w:rPr>
                <w:rFonts w:ascii="Verdana" w:hAnsi="Verdana"/>
                <w:i/>
                <w:sz w:val="18"/>
                <w:szCs w:val="18"/>
                <w:lang w:val="es-ES"/>
              </w:rPr>
              <w:fldChar w:fldCharType="end"/>
            </w:r>
          </w:p>
          <w:p w:rsidR="00A261B8" w:rsidRPr="00C22138" w:rsidRDefault="00A261B8" w:rsidP="00ED5FB0">
            <w:pPr>
              <w:tabs>
                <w:tab w:val="left" w:pos="357"/>
              </w:tabs>
              <w:spacing w:before="60" w:after="60" w:line="240" w:lineRule="auto"/>
              <w:rPr>
                <w:rFonts w:ascii="Verdana" w:hAnsi="Verdana"/>
                <w:sz w:val="18"/>
                <w:szCs w:val="18"/>
                <w:lang w:val="es-ES"/>
              </w:rPr>
            </w:pPr>
            <w:r w:rsidRPr="00CE7B17">
              <w:rPr>
                <w:rFonts w:ascii="Verdana" w:hAnsi="Verdana"/>
                <w:i/>
                <w:sz w:val="18"/>
                <w:szCs w:val="18"/>
                <w:lang w:val="es-ES"/>
              </w:rPr>
              <w:fldChar w:fldCharType="begin">
                <w:ffData>
                  <w:name w:val="Check383"/>
                  <w:enabled/>
                  <w:calcOnExit w:val="0"/>
                  <w:checkBox>
                    <w:sizeAuto/>
                    <w:default w:val="0"/>
                  </w:checkBox>
                </w:ffData>
              </w:fldChar>
            </w:r>
            <w:r w:rsidRPr="00CE7B17">
              <w:rPr>
                <w:rFonts w:ascii="Verdana" w:hAnsi="Verdana"/>
                <w:i/>
                <w:sz w:val="18"/>
                <w:szCs w:val="18"/>
                <w:lang w:val="es-ES"/>
              </w:rPr>
              <w:instrText xml:space="preserve"> FORMCHECKBOX </w:instrText>
            </w:r>
            <w:r w:rsidRPr="00CE7B17">
              <w:rPr>
                <w:rFonts w:ascii="Verdana" w:hAnsi="Verdana"/>
                <w:i/>
                <w:sz w:val="18"/>
                <w:szCs w:val="18"/>
                <w:lang w:val="es-ES"/>
              </w:rPr>
            </w:r>
            <w:r w:rsidRPr="00CE7B17">
              <w:rPr>
                <w:rFonts w:ascii="Verdana" w:hAnsi="Verdana"/>
                <w:i/>
                <w:sz w:val="18"/>
                <w:szCs w:val="18"/>
                <w:lang w:val="es-ES"/>
              </w:rPr>
              <w:fldChar w:fldCharType="end"/>
            </w:r>
            <w:r w:rsidRPr="00CE7B17">
              <w:rPr>
                <w:rFonts w:ascii="Verdana" w:hAnsi="Verdana"/>
                <w:i/>
                <w:sz w:val="18"/>
                <w:szCs w:val="18"/>
                <w:lang w:val="es-ES"/>
              </w:rPr>
              <w:t xml:space="preserve">  Otras (por favor explique): </w:t>
            </w:r>
            <w:r w:rsidRPr="00CE7B17">
              <w:rPr>
                <w:rFonts w:ascii="Verdana" w:hAnsi="Verdana"/>
                <w:i/>
                <w:sz w:val="18"/>
                <w:szCs w:val="18"/>
                <w:lang w:val="es-ES"/>
              </w:rPr>
              <w:fldChar w:fldCharType="begin">
                <w:ffData>
                  <w:name w:val="Text78"/>
                  <w:enabled/>
                  <w:calcOnExit w:val="0"/>
                  <w:textInput/>
                </w:ffData>
              </w:fldChar>
            </w:r>
            <w:r w:rsidRPr="00CE7B17">
              <w:rPr>
                <w:rFonts w:ascii="Verdana" w:hAnsi="Verdana"/>
                <w:i/>
                <w:sz w:val="18"/>
                <w:szCs w:val="18"/>
                <w:lang w:val="es-ES"/>
              </w:rPr>
              <w:instrText xml:space="preserve"> FORMTEXT </w:instrText>
            </w:r>
            <w:r w:rsidRPr="00CE7B17">
              <w:rPr>
                <w:rFonts w:ascii="Verdana" w:hAnsi="Verdana"/>
                <w:i/>
                <w:sz w:val="18"/>
                <w:szCs w:val="18"/>
                <w:lang w:val="es-ES"/>
              </w:rPr>
            </w:r>
            <w:r w:rsidRPr="00CE7B17">
              <w:rPr>
                <w:rFonts w:ascii="Verdana" w:hAnsi="Verdana"/>
                <w:i/>
                <w:sz w:val="18"/>
                <w:szCs w:val="18"/>
                <w:lang w:val="es-ES"/>
              </w:rPr>
              <w:fldChar w:fldCharType="separate"/>
            </w:r>
            <w:r w:rsidRPr="00CE7B17">
              <w:rPr>
                <w:rFonts w:ascii="Verdana" w:hAnsi="Verdana"/>
                <w:i/>
                <w:noProof/>
                <w:sz w:val="18"/>
                <w:szCs w:val="18"/>
                <w:lang w:val="es-ES"/>
              </w:rPr>
              <w:t> </w:t>
            </w:r>
            <w:r w:rsidRPr="00CE7B17">
              <w:rPr>
                <w:rFonts w:ascii="Verdana" w:hAnsi="Verdana"/>
                <w:i/>
                <w:noProof/>
                <w:sz w:val="18"/>
                <w:szCs w:val="18"/>
                <w:lang w:val="es-ES"/>
              </w:rPr>
              <w:t> </w:t>
            </w:r>
            <w:r w:rsidRPr="00CE7B17">
              <w:rPr>
                <w:rFonts w:ascii="Verdana" w:hAnsi="Verdana"/>
                <w:i/>
                <w:noProof/>
                <w:sz w:val="18"/>
                <w:szCs w:val="18"/>
                <w:lang w:val="es-ES"/>
              </w:rPr>
              <w:t> </w:t>
            </w:r>
            <w:r w:rsidRPr="00CE7B17">
              <w:rPr>
                <w:rFonts w:ascii="Verdana" w:hAnsi="Verdana"/>
                <w:i/>
                <w:noProof/>
                <w:sz w:val="18"/>
                <w:szCs w:val="18"/>
                <w:lang w:val="es-ES"/>
              </w:rPr>
              <w:t> </w:t>
            </w:r>
            <w:r w:rsidRPr="00CE7B17">
              <w:rPr>
                <w:rFonts w:ascii="Verdana" w:hAnsi="Verdana"/>
                <w:i/>
                <w:noProof/>
                <w:sz w:val="18"/>
                <w:szCs w:val="18"/>
                <w:lang w:val="es-ES"/>
              </w:rPr>
              <w:t> </w:t>
            </w:r>
            <w:r w:rsidRPr="00CE7B17">
              <w:rPr>
                <w:rFonts w:ascii="Verdana" w:hAnsi="Verdana"/>
                <w:i/>
                <w:sz w:val="18"/>
                <w:szCs w:val="18"/>
                <w:lang w:val="es-ES"/>
              </w:rPr>
              <w:fldChar w:fldCharType="end"/>
            </w:r>
          </w:p>
        </w:tc>
      </w:tr>
      <w:tr w:rsidR="00A261B8" w:rsidRPr="00F14C74" w:rsidTr="0024234C">
        <w:tc>
          <w:tcPr>
            <w:tcW w:w="4727" w:type="dxa"/>
            <w:gridSpan w:val="2"/>
          </w:tcPr>
          <w:p w:rsidR="00A261B8" w:rsidRPr="00C22138" w:rsidRDefault="00A261B8" w:rsidP="00ED5FB0">
            <w:pPr>
              <w:pStyle w:val="ListParagraph"/>
              <w:numPr>
                <w:ilvl w:val="0"/>
                <w:numId w:val="40"/>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Si se realiza una adopción “simple” en su Estado en el marco de una adopción internacional, ¿se solicita, en general, el / los consentimiento(s) de la madre / familia biológica</w:t>
            </w:r>
            <w:r w:rsidRPr="00C22138">
              <w:rPr>
                <w:rStyle w:val="FootnoteReference"/>
                <w:rFonts w:ascii="Verdana" w:hAnsi="Verdana"/>
                <w:sz w:val="18"/>
                <w:szCs w:val="18"/>
                <w:lang w:val="es-ES"/>
              </w:rPr>
              <w:footnoteReference w:id="22"/>
            </w:r>
            <w:r>
              <w:rPr>
                <w:rFonts w:ascii="Verdana" w:hAnsi="Verdana"/>
                <w:sz w:val="18"/>
                <w:szCs w:val="18"/>
                <w:lang w:val="es-ES"/>
              </w:rPr>
              <w:t xml:space="preserve"> </w:t>
            </w:r>
            <w:r w:rsidRPr="00C22138">
              <w:rPr>
                <w:rFonts w:ascii="Verdana" w:hAnsi="Verdana"/>
                <w:sz w:val="18"/>
                <w:szCs w:val="18"/>
                <w:lang w:val="es-ES"/>
              </w:rPr>
              <w:t>para una adopción “</w:t>
            </w:r>
            <w:r w:rsidRPr="00C22138">
              <w:rPr>
                <w:rFonts w:ascii="Verdana" w:hAnsi="Verdana"/>
                <w:i/>
                <w:sz w:val="18"/>
                <w:szCs w:val="18"/>
                <w:lang w:val="es-ES"/>
              </w:rPr>
              <w:t>plena</w:t>
            </w:r>
            <w:r w:rsidRPr="00C22138">
              <w:rPr>
                <w:rFonts w:ascii="Verdana" w:hAnsi="Verdana"/>
                <w:sz w:val="18"/>
                <w:szCs w:val="18"/>
                <w:lang w:val="es-ES"/>
              </w:rPr>
              <w:t>” si ello respeta el interés superior del niño?</w:t>
            </w:r>
          </w:p>
          <w:p w:rsidR="00A261B8" w:rsidRPr="00C22138" w:rsidRDefault="00A261B8" w:rsidP="00BA43BF">
            <w:pPr>
              <w:pStyle w:val="ListParagraph"/>
              <w:spacing w:before="60" w:after="120" w:line="240" w:lineRule="auto"/>
              <w:contextualSpacing w:val="0"/>
              <w:rPr>
                <w:rFonts w:ascii="Verdana" w:hAnsi="Verdana"/>
                <w:sz w:val="18"/>
                <w:szCs w:val="18"/>
                <w:lang w:val="es-ES"/>
              </w:rPr>
            </w:pPr>
            <w:r w:rsidRPr="00C22138">
              <w:rPr>
                <w:rFonts w:ascii="Verdana" w:hAnsi="Verdana"/>
                <w:sz w:val="18"/>
                <w:szCs w:val="18"/>
                <w:lang w:val="es-ES"/>
              </w:rPr>
              <w:t>Es decir, para que se pueda “convertir” la adopción en el Estado de recepción si se cumplen las demás condiciones del art. 27(1).</w:t>
            </w:r>
          </w:p>
          <w:p w:rsidR="00A261B8" w:rsidRPr="00C22138" w:rsidRDefault="00A261B8" w:rsidP="00ED5FB0">
            <w:pPr>
              <w:pStyle w:val="ListParagraph"/>
              <w:spacing w:before="60" w:after="120" w:line="240" w:lineRule="auto"/>
              <w:contextualSpacing w:val="0"/>
              <w:rPr>
                <w:rFonts w:ascii="Verdana" w:hAnsi="Verdana"/>
                <w:i/>
                <w:sz w:val="16"/>
                <w:szCs w:val="16"/>
                <w:lang w:val="es-ES"/>
              </w:rPr>
            </w:pPr>
            <w:r w:rsidRPr="00C22138">
              <w:rPr>
                <w:rFonts w:ascii="Verdana" w:hAnsi="Verdana"/>
                <w:i/>
                <w:sz w:val="16"/>
                <w:szCs w:val="16"/>
                <w:lang w:val="es-ES"/>
              </w:rPr>
              <w:t>Véa</w:t>
            </w:r>
            <w:r>
              <w:rPr>
                <w:rFonts w:ascii="Verdana" w:hAnsi="Verdana"/>
                <w:i/>
                <w:sz w:val="16"/>
                <w:szCs w:val="16"/>
                <w:lang w:val="es-ES"/>
              </w:rPr>
              <w:t>n</w:t>
            </w:r>
            <w:r w:rsidRPr="00C22138">
              <w:rPr>
                <w:rFonts w:ascii="Verdana" w:hAnsi="Verdana"/>
                <w:i/>
                <w:sz w:val="16"/>
                <w:szCs w:val="16"/>
                <w:lang w:val="es-ES"/>
              </w:rPr>
              <w:t>se el art</w:t>
            </w:r>
            <w:r>
              <w:rPr>
                <w:rFonts w:ascii="Verdana" w:hAnsi="Verdana"/>
                <w:i/>
                <w:sz w:val="16"/>
                <w:szCs w:val="16"/>
                <w:lang w:val="es-ES"/>
              </w:rPr>
              <w:t>.</w:t>
            </w:r>
            <w:r w:rsidRPr="00C22138">
              <w:rPr>
                <w:rFonts w:ascii="Verdana" w:hAnsi="Verdana"/>
                <w:i/>
                <w:sz w:val="16"/>
                <w:szCs w:val="16"/>
                <w:lang w:val="es-ES"/>
              </w:rPr>
              <w:t xml:space="preserve"> 27(1) </w:t>
            </w:r>
            <w:r w:rsidRPr="00C22138">
              <w:rPr>
                <w:rFonts w:ascii="Verdana" w:hAnsi="Verdana"/>
                <w:sz w:val="16"/>
                <w:szCs w:val="16"/>
                <w:lang w:val="es-ES"/>
              </w:rPr>
              <w:t>b)</w:t>
            </w:r>
            <w:r w:rsidRPr="00C22138">
              <w:rPr>
                <w:rFonts w:ascii="Verdana" w:hAnsi="Verdana"/>
                <w:i/>
                <w:sz w:val="16"/>
                <w:szCs w:val="16"/>
                <w:lang w:val="es-ES"/>
              </w:rPr>
              <w:t xml:space="preserve"> y los arts. </w:t>
            </w:r>
            <w:r w:rsidRPr="00515135">
              <w:rPr>
                <w:rFonts w:ascii="Verdana" w:hAnsi="Verdana"/>
                <w:i/>
                <w:sz w:val="16"/>
                <w:szCs w:val="16"/>
                <w:lang w:val="es-ES"/>
              </w:rPr>
              <w:t>4</w:t>
            </w:r>
            <w:r w:rsidRPr="00C22138">
              <w:rPr>
                <w:rFonts w:ascii="Verdana" w:hAnsi="Verdana"/>
                <w:sz w:val="16"/>
                <w:szCs w:val="16"/>
                <w:lang w:val="es-ES"/>
              </w:rPr>
              <w:t xml:space="preserve"> c)</w:t>
            </w:r>
            <w:r w:rsidRPr="00C22138">
              <w:rPr>
                <w:rFonts w:ascii="Verdana" w:hAnsi="Verdana"/>
                <w:i/>
                <w:sz w:val="16"/>
                <w:szCs w:val="16"/>
                <w:lang w:val="es-ES"/>
              </w:rPr>
              <w:t xml:space="preserve"> y </w:t>
            </w:r>
            <w:r w:rsidRPr="00C22138">
              <w:rPr>
                <w:rFonts w:ascii="Verdana" w:hAnsi="Verdana"/>
                <w:sz w:val="16"/>
                <w:szCs w:val="16"/>
                <w:lang w:val="es-ES"/>
              </w:rPr>
              <w:t>d)</w:t>
            </w:r>
            <w:r>
              <w:rPr>
                <w:rFonts w:ascii="Verdana" w:hAnsi="Verdana"/>
                <w:sz w:val="16"/>
                <w:szCs w:val="16"/>
                <w:lang w:val="es-ES"/>
              </w:rPr>
              <w:t>.</w:t>
            </w:r>
          </w:p>
        </w:tc>
        <w:tc>
          <w:tcPr>
            <w:tcW w:w="4667" w:type="dxa"/>
          </w:tcPr>
          <w:p w:rsidR="00A261B8" w:rsidRPr="00C22138" w:rsidRDefault="00A261B8" w:rsidP="00366FF2">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Sí. Por favor explique cómo se lleva a cabo este procedimiento: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A261B8" w:rsidRPr="00C22138" w:rsidRDefault="00A261B8"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r>
              <w:rPr>
                <w:rFonts w:ascii="Verdana" w:hAnsi="Verdana"/>
                <w:sz w:val="18"/>
                <w:szCs w:val="18"/>
                <w:lang w:val="es-ES"/>
              </w:rPr>
              <w:t>.</w:t>
            </w:r>
          </w:p>
        </w:tc>
      </w:tr>
      <w:tr w:rsidR="00A261B8" w:rsidRPr="00C22138" w:rsidTr="0066788E">
        <w:trPr>
          <w:trHeight w:val="737"/>
        </w:trPr>
        <w:tc>
          <w:tcPr>
            <w:tcW w:w="4727" w:type="dxa"/>
            <w:gridSpan w:val="2"/>
          </w:tcPr>
          <w:p w:rsidR="00A261B8" w:rsidRPr="00FA29EE" w:rsidRDefault="00A261B8" w:rsidP="00ED5FB0">
            <w:pPr>
              <w:pStyle w:val="ListParagraph"/>
              <w:numPr>
                <w:ilvl w:val="0"/>
                <w:numId w:val="40"/>
              </w:numPr>
              <w:spacing w:before="60" w:after="120" w:line="240" w:lineRule="auto"/>
              <w:contextualSpacing w:val="0"/>
              <w:rPr>
                <w:rFonts w:ascii="Verdana" w:hAnsi="Verdana"/>
                <w:sz w:val="18"/>
                <w:szCs w:val="18"/>
                <w:lang w:val="es-ES"/>
              </w:rPr>
            </w:pPr>
            <w:r>
              <w:rPr>
                <w:rFonts w:ascii="Verdana" w:hAnsi="Verdana"/>
                <w:sz w:val="18"/>
                <w:szCs w:val="18"/>
                <w:lang w:val="es-ES"/>
              </w:rPr>
              <w:t xml:space="preserve">¿Cómo </w:t>
            </w:r>
            <w:r w:rsidRPr="00C22138">
              <w:rPr>
                <w:rFonts w:ascii="Verdana" w:hAnsi="Verdana"/>
                <w:sz w:val="18"/>
                <w:szCs w:val="18"/>
                <w:lang w:val="es-ES"/>
              </w:rPr>
              <w:t xml:space="preserve">responde </w:t>
            </w:r>
            <w:r>
              <w:rPr>
                <w:rFonts w:ascii="Verdana" w:hAnsi="Verdana"/>
                <w:sz w:val="18"/>
                <w:szCs w:val="18"/>
                <w:lang w:val="es-ES"/>
              </w:rPr>
              <w:t xml:space="preserve">su Estado </w:t>
            </w:r>
            <w:r w:rsidRPr="00C22138">
              <w:rPr>
                <w:rFonts w:ascii="Verdana" w:hAnsi="Verdana"/>
                <w:sz w:val="18"/>
                <w:szCs w:val="18"/>
                <w:lang w:val="es-ES"/>
              </w:rPr>
              <w:t>frente a las solicitudes de los Estados de recepción para obtener el consentimiento de la madre / familia biológica</w:t>
            </w:r>
            <w:r>
              <w:rPr>
                <w:rStyle w:val="FootnoteReference"/>
                <w:rFonts w:ascii="Verdana" w:hAnsi="Verdana"/>
                <w:sz w:val="18"/>
                <w:szCs w:val="18"/>
                <w:lang w:val="es-ES"/>
              </w:rPr>
              <w:footnoteReference w:id="23"/>
            </w:r>
            <w:r w:rsidRPr="00C22138">
              <w:rPr>
                <w:rFonts w:ascii="Verdana" w:hAnsi="Verdana"/>
                <w:sz w:val="18"/>
                <w:szCs w:val="18"/>
                <w:lang w:val="es-ES"/>
              </w:rPr>
              <w:t xml:space="preserve"> para convertir una adopción “simple” en “plena” (de conformidad con el art. 27) si la solicitud se presenta varios años después de la adopción original?</w:t>
            </w:r>
          </w:p>
        </w:tc>
        <w:tc>
          <w:tcPr>
            <w:tcW w:w="4667" w:type="dxa"/>
          </w:tcPr>
          <w:p w:rsidR="00A261B8" w:rsidRPr="00C22138" w:rsidRDefault="00A261B8"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tc>
      </w:tr>
    </w:tbl>
    <w:p w:rsidR="00A261B8" w:rsidRPr="00C22138" w:rsidRDefault="00A261B8" w:rsidP="00ED5FB0">
      <w:pPr>
        <w:rPr>
          <w:rFonts w:ascii="Verdana" w:hAnsi="Verdana"/>
          <w:b/>
          <w:sz w:val="24"/>
          <w:szCs w:val="24"/>
          <w:lang w:val="es-ES"/>
        </w:rPr>
      </w:pPr>
    </w:p>
    <w:p w:rsidR="00A261B8" w:rsidRPr="00C22138" w:rsidRDefault="00A261B8" w:rsidP="00ED5FB0">
      <w:pPr>
        <w:rPr>
          <w:rFonts w:ascii="Verdana" w:hAnsi="Verdana"/>
          <w:b/>
          <w:sz w:val="24"/>
          <w:szCs w:val="24"/>
          <w:lang w:val="es-ES"/>
        </w:rPr>
      </w:pPr>
      <w:r w:rsidRPr="00C22138">
        <w:rPr>
          <w:rFonts w:ascii="Verdana" w:hAnsi="Verdana"/>
          <w:b/>
          <w:sz w:val="24"/>
          <w:szCs w:val="24"/>
          <w:lang w:val="es-ES"/>
        </w:rPr>
        <w:t>PARTE IX: CUESTIONES POSTERIORES A LA ADOPCIÓN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34"/>
        <w:gridCol w:w="4653"/>
      </w:tblGrid>
      <w:tr w:rsidR="00A261B8" w:rsidRPr="000A0EAD" w:rsidTr="00C871A1">
        <w:tc>
          <w:tcPr>
            <w:tcW w:w="10070" w:type="dxa"/>
            <w:gridSpan w:val="2"/>
            <w:shd w:val="clear" w:color="auto" w:fill="D9D9D9"/>
          </w:tcPr>
          <w:p w:rsidR="00A261B8" w:rsidRPr="00C22138" w:rsidRDefault="00A261B8" w:rsidP="00A52320">
            <w:pPr>
              <w:pStyle w:val="ListParagraph"/>
              <w:numPr>
                <w:ilvl w:val="0"/>
                <w:numId w:val="1"/>
              </w:numPr>
              <w:tabs>
                <w:tab w:val="left" w:pos="879"/>
              </w:tabs>
              <w:spacing w:before="60" w:after="60" w:line="240" w:lineRule="auto"/>
              <w:ind w:left="880" w:hanging="523"/>
              <w:contextualSpacing w:val="0"/>
              <w:rPr>
                <w:rFonts w:ascii="Verdana" w:hAnsi="Verdana"/>
                <w:b/>
                <w:lang w:val="es-ES"/>
              </w:rPr>
            </w:pPr>
            <w:bookmarkStart w:id="34" w:name="_Ref391045021"/>
            <w:bookmarkStart w:id="35" w:name="_Ref391459687"/>
            <w:r w:rsidRPr="00C22138">
              <w:rPr>
                <w:rFonts w:ascii="Verdana" w:hAnsi="Verdana"/>
                <w:b/>
                <w:lang w:val="es-ES"/>
              </w:rPr>
              <w:t>Conservación y disponibilidad de la información sobre el origen del niño (art. 30) y la adopción del niño</w:t>
            </w:r>
            <w:bookmarkEnd w:id="34"/>
            <w:bookmarkEnd w:id="35"/>
          </w:p>
        </w:tc>
      </w:tr>
      <w:tr w:rsidR="00A261B8" w:rsidRPr="000E7C87" w:rsidTr="00C871A1">
        <w:trPr>
          <w:trHeight w:val="737"/>
        </w:trPr>
        <w:tc>
          <w:tcPr>
            <w:tcW w:w="5035" w:type="dxa"/>
          </w:tcPr>
          <w:p w:rsidR="00A261B8" w:rsidRPr="00C22138" w:rsidRDefault="00A261B8" w:rsidP="00ED5FB0">
            <w:pPr>
              <w:pStyle w:val="ListParagraph"/>
              <w:numPr>
                <w:ilvl w:val="0"/>
                <w:numId w:val="61"/>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¿Cuál es la autoridad responsable de conservar la información sobre el origen del niño de conformidad con el artículo 30?</w:t>
            </w:r>
          </w:p>
        </w:tc>
        <w:tc>
          <w:tcPr>
            <w:tcW w:w="5035" w:type="dxa"/>
          </w:tcPr>
          <w:p w:rsidR="00A261B8" w:rsidRPr="00C22138" w:rsidRDefault="00A261B8" w:rsidP="000E7C87">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0E7C87">
              <w:rPr>
                <w:rFonts w:ascii="Verdana" w:hAnsi="Verdana"/>
                <w:noProof/>
                <w:sz w:val="18"/>
                <w:szCs w:val="18"/>
                <w:lang w:val="es-ES"/>
              </w:rPr>
              <w:t>LAS REGIONALES DEL ICBF</w:t>
            </w:r>
            <w:r>
              <w:rPr>
                <w:rFonts w:ascii="Verdana" w:hAnsi="Verdana"/>
                <w:noProof/>
                <w:sz w:val="18"/>
                <w:szCs w:val="18"/>
                <w:lang w:val="es-ES"/>
              </w:rPr>
              <w:t>,</w:t>
            </w:r>
            <w:r w:rsidRPr="000E7C87">
              <w:rPr>
                <w:rFonts w:ascii="Verdana" w:hAnsi="Verdana"/>
                <w:noProof/>
                <w:sz w:val="18"/>
                <w:szCs w:val="18"/>
                <w:lang w:val="es-ES"/>
              </w:rPr>
              <w:t xml:space="preserve"> Y LAS INSTITUCIONES AUTORIZADAS PARA DESARROLLAR EL PROGRAMA DE ADOPCIONES</w:t>
            </w:r>
            <w:r w:rsidRPr="00C22138">
              <w:rPr>
                <w:rFonts w:ascii="Verdana" w:hAnsi="Verdana"/>
                <w:sz w:val="18"/>
                <w:szCs w:val="18"/>
                <w:lang w:val="es-ES"/>
              </w:rPr>
              <w:fldChar w:fldCharType="end"/>
            </w:r>
          </w:p>
        </w:tc>
      </w:tr>
      <w:tr w:rsidR="00A261B8" w:rsidRPr="000E7C87" w:rsidTr="00C871A1">
        <w:trPr>
          <w:trHeight w:val="737"/>
        </w:trPr>
        <w:tc>
          <w:tcPr>
            <w:tcW w:w="5035" w:type="dxa"/>
          </w:tcPr>
          <w:p w:rsidR="00A261B8" w:rsidRPr="00C22138" w:rsidRDefault="00A261B8" w:rsidP="00ED5FB0">
            <w:pPr>
              <w:pStyle w:val="ListParagraph"/>
              <w:numPr>
                <w:ilvl w:val="0"/>
                <w:numId w:val="61"/>
              </w:numPr>
              <w:spacing w:before="60" w:after="120" w:line="240" w:lineRule="auto"/>
              <w:contextualSpacing w:val="0"/>
              <w:rPr>
                <w:rFonts w:ascii="Verdana" w:hAnsi="Verdana"/>
                <w:sz w:val="18"/>
                <w:szCs w:val="18"/>
                <w:lang w:val="es-ES"/>
              </w:rPr>
            </w:pPr>
            <w:r>
              <w:rPr>
                <w:rFonts w:ascii="Verdana" w:hAnsi="Verdana"/>
                <w:sz w:val="18"/>
                <w:szCs w:val="18"/>
                <w:lang w:val="es-ES"/>
              </w:rPr>
              <w:t>¿Durante</w:t>
            </w:r>
            <w:r w:rsidRPr="00C22138">
              <w:rPr>
                <w:rFonts w:ascii="Verdana" w:hAnsi="Verdana"/>
                <w:sz w:val="18"/>
                <w:szCs w:val="18"/>
                <w:lang w:val="es-ES"/>
              </w:rPr>
              <w:t xml:space="preserve"> cuánto tiempo se debe conservar la información sobre el origen del niño?</w:t>
            </w:r>
          </w:p>
        </w:tc>
        <w:tc>
          <w:tcPr>
            <w:tcW w:w="5035" w:type="dxa"/>
          </w:tcPr>
          <w:p w:rsidR="00A261B8" w:rsidRPr="00C22138" w:rsidRDefault="00A261B8" w:rsidP="000E7C87">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0E7C87">
              <w:rPr>
                <w:rFonts w:ascii="Verdana" w:hAnsi="Verdana"/>
                <w:noProof/>
                <w:sz w:val="18"/>
                <w:szCs w:val="18"/>
                <w:lang w:val="es-ES"/>
              </w:rPr>
              <w:t>En el archivo de reserva del ICBF o de la Institución Autorizada se guarda toda la documentación, y en cumplimiento de la Ley 1098 de 2006 el término es de 20 años</w:t>
            </w:r>
            <w:r>
              <w:rPr>
                <w:rFonts w:ascii="Verdana" w:hAnsi="Verdana"/>
                <w:noProof/>
                <w:sz w:val="18"/>
                <w:szCs w:val="18"/>
                <w:lang w:val="es-ES"/>
              </w:rPr>
              <w:t>.</w:t>
            </w:r>
            <w:r w:rsidRPr="00C22138">
              <w:rPr>
                <w:rFonts w:ascii="Verdana" w:hAnsi="Verdana"/>
                <w:sz w:val="18"/>
                <w:szCs w:val="18"/>
                <w:lang w:val="es-ES"/>
              </w:rPr>
              <w:fldChar w:fldCharType="end"/>
            </w:r>
          </w:p>
        </w:tc>
      </w:tr>
      <w:tr w:rsidR="00A261B8" w:rsidRPr="00C22138" w:rsidTr="00C871A1">
        <w:trPr>
          <w:trHeight w:val="737"/>
        </w:trPr>
        <w:tc>
          <w:tcPr>
            <w:tcW w:w="5035" w:type="dxa"/>
          </w:tcPr>
          <w:p w:rsidR="00A261B8" w:rsidRPr="00C22138" w:rsidRDefault="00A261B8" w:rsidP="00ED5FB0">
            <w:pPr>
              <w:pStyle w:val="ListParagraph"/>
              <w:numPr>
                <w:ilvl w:val="0"/>
                <w:numId w:val="61"/>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w:t>
            </w:r>
            <w:r>
              <w:rPr>
                <w:rFonts w:ascii="Verdana" w:hAnsi="Verdana"/>
                <w:sz w:val="18"/>
                <w:szCs w:val="18"/>
                <w:lang w:val="es-ES"/>
              </w:rPr>
              <w:t>Se p</w:t>
            </w:r>
            <w:r w:rsidRPr="00C22138">
              <w:rPr>
                <w:rFonts w:ascii="Verdana" w:hAnsi="Verdana"/>
                <w:sz w:val="18"/>
                <w:szCs w:val="18"/>
                <w:lang w:val="es-ES"/>
              </w:rPr>
              <w:t xml:space="preserve">ermite </w:t>
            </w:r>
            <w:r>
              <w:rPr>
                <w:rFonts w:ascii="Verdana" w:hAnsi="Verdana"/>
                <w:sz w:val="18"/>
                <w:szCs w:val="18"/>
                <w:lang w:val="es-ES"/>
              </w:rPr>
              <w:t xml:space="preserve">en </w:t>
            </w:r>
            <w:r w:rsidRPr="00C22138">
              <w:rPr>
                <w:rFonts w:ascii="Verdana" w:hAnsi="Verdana"/>
                <w:sz w:val="18"/>
                <w:szCs w:val="18"/>
                <w:lang w:val="es-ES"/>
              </w:rPr>
              <w:t>su Estado que las siguientes personas tengan acceso a la información sobre el origen del niño o su adopción?</w:t>
            </w:r>
          </w:p>
          <w:p w:rsidR="00A261B8" w:rsidRPr="00C22138" w:rsidRDefault="00A261B8" w:rsidP="00ED5FB0">
            <w:pPr>
              <w:pStyle w:val="ListParagraph"/>
              <w:numPr>
                <w:ilvl w:val="0"/>
                <w:numId w:val="43"/>
              </w:numPr>
              <w:spacing w:before="60" w:after="120" w:line="240" w:lineRule="auto"/>
              <w:ind w:left="1163" w:hanging="443"/>
              <w:contextualSpacing w:val="0"/>
              <w:rPr>
                <w:rFonts w:ascii="Verdana" w:hAnsi="Verdana"/>
                <w:sz w:val="18"/>
                <w:szCs w:val="18"/>
                <w:lang w:val="es-ES"/>
              </w:rPr>
            </w:pPr>
            <w:r>
              <w:rPr>
                <w:rFonts w:ascii="Verdana" w:hAnsi="Verdana"/>
                <w:sz w:val="18"/>
                <w:szCs w:val="18"/>
                <w:lang w:val="es-ES"/>
              </w:rPr>
              <w:t>e</w:t>
            </w:r>
            <w:r w:rsidRPr="00C22138">
              <w:rPr>
                <w:rFonts w:ascii="Verdana" w:hAnsi="Verdana"/>
                <w:sz w:val="18"/>
                <w:szCs w:val="18"/>
                <w:lang w:val="es-ES"/>
              </w:rPr>
              <w:t>l adoptado</w:t>
            </w:r>
            <w:r>
              <w:rPr>
                <w:rFonts w:ascii="Verdana" w:hAnsi="Verdana"/>
                <w:sz w:val="18"/>
                <w:szCs w:val="18"/>
                <w:lang w:val="es-ES"/>
              </w:rPr>
              <w:t xml:space="preserve"> o sus representantes;</w:t>
            </w:r>
          </w:p>
          <w:p w:rsidR="00A261B8" w:rsidRPr="00C22138" w:rsidRDefault="00A261B8" w:rsidP="00ED5FB0">
            <w:pPr>
              <w:pStyle w:val="ListParagraph"/>
              <w:numPr>
                <w:ilvl w:val="0"/>
                <w:numId w:val="43"/>
              </w:numPr>
              <w:spacing w:before="60" w:after="120" w:line="240" w:lineRule="auto"/>
              <w:ind w:left="1163" w:hanging="443"/>
              <w:contextualSpacing w:val="0"/>
              <w:rPr>
                <w:rFonts w:ascii="Verdana" w:hAnsi="Verdana"/>
                <w:sz w:val="18"/>
                <w:szCs w:val="18"/>
                <w:lang w:val="es-ES"/>
              </w:rPr>
            </w:pPr>
            <w:r>
              <w:rPr>
                <w:rFonts w:ascii="Verdana" w:hAnsi="Verdana"/>
                <w:sz w:val="18"/>
                <w:szCs w:val="18"/>
                <w:lang w:val="es-ES"/>
              </w:rPr>
              <w:t>l</w:t>
            </w:r>
            <w:r w:rsidRPr="00C22138">
              <w:rPr>
                <w:rFonts w:ascii="Verdana" w:hAnsi="Verdana"/>
                <w:sz w:val="18"/>
                <w:szCs w:val="18"/>
                <w:lang w:val="es-ES"/>
              </w:rPr>
              <w:t>os adoptantes</w:t>
            </w:r>
            <w:r>
              <w:rPr>
                <w:rFonts w:ascii="Verdana" w:hAnsi="Verdana"/>
                <w:sz w:val="18"/>
                <w:szCs w:val="18"/>
                <w:lang w:val="es-ES"/>
              </w:rPr>
              <w:t>;</w:t>
            </w:r>
          </w:p>
          <w:p w:rsidR="00A261B8" w:rsidRPr="00C22138" w:rsidRDefault="00A261B8" w:rsidP="00ED5FB0">
            <w:pPr>
              <w:pStyle w:val="ListParagraph"/>
              <w:numPr>
                <w:ilvl w:val="0"/>
                <w:numId w:val="43"/>
              </w:numPr>
              <w:spacing w:before="60" w:after="120" w:line="240" w:lineRule="auto"/>
              <w:ind w:left="1163" w:hanging="443"/>
              <w:contextualSpacing w:val="0"/>
              <w:rPr>
                <w:rFonts w:ascii="Verdana" w:hAnsi="Verdana"/>
                <w:sz w:val="18"/>
                <w:szCs w:val="18"/>
                <w:lang w:val="es-ES"/>
              </w:rPr>
            </w:pPr>
            <w:r>
              <w:rPr>
                <w:rFonts w:ascii="Verdana" w:hAnsi="Verdana"/>
                <w:sz w:val="18"/>
                <w:szCs w:val="18"/>
                <w:lang w:val="es-ES"/>
              </w:rPr>
              <w:t>l</w:t>
            </w:r>
            <w:r w:rsidRPr="00C22138">
              <w:rPr>
                <w:rFonts w:ascii="Verdana" w:hAnsi="Verdana"/>
                <w:sz w:val="18"/>
                <w:szCs w:val="18"/>
                <w:lang w:val="es-ES"/>
              </w:rPr>
              <w:t>a familia biológica</w:t>
            </w:r>
            <w:r>
              <w:rPr>
                <w:rFonts w:ascii="Verdana" w:hAnsi="Verdana"/>
                <w:sz w:val="18"/>
                <w:szCs w:val="18"/>
                <w:lang w:val="es-ES"/>
              </w:rPr>
              <w:t>; u</w:t>
            </w:r>
          </w:p>
          <w:p w:rsidR="00A261B8" w:rsidRPr="00C22138" w:rsidRDefault="00A261B8" w:rsidP="00ED5FB0">
            <w:pPr>
              <w:pStyle w:val="ListParagraph"/>
              <w:numPr>
                <w:ilvl w:val="0"/>
                <w:numId w:val="43"/>
              </w:numPr>
              <w:spacing w:before="60" w:after="120" w:line="240" w:lineRule="auto"/>
              <w:ind w:left="1163" w:hanging="443"/>
              <w:contextualSpacing w:val="0"/>
              <w:rPr>
                <w:rFonts w:ascii="Verdana" w:hAnsi="Verdana"/>
                <w:sz w:val="18"/>
                <w:szCs w:val="18"/>
                <w:lang w:val="es-ES"/>
              </w:rPr>
            </w:pPr>
            <w:r>
              <w:rPr>
                <w:rFonts w:ascii="Verdana" w:hAnsi="Verdana"/>
                <w:sz w:val="18"/>
                <w:szCs w:val="18"/>
                <w:lang w:val="es-ES"/>
              </w:rPr>
              <w:t>o</w:t>
            </w:r>
            <w:r w:rsidRPr="00C22138">
              <w:rPr>
                <w:rFonts w:ascii="Verdana" w:hAnsi="Verdana"/>
                <w:sz w:val="18"/>
                <w:szCs w:val="18"/>
                <w:lang w:val="es-ES"/>
              </w:rPr>
              <w:t>tras personas</w:t>
            </w:r>
            <w:r>
              <w:rPr>
                <w:rFonts w:ascii="Verdana" w:hAnsi="Verdana"/>
                <w:sz w:val="18"/>
                <w:szCs w:val="18"/>
                <w:lang w:val="es-ES"/>
              </w:rPr>
              <w:t>.</w:t>
            </w:r>
          </w:p>
          <w:p w:rsidR="00A261B8" w:rsidRPr="00C22138" w:rsidRDefault="00A261B8" w:rsidP="00ED5FB0">
            <w:pPr>
              <w:spacing w:before="60" w:after="120" w:line="240" w:lineRule="auto"/>
              <w:ind w:left="720"/>
              <w:rPr>
                <w:rFonts w:ascii="Verdana" w:hAnsi="Verdana"/>
                <w:sz w:val="18"/>
                <w:szCs w:val="18"/>
                <w:lang w:val="es-ES"/>
              </w:rPr>
            </w:pPr>
            <w:r w:rsidRPr="00C22138">
              <w:rPr>
                <w:rFonts w:ascii="Verdana" w:hAnsi="Verdana"/>
                <w:sz w:val="18"/>
                <w:szCs w:val="18"/>
                <w:lang w:val="es-ES"/>
              </w:rPr>
              <w:t>En caso afirmativo, ¿se deben cumplir ciertas condiciones para que se otorgue acceso</w:t>
            </w:r>
            <w:r>
              <w:rPr>
                <w:rFonts w:ascii="Verdana" w:hAnsi="Verdana"/>
                <w:sz w:val="18"/>
                <w:szCs w:val="18"/>
                <w:lang w:val="es-ES"/>
              </w:rPr>
              <w:t>?</w:t>
            </w:r>
            <w:r w:rsidRPr="00C22138">
              <w:rPr>
                <w:rFonts w:ascii="Verdana" w:hAnsi="Verdana"/>
                <w:sz w:val="18"/>
                <w:szCs w:val="18"/>
                <w:lang w:val="es-ES"/>
              </w:rPr>
              <w:t xml:space="preserve"> (por ej.</w:t>
            </w:r>
            <w:r>
              <w:rPr>
                <w:rFonts w:ascii="Verdana" w:hAnsi="Verdana"/>
                <w:sz w:val="18"/>
                <w:szCs w:val="18"/>
                <w:lang w:val="es-ES"/>
              </w:rPr>
              <w:t>:</w:t>
            </w:r>
            <w:r w:rsidRPr="00C22138">
              <w:rPr>
                <w:rFonts w:ascii="Verdana" w:hAnsi="Verdana"/>
                <w:sz w:val="18"/>
                <w:szCs w:val="18"/>
                <w:lang w:val="es-ES"/>
              </w:rPr>
              <w:t xml:space="preserve"> edad del niño adoptado, consentimiento de la familia biológic</w:t>
            </w:r>
            <w:r>
              <w:rPr>
                <w:rFonts w:ascii="Verdana" w:hAnsi="Verdana"/>
                <w:sz w:val="18"/>
                <w:szCs w:val="18"/>
                <w:lang w:val="es-ES"/>
              </w:rPr>
              <w:t xml:space="preserve">a con respecto comunicar </w:t>
            </w:r>
            <w:r w:rsidRPr="00C22138">
              <w:rPr>
                <w:rFonts w:ascii="Verdana" w:hAnsi="Verdana"/>
                <w:sz w:val="18"/>
                <w:szCs w:val="18"/>
                <w:lang w:val="es-ES"/>
              </w:rPr>
              <w:t xml:space="preserve">el origen del niño, consentimiento de los adoptantes con respecto a la </w:t>
            </w:r>
            <w:r>
              <w:rPr>
                <w:rFonts w:ascii="Verdana" w:hAnsi="Verdana"/>
                <w:sz w:val="18"/>
                <w:szCs w:val="18"/>
                <w:lang w:val="es-ES"/>
              </w:rPr>
              <w:t>comunicar información sobre la adopción).</w:t>
            </w:r>
          </w:p>
          <w:p w:rsidR="00A261B8" w:rsidRPr="00C22138" w:rsidRDefault="00A261B8" w:rsidP="00ED5FB0">
            <w:pPr>
              <w:spacing w:before="60" w:after="120" w:line="240" w:lineRule="auto"/>
              <w:ind w:left="720"/>
              <w:rPr>
                <w:rFonts w:ascii="Verdana" w:hAnsi="Verdana"/>
                <w:i/>
                <w:sz w:val="16"/>
                <w:szCs w:val="16"/>
                <w:lang w:val="es-ES"/>
              </w:rPr>
            </w:pPr>
            <w:r w:rsidRPr="00C22138">
              <w:rPr>
                <w:rFonts w:ascii="Verdana" w:hAnsi="Verdana"/>
                <w:i/>
                <w:sz w:val="16"/>
                <w:szCs w:val="16"/>
                <w:lang w:val="es-ES"/>
              </w:rPr>
              <w:t>Véa</w:t>
            </w:r>
            <w:r>
              <w:rPr>
                <w:rFonts w:ascii="Verdana" w:hAnsi="Verdana"/>
                <w:i/>
                <w:sz w:val="16"/>
                <w:szCs w:val="16"/>
                <w:lang w:val="es-ES"/>
              </w:rPr>
              <w:t>n</w:t>
            </w:r>
            <w:r w:rsidRPr="00C22138">
              <w:rPr>
                <w:rFonts w:ascii="Verdana" w:hAnsi="Verdana"/>
                <w:i/>
                <w:sz w:val="16"/>
                <w:szCs w:val="16"/>
                <w:lang w:val="es-ES"/>
              </w:rPr>
              <w:t xml:space="preserve">se el art. 9 </w:t>
            </w:r>
            <w:r w:rsidRPr="00C22138">
              <w:rPr>
                <w:rFonts w:ascii="Verdana" w:hAnsi="Verdana"/>
                <w:sz w:val="16"/>
                <w:szCs w:val="16"/>
                <w:lang w:val="es-ES"/>
              </w:rPr>
              <w:t>a)</w:t>
            </w:r>
            <w:r w:rsidRPr="00C22138">
              <w:rPr>
                <w:rFonts w:ascii="Verdana" w:hAnsi="Verdana"/>
                <w:i/>
                <w:sz w:val="16"/>
                <w:szCs w:val="16"/>
                <w:lang w:val="es-ES"/>
              </w:rPr>
              <w:t xml:space="preserve"> y </w:t>
            </w:r>
            <w:r w:rsidRPr="00C22138">
              <w:rPr>
                <w:rFonts w:ascii="Verdana" w:hAnsi="Verdana"/>
                <w:sz w:val="16"/>
                <w:szCs w:val="16"/>
                <w:lang w:val="es-ES"/>
              </w:rPr>
              <w:t>c)</w:t>
            </w:r>
            <w:r w:rsidRPr="00C22138">
              <w:rPr>
                <w:rFonts w:ascii="Verdana" w:hAnsi="Verdana"/>
                <w:i/>
                <w:sz w:val="16"/>
                <w:szCs w:val="16"/>
                <w:lang w:val="es-ES"/>
              </w:rPr>
              <w:t xml:space="preserve"> y el art. 30</w:t>
            </w:r>
            <w:r>
              <w:rPr>
                <w:rFonts w:ascii="Verdana" w:hAnsi="Verdana"/>
                <w:i/>
                <w:sz w:val="16"/>
                <w:szCs w:val="16"/>
                <w:lang w:val="es-ES"/>
              </w:rPr>
              <w:t>.</w:t>
            </w:r>
          </w:p>
        </w:tc>
        <w:tc>
          <w:tcPr>
            <w:tcW w:w="5035" w:type="dxa"/>
          </w:tcPr>
          <w:p w:rsidR="00A261B8" w:rsidRPr="00C22138" w:rsidRDefault="00A261B8" w:rsidP="00366FF2">
            <w:pPr>
              <w:pStyle w:val="ListParagraph"/>
              <w:numPr>
                <w:ilvl w:val="0"/>
                <w:numId w:val="42"/>
              </w:numPr>
              <w:tabs>
                <w:tab w:val="left" w:pos="464"/>
              </w:tabs>
              <w:spacing w:before="60" w:after="60" w:line="240" w:lineRule="auto"/>
              <w:ind w:left="464" w:hanging="419"/>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Sí. Por favor explique los condiciones: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Art. 75 Ley 1098 de 2006</w:t>
            </w:r>
            <w:r w:rsidRPr="00C22138">
              <w:rPr>
                <w:rFonts w:ascii="Verdana" w:hAnsi="Verdana"/>
                <w:sz w:val="18"/>
                <w:szCs w:val="18"/>
                <w:lang w:val="es-ES"/>
              </w:rPr>
              <w:fldChar w:fldCharType="end"/>
            </w:r>
          </w:p>
          <w:p w:rsidR="00A261B8" w:rsidRPr="00C22138" w:rsidRDefault="00A261B8" w:rsidP="00366FF2">
            <w:pPr>
              <w:pStyle w:val="ListParagraph"/>
              <w:spacing w:before="60" w:after="60" w:line="240" w:lineRule="auto"/>
              <w:ind w:left="482"/>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r>
              <w:rPr>
                <w:rFonts w:ascii="Verdana" w:hAnsi="Verdana"/>
                <w:sz w:val="18"/>
                <w:szCs w:val="18"/>
                <w:lang w:val="es-ES"/>
              </w:rPr>
              <w:t>.</w:t>
            </w:r>
          </w:p>
          <w:p w:rsidR="00A261B8" w:rsidRPr="00C22138" w:rsidRDefault="00A261B8" w:rsidP="00ED5FB0">
            <w:pPr>
              <w:pStyle w:val="ListParagraph"/>
              <w:tabs>
                <w:tab w:val="left" w:pos="357"/>
              </w:tabs>
              <w:spacing w:before="60" w:after="60" w:line="240" w:lineRule="auto"/>
              <w:ind w:left="1080"/>
              <w:contextualSpacing w:val="0"/>
              <w:rPr>
                <w:rFonts w:ascii="Verdana" w:hAnsi="Verdana"/>
                <w:sz w:val="18"/>
                <w:szCs w:val="18"/>
                <w:lang w:val="es-ES"/>
              </w:rPr>
            </w:pPr>
          </w:p>
          <w:p w:rsidR="00A261B8" w:rsidRPr="00C22138" w:rsidRDefault="00A261B8" w:rsidP="000E7C87">
            <w:pPr>
              <w:pStyle w:val="ListParagraph"/>
              <w:numPr>
                <w:ilvl w:val="0"/>
                <w:numId w:val="42"/>
              </w:numPr>
              <w:tabs>
                <w:tab w:val="left" w:pos="464"/>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Sí. Por </w:t>
            </w:r>
            <w:r w:rsidRPr="006D1E93">
              <w:rPr>
                <w:rFonts w:ascii="Verdana" w:hAnsi="Verdana"/>
                <w:sz w:val="18"/>
                <w:szCs w:val="18"/>
                <w:lang w:val="es-CO"/>
              </w:rPr>
              <w:t>favor</w:t>
            </w:r>
            <w:r w:rsidRPr="00C22138">
              <w:rPr>
                <w:rFonts w:ascii="Verdana" w:hAnsi="Verdana"/>
                <w:sz w:val="18"/>
                <w:szCs w:val="18"/>
                <w:lang w:val="es-ES"/>
              </w:rPr>
              <w:t xml:space="preserve"> explique los condiciones: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0E7C87">
              <w:rPr>
                <w:rFonts w:ascii="Verdana" w:hAnsi="Verdana"/>
                <w:noProof/>
                <w:sz w:val="18"/>
                <w:szCs w:val="18"/>
                <w:lang w:val="es-ES"/>
              </w:rPr>
              <w:t>Art. 75 Ley 1098 de 2006</w:t>
            </w:r>
            <w:r w:rsidRPr="00C22138">
              <w:rPr>
                <w:rFonts w:ascii="Verdana" w:hAnsi="Verdana"/>
                <w:sz w:val="18"/>
                <w:szCs w:val="18"/>
                <w:lang w:val="es-ES"/>
              </w:rPr>
              <w:fldChar w:fldCharType="end"/>
            </w:r>
          </w:p>
          <w:p w:rsidR="00A261B8" w:rsidRPr="00C22138" w:rsidRDefault="00A261B8" w:rsidP="00366FF2">
            <w:pPr>
              <w:pStyle w:val="ListParagraph"/>
              <w:spacing w:before="60" w:after="60" w:line="240" w:lineRule="auto"/>
              <w:ind w:left="482"/>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r>
              <w:rPr>
                <w:rFonts w:ascii="Verdana" w:hAnsi="Verdana"/>
                <w:sz w:val="18"/>
                <w:szCs w:val="18"/>
                <w:lang w:val="es-ES"/>
              </w:rPr>
              <w:t>.</w:t>
            </w:r>
          </w:p>
          <w:p w:rsidR="00A261B8" w:rsidRPr="00C22138" w:rsidRDefault="00A261B8" w:rsidP="00ED5FB0">
            <w:pPr>
              <w:pStyle w:val="ListParagraph"/>
              <w:tabs>
                <w:tab w:val="left" w:pos="357"/>
              </w:tabs>
              <w:spacing w:before="60" w:after="60" w:line="240" w:lineRule="auto"/>
              <w:ind w:left="1080"/>
              <w:contextualSpacing w:val="0"/>
              <w:rPr>
                <w:rFonts w:ascii="Verdana" w:hAnsi="Verdana"/>
                <w:sz w:val="18"/>
                <w:szCs w:val="18"/>
                <w:lang w:val="es-ES"/>
              </w:rPr>
            </w:pPr>
          </w:p>
          <w:p w:rsidR="00A261B8" w:rsidRPr="00C22138" w:rsidRDefault="00A261B8" w:rsidP="00366FF2">
            <w:pPr>
              <w:pStyle w:val="ListParagraph"/>
              <w:numPr>
                <w:ilvl w:val="0"/>
                <w:numId w:val="42"/>
              </w:numPr>
              <w:tabs>
                <w:tab w:val="left" w:pos="464"/>
              </w:tabs>
              <w:spacing w:before="60" w:after="60" w:line="240" w:lineRule="auto"/>
              <w:ind w:left="464" w:hanging="419"/>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w:t>
            </w:r>
            <w:r w:rsidRPr="006D1E93">
              <w:rPr>
                <w:rFonts w:ascii="Verdana" w:hAnsi="Verdana"/>
                <w:sz w:val="18"/>
                <w:szCs w:val="18"/>
                <w:lang w:val="es-CO"/>
              </w:rPr>
              <w:t>Sí</w:t>
            </w:r>
            <w:r w:rsidRPr="00C22138">
              <w:rPr>
                <w:rFonts w:ascii="Verdana" w:hAnsi="Verdana"/>
                <w:sz w:val="18"/>
                <w:szCs w:val="18"/>
                <w:lang w:val="es-ES"/>
              </w:rPr>
              <w:t xml:space="preserve">. Por favor explique los condiciones: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A261B8" w:rsidRPr="00C22138" w:rsidRDefault="00A261B8" w:rsidP="00366FF2">
            <w:pPr>
              <w:pStyle w:val="ListParagraph"/>
              <w:spacing w:before="60" w:after="60" w:line="240" w:lineRule="auto"/>
              <w:ind w:left="482"/>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r>
              <w:rPr>
                <w:rFonts w:ascii="Verdana" w:hAnsi="Verdana"/>
                <w:sz w:val="18"/>
                <w:szCs w:val="18"/>
                <w:lang w:val="es-ES"/>
              </w:rPr>
              <w:t>.</w:t>
            </w:r>
          </w:p>
          <w:p w:rsidR="00A261B8" w:rsidRPr="00C22138" w:rsidRDefault="00A261B8" w:rsidP="00ED5FB0">
            <w:pPr>
              <w:pStyle w:val="ListParagraph"/>
              <w:tabs>
                <w:tab w:val="left" w:pos="357"/>
              </w:tabs>
              <w:spacing w:before="60" w:after="60" w:line="240" w:lineRule="auto"/>
              <w:ind w:left="0"/>
              <w:contextualSpacing w:val="0"/>
              <w:rPr>
                <w:rFonts w:ascii="Verdana" w:hAnsi="Verdana"/>
                <w:sz w:val="18"/>
                <w:szCs w:val="18"/>
                <w:lang w:val="es-ES"/>
              </w:rPr>
            </w:pPr>
          </w:p>
          <w:p w:rsidR="00A261B8" w:rsidRPr="000E7C87" w:rsidRDefault="00A261B8" w:rsidP="008879E6">
            <w:pPr>
              <w:pStyle w:val="ListParagraph"/>
              <w:numPr>
                <w:ilvl w:val="0"/>
                <w:numId w:val="42"/>
              </w:numPr>
              <w:tabs>
                <w:tab w:val="left" w:pos="464"/>
              </w:tabs>
              <w:spacing w:before="60" w:after="60" w:line="240" w:lineRule="auto"/>
              <w:rPr>
                <w:rFonts w:ascii="Verdana" w:hAnsi="Verdana"/>
                <w:sz w:val="18"/>
                <w:szCs w:val="18"/>
                <w:lang w:val="es-ES"/>
              </w:rPr>
            </w:pPr>
            <w:r w:rsidRPr="000E7C87">
              <w:rPr>
                <w:rFonts w:ascii="Verdana" w:hAnsi="Verdana"/>
                <w:sz w:val="18"/>
                <w:szCs w:val="18"/>
                <w:lang w:val="es-ES"/>
              </w:rPr>
              <w:fldChar w:fldCharType="begin">
                <w:ffData>
                  <w:name w:val="Check383"/>
                  <w:enabled/>
                  <w:calcOnExit w:val="0"/>
                  <w:checkBox>
                    <w:sizeAuto/>
                    <w:default w:val="0"/>
                    <w:checked/>
                  </w:checkBox>
                </w:ffData>
              </w:fldChar>
            </w:r>
            <w:r w:rsidRPr="000E7C87">
              <w:rPr>
                <w:rFonts w:ascii="Verdana" w:hAnsi="Verdana"/>
                <w:sz w:val="18"/>
                <w:szCs w:val="18"/>
                <w:lang w:val="es-ES"/>
              </w:rPr>
              <w:instrText xml:space="preserve"> FORMCHECKBOX </w:instrText>
            </w:r>
            <w:r w:rsidRPr="000E7C87">
              <w:rPr>
                <w:rFonts w:ascii="Verdana" w:hAnsi="Verdana"/>
                <w:sz w:val="18"/>
                <w:szCs w:val="18"/>
                <w:lang w:val="es-ES"/>
              </w:rPr>
            </w:r>
            <w:r w:rsidRPr="000E7C87">
              <w:rPr>
                <w:rFonts w:ascii="Verdana" w:hAnsi="Verdana"/>
                <w:sz w:val="18"/>
                <w:szCs w:val="18"/>
                <w:lang w:val="es-ES"/>
              </w:rPr>
              <w:fldChar w:fldCharType="end"/>
            </w:r>
            <w:r w:rsidRPr="000E7C87">
              <w:rPr>
                <w:rFonts w:ascii="Verdana" w:hAnsi="Verdana"/>
                <w:sz w:val="18"/>
                <w:szCs w:val="18"/>
                <w:lang w:val="es-ES"/>
              </w:rPr>
              <w:t xml:space="preserve">  Sí. Por favor explique los condiciones: </w:t>
            </w:r>
            <w:r w:rsidRPr="000E7C87">
              <w:rPr>
                <w:rFonts w:ascii="Verdana" w:hAnsi="Verdana"/>
                <w:sz w:val="18"/>
                <w:szCs w:val="18"/>
                <w:lang w:val="es-ES"/>
              </w:rPr>
              <w:fldChar w:fldCharType="begin">
                <w:ffData>
                  <w:name w:val="Text78"/>
                  <w:enabled/>
                  <w:calcOnExit w:val="0"/>
                  <w:textInput/>
                </w:ffData>
              </w:fldChar>
            </w:r>
            <w:r w:rsidRPr="000E7C87">
              <w:rPr>
                <w:rFonts w:ascii="Verdana" w:hAnsi="Verdana"/>
                <w:sz w:val="18"/>
                <w:szCs w:val="18"/>
                <w:lang w:val="es-ES"/>
              </w:rPr>
              <w:instrText xml:space="preserve"> FORMTEXT </w:instrText>
            </w:r>
            <w:r w:rsidRPr="000E7C87">
              <w:rPr>
                <w:rFonts w:ascii="Verdana" w:hAnsi="Verdana"/>
                <w:sz w:val="18"/>
                <w:szCs w:val="18"/>
                <w:lang w:val="es-ES"/>
              </w:rPr>
            </w:r>
            <w:r w:rsidRPr="000E7C87">
              <w:rPr>
                <w:rFonts w:ascii="Verdana" w:hAnsi="Verdana"/>
                <w:sz w:val="18"/>
                <w:szCs w:val="18"/>
                <w:lang w:val="es-ES"/>
              </w:rPr>
              <w:fldChar w:fldCharType="separate"/>
            </w:r>
            <w:r>
              <w:rPr>
                <w:rFonts w:ascii="Verdana" w:hAnsi="Verdana"/>
                <w:sz w:val="18"/>
                <w:szCs w:val="18"/>
                <w:lang w:val="es-ES"/>
              </w:rPr>
              <w:t>S</w:t>
            </w:r>
            <w:r w:rsidRPr="000E7C87">
              <w:rPr>
                <w:rFonts w:ascii="Verdana" w:hAnsi="Verdana"/>
                <w:noProof/>
                <w:sz w:val="18"/>
                <w:szCs w:val="18"/>
                <w:lang w:val="es-ES"/>
              </w:rPr>
              <w:t>e podrá expedir copia de la solicitud que los adoptantes hicieren directamente, a través de su apoderado o del Defensor de Familia o del adoptivo que hubiere llegado a la mayoría de edad, la Procuraduría General de la Nación; el Instituto Colombiano de Bienestar Familiar a través de su Oficina de Control Interno Disciplinario, la Fiscalía General de la Nación, el Consejo Superior de la Judicatura a través de su Sala Jurisdiccional Disciplinaria, para efectos de investigaciones penales o disciplinarias a que hubiere lugar. El adoptado, no obstante, podrá acudir ante el Tribunal Superior correspondiente, mediante apoderado o asistido por el Defensor de Familia, según el caso, para solicitar que se ordene el levantamiento de la reserva y el acceso a la información.</w:t>
            </w:r>
            <w:r w:rsidRPr="000E7C87">
              <w:rPr>
                <w:rFonts w:ascii="Verdana" w:hAnsi="Verdana"/>
                <w:sz w:val="18"/>
                <w:szCs w:val="18"/>
                <w:lang w:val="es-ES"/>
              </w:rPr>
              <w:fldChar w:fldCharType="end"/>
            </w:r>
          </w:p>
          <w:p w:rsidR="00A261B8" w:rsidRPr="00C22138" w:rsidRDefault="00A261B8" w:rsidP="00E32F18">
            <w:pPr>
              <w:pStyle w:val="ListParagraph"/>
              <w:spacing w:before="60" w:after="60" w:line="240" w:lineRule="auto"/>
              <w:ind w:hanging="238"/>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r>
              <w:rPr>
                <w:rFonts w:ascii="Verdana" w:hAnsi="Verdana"/>
                <w:sz w:val="18"/>
                <w:szCs w:val="18"/>
                <w:lang w:val="es-ES"/>
              </w:rPr>
              <w:t>.</w:t>
            </w:r>
            <w:r w:rsidRPr="00C22138">
              <w:rPr>
                <w:rFonts w:ascii="Verdana" w:hAnsi="Verdana"/>
                <w:sz w:val="18"/>
                <w:szCs w:val="18"/>
                <w:lang w:val="es-ES"/>
              </w:rPr>
              <w:t xml:space="preserve"> </w:t>
            </w:r>
          </w:p>
        </w:tc>
      </w:tr>
      <w:tr w:rsidR="00A261B8" w:rsidRPr="000A0EAD" w:rsidTr="00C871A1">
        <w:trPr>
          <w:trHeight w:val="737"/>
        </w:trPr>
        <w:tc>
          <w:tcPr>
            <w:tcW w:w="5035" w:type="dxa"/>
          </w:tcPr>
          <w:p w:rsidR="00A261B8" w:rsidRPr="00C22138" w:rsidRDefault="00A261B8" w:rsidP="00ED5FB0">
            <w:pPr>
              <w:pStyle w:val="ListParagraph"/>
              <w:numPr>
                <w:ilvl w:val="0"/>
                <w:numId w:val="61"/>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Cuando se otorga acceso a esta información</w:t>
            </w:r>
            <w:r>
              <w:rPr>
                <w:rFonts w:ascii="Verdana" w:hAnsi="Verdana"/>
                <w:sz w:val="18"/>
                <w:szCs w:val="18"/>
                <w:lang w:val="es-ES"/>
              </w:rPr>
              <w:t xml:space="preserve"> en su Estado</w:t>
            </w:r>
            <w:r w:rsidRPr="00C22138">
              <w:rPr>
                <w:rFonts w:ascii="Verdana" w:hAnsi="Verdana"/>
                <w:sz w:val="18"/>
                <w:szCs w:val="18"/>
                <w:lang w:val="es-ES"/>
              </w:rPr>
              <w:t>, ¿se brinda asesoramiento o algún otro tipo de orien</w:t>
            </w:r>
            <w:r>
              <w:rPr>
                <w:rFonts w:ascii="Verdana" w:hAnsi="Verdana"/>
                <w:sz w:val="18"/>
                <w:szCs w:val="18"/>
                <w:lang w:val="es-ES"/>
              </w:rPr>
              <w:t>tación o asistencia</w:t>
            </w:r>
            <w:r w:rsidRPr="00C22138">
              <w:rPr>
                <w:rFonts w:ascii="Verdana" w:hAnsi="Verdana"/>
                <w:sz w:val="18"/>
                <w:szCs w:val="18"/>
                <w:lang w:val="es-ES"/>
              </w:rPr>
              <w:t>?</w:t>
            </w:r>
          </w:p>
        </w:tc>
        <w:tc>
          <w:tcPr>
            <w:tcW w:w="5035" w:type="dxa"/>
          </w:tcPr>
          <w:p w:rsidR="00A261B8" w:rsidRPr="00CE7B17" w:rsidRDefault="00A261B8" w:rsidP="00ED5FB0">
            <w:pPr>
              <w:tabs>
                <w:tab w:val="left" w:pos="357"/>
              </w:tabs>
              <w:spacing w:before="60" w:after="60" w:line="240" w:lineRule="auto"/>
              <w:rPr>
                <w:rFonts w:ascii="Verdana" w:hAnsi="Verdana"/>
                <w:sz w:val="18"/>
                <w:szCs w:val="18"/>
                <w:lang w:val="es-ES"/>
              </w:rPr>
            </w:pPr>
            <w:r w:rsidRPr="00CE7B17">
              <w:rPr>
                <w:rFonts w:ascii="Verdana" w:hAnsi="Verdana"/>
                <w:sz w:val="18"/>
                <w:szCs w:val="18"/>
                <w:lang w:val="es-ES"/>
              </w:rPr>
              <w:fldChar w:fldCharType="begin">
                <w:ffData>
                  <w:name w:val="Check383"/>
                  <w:enabled/>
                  <w:calcOnExit w:val="0"/>
                  <w:checkBox>
                    <w:sizeAuto/>
                    <w:default w:val="0"/>
                    <w:checked/>
                  </w:checkBox>
                </w:ffData>
              </w:fldChar>
            </w:r>
            <w:r w:rsidRPr="00CE7B17">
              <w:rPr>
                <w:rFonts w:ascii="Verdana" w:hAnsi="Verdana"/>
                <w:sz w:val="18"/>
                <w:szCs w:val="18"/>
                <w:lang w:val="es-ES"/>
              </w:rPr>
              <w:instrText xml:space="preserve"> FORMCHECKBOX </w:instrText>
            </w:r>
            <w:r w:rsidRPr="00CE7B17">
              <w:rPr>
                <w:rFonts w:ascii="Verdana" w:hAnsi="Verdana"/>
                <w:sz w:val="18"/>
                <w:szCs w:val="18"/>
                <w:lang w:val="es-ES"/>
              </w:rPr>
            </w:r>
            <w:r w:rsidRPr="00CE7B17">
              <w:rPr>
                <w:rFonts w:ascii="Verdana" w:hAnsi="Verdana"/>
                <w:sz w:val="18"/>
                <w:szCs w:val="18"/>
                <w:lang w:val="es-ES"/>
              </w:rPr>
              <w:fldChar w:fldCharType="end"/>
            </w:r>
            <w:r w:rsidRPr="00CE7B17">
              <w:rPr>
                <w:rFonts w:ascii="Verdana" w:hAnsi="Verdana"/>
                <w:sz w:val="18"/>
                <w:szCs w:val="18"/>
                <w:lang w:val="es-ES"/>
              </w:rPr>
              <w:t xml:space="preserve">  Sí. Por favor precise: </w:t>
            </w:r>
            <w:r w:rsidRPr="00CE7B17">
              <w:rPr>
                <w:rFonts w:ascii="Verdana" w:hAnsi="Verdana"/>
                <w:sz w:val="18"/>
                <w:szCs w:val="18"/>
                <w:lang w:val="es-ES"/>
              </w:rPr>
              <w:fldChar w:fldCharType="begin">
                <w:ffData>
                  <w:name w:val="Text78"/>
                  <w:enabled/>
                  <w:calcOnExit w:val="0"/>
                  <w:textInput/>
                </w:ffData>
              </w:fldChar>
            </w:r>
            <w:r w:rsidRPr="00CE7B17">
              <w:rPr>
                <w:rFonts w:ascii="Verdana" w:hAnsi="Verdana"/>
                <w:sz w:val="18"/>
                <w:szCs w:val="18"/>
                <w:lang w:val="es-ES"/>
              </w:rPr>
              <w:instrText xml:space="preserve"> FORMTEXT </w:instrText>
            </w:r>
            <w:r w:rsidRPr="00CE7B17">
              <w:rPr>
                <w:rFonts w:ascii="Verdana" w:hAnsi="Verdana"/>
                <w:sz w:val="18"/>
                <w:szCs w:val="18"/>
                <w:lang w:val="es-ES"/>
              </w:rPr>
            </w:r>
            <w:r w:rsidRPr="00CE7B17">
              <w:rPr>
                <w:rFonts w:ascii="Verdana" w:hAnsi="Verdana"/>
                <w:sz w:val="18"/>
                <w:szCs w:val="18"/>
                <w:lang w:val="es-ES"/>
              </w:rPr>
              <w:fldChar w:fldCharType="separate"/>
            </w:r>
            <w:r>
              <w:rPr>
                <w:rFonts w:ascii="Verdana" w:hAnsi="Verdana"/>
                <w:sz w:val="18"/>
                <w:szCs w:val="18"/>
                <w:lang w:val="es-ES"/>
              </w:rPr>
              <w:t>Orientación profesional desde el área psicosocial, y dadas las particularidades del caso, se sugiere la busqueda de apoyo profesional que sea requerido.</w:t>
            </w:r>
            <w:r>
              <w:rPr>
                <w:rFonts w:ascii="Verdana" w:hAnsi="Verdana"/>
                <w:noProof/>
                <w:sz w:val="18"/>
                <w:szCs w:val="18"/>
                <w:lang w:val="es-ES"/>
              </w:rPr>
              <w:t xml:space="preserve"> </w:t>
            </w:r>
            <w:r w:rsidRPr="00CE7B17">
              <w:rPr>
                <w:rFonts w:ascii="Verdana" w:hAnsi="Verdana"/>
                <w:sz w:val="18"/>
                <w:szCs w:val="18"/>
                <w:lang w:val="es-ES"/>
              </w:rPr>
              <w:fldChar w:fldCharType="end"/>
            </w:r>
          </w:p>
          <w:p w:rsidR="00A261B8" w:rsidRPr="00CE7B17" w:rsidRDefault="00A261B8" w:rsidP="00ED5FB0">
            <w:pPr>
              <w:tabs>
                <w:tab w:val="left" w:pos="357"/>
              </w:tabs>
              <w:spacing w:before="60" w:after="60" w:line="240" w:lineRule="auto"/>
              <w:rPr>
                <w:rFonts w:ascii="Verdana" w:hAnsi="Verdana"/>
                <w:sz w:val="18"/>
                <w:szCs w:val="18"/>
                <w:lang w:val="es-ES"/>
              </w:rPr>
            </w:pPr>
            <w:r w:rsidRPr="00CE7B17">
              <w:rPr>
                <w:rFonts w:ascii="Verdana" w:hAnsi="Verdana"/>
                <w:sz w:val="18"/>
                <w:szCs w:val="18"/>
                <w:lang w:val="es-ES"/>
              </w:rPr>
              <w:fldChar w:fldCharType="begin">
                <w:ffData>
                  <w:name w:val="Check383"/>
                  <w:enabled/>
                  <w:calcOnExit w:val="0"/>
                  <w:checkBox>
                    <w:sizeAuto/>
                    <w:default w:val="0"/>
                  </w:checkBox>
                </w:ffData>
              </w:fldChar>
            </w:r>
            <w:r w:rsidRPr="00CE7B17">
              <w:rPr>
                <w:rFonts w:ascii="Verdana" w:hAnsi="Verdana"/>
                <w:sz w:val="18"/>
                <w:szCs w:val="18"/>
                <w:lang w:val="es-ES"/>
              </w:rPr>
              <w:instrText xml:space="preserve"> FORMCHECKBOX </w:instrText>
            </w:r>
            <w:r w:rsidRPr="00CE7B17">
              <w:rPr>
                <w:rFonts w:ascii="Verdana" w:hAnsi="Verdana"/>
                <w:sz w:val="18"/>
                <w:szCs w:val="18"/>
                <w:lang w:val="es-ES"/>
              </w:rPr>
            </w:r>
            <w:r w:rsidRPr="00CE7B17">
              <w:rPr>
                <w:rFonts w:ascii="Verdana" w:hAnsi="Verdana"/>
                <w:sz w:val="18"/>
                <w:szCs w:val="18"/>
                <w:lang w:val="es-ES"/>
              </w:rPr>
              <w:fldChar w:fldCharType="end"/>
            </w:r>
            <w:r w:rsidRPr="00CE7B17">
              <w:rPr>
                <w:rFonts w:ascii="Verdana" w:hAnsi="Verdana"/>
                <w:sz w:val="18"/>
                <w:szCs w:val="18"/>
                <w:lang w:val="es-ES"/>
              </w:rPr>
              <w:t xml:space="preserve">  No.</w:t>
            </w:r>
          </w:p>
          <w:p w:rsidR="00A261B8" w:rsidRPr="00CE7B17" w:rsidRDefault="00A261B8" w:rsidP="00ED5FB0">
            <w:pPr>
              <w:tabs>
                <w:tab w:val="left" w:pos="357"/>
              </w:tabs>
              <w:spacing w:before="60" w:after="60" w:line="240" w:lineRule="auto"/>
              <w:rPr>
                <w:rFonts w:ascii="Verdana" w:hAnsi="Verdana"/>
                <w:sz w:val="18"/>
                <w:szCs w:val="18"/>
                <w:lang w:val="es-ES"/>
              </w:rPr>
            </w:pPr>
          </w:p>
        </w:tc>
      </w:tr>
      <w:tr w:rsidR="00A261B8" w:rsidRPr="000A0EAD" w:rsidTr="00C871A1">
        <w:trPr>
          <w:trHeight w:val="737"/>
        </w:trPr>
        <w:tc>
          <w:tcPr>
            <w:tcW w:w="5035" w:type="dxa"/>
          </w:tcPr>
          <w:p w:rsidR="00A261B8" w:rsidRPr="00C22138" w:rsidRDefault="00A261B8" w:rsidP="00ED5FB0">
            <w:pPr>
              <w:pStyle w:val="ListParagraph"/>
              <w:numPr>
                <w:ilvl w:val="0"/>
                <w:numId w:val="61"/>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Una vez que se ha otorgado acceso a dicha información, ¿se ofrece algún tipo de asistencia </w:t>
            </w:r>
            <w:r w:rsidRPr="00C22138">
              <w:rPr>
                <w:rFonts w:ascii="Verdana" w:hAnsi="Verdana"/>
                <w:i/>
                <w:sz w:val="18"/>
                <w:szCs w:val="18"/>
                <w:lang w:val="es-ES"/>
              </w:rPr>
              <w:t>adicional</w:t>
            </w:r>
            <w:r w:rsidRPr="00C22138">
              <w:rPr>
                <w:rFonts w:ascii="Verdana" w:hAnsi="Verdana"/>
                <w:sz w:val="18"/>
                <w:szCs w:val="18"/>
                <w:lang w:val="es-ES"/>
              </w:rPr>
              <w:t xml:space="preserve"> al adoptado o a otras personas (por ej. con respecto a establecer contacto con su familia biológica o extendida)?</w:t>
            </w:r>
          </w:p>
        </w:tc>
        <w:tc>
          <w:tcPr>
            <w:tcW w:w="5035" w:type="dxa"/>
          </w:tcPr>
          <w:p w:rsidR="00A261B8" w:rsidRPr="00CE7B17" w:rsidRDefault="00A261B8" w:rsidP="00ED5FB0">
            <w:pPr>
              <w:tabs>
                <w:tab w:val="left" w:pos="357"/>
              </w:tabs>
              <w:spacing w:before="60" w:after="60" w:line="240" w:lineRule="auto"/>
              <w:rPr>
                <w:rFonts w:ascii="Verdana" w:hAnsi="Verdana"/>
                <w:sz w:val="18"/>
                <w:szCs w:val="18"/>
                <w:lang w:val="es-ES"/>
              </w:rPr>
            </w:pPr>
            <w:r w:rsidRPr="00CE7B17">
              <w:rPr>
                <w:rFonts w:ascii="Verdana" w:hAnsi="Verdana"/>
                <w:sz w:val="18"/>
                <w:szCs w:val="18"/>
                <w:lang w:val="es-ES"/>
              </w:rPr>
              <w:fldChar w:fldCharType="begin">
                <w:ffData>
                  <w:name w:val="Check383"/>
                  <w:enabled/>
                  <w:calcOnExit w:val="0"/>
                  <w:checkBox>
                    <w:sizeAuto/>
                    <w:default w:val="0"/>
                    <w:checked/>
                  </w:checkBox>
                </w:ffData>
              </w:fldChar>
            </w:r>
            <w:r w:rsidRPr="00CE7B17">
              <w:rPr>
                <w:rFonts w:ascii="Verdana" w:hAnsi="Verdana"/>
                <w:sz w:val="18"/>
                <w:szCs w:val="18"/>
                <w:lang w:val="es-ES"/>
              </w:rPr>
              <w:instrText xml:space="preserve"> FORMCHECKBOX </w:instrText>
            </w:r>
            <w:r w:rsidRPr="00CE7B17">
              <w:rPr>
                <w:rFonts w:ascii="Verdana" w:hAnsi="Verdana"/>
                <w:sz w:val="18"/>
                <w:szCs w:val="18"/>
                <w:lang w:val="es-ES"/>
              </w:rPr>
            </w:r>
            <w:r w:rsidRPr="00CE7B17">
              <w:rPr>
                <w:rFonts w:ascii="Verdana" w:hAnsi="Verdana"/>
                <w:sz w:val="18"/>
                <w:szCs w:val="18"/>
                <w:lang w:val="es-ES"/>
              </w:rPr>
              <w:fldChar w:fldCharType="end"/>
            </w:r>
            <w:r w:rsidRPr="00CE7B17">
              <w:rPr>
                <w:rFonts w:ascii="Verdana" w:hAnsi="Verdana"/>
                <w:sz w:val="18"/>
                <w:szCs w:val="18"/>
                <w:lang w:val="es-ES"/>
              </w:rPr>
              <w:t xml:space="preserve">  Sí. Por favor precise: </w:t>
            </w:r>
            <w:r w:rsidRPr="00CE7B17">
              <w:rPr>
                <w:rFonts w:ascii="Verdana" w:hAnsi="Verdana"/>
                <w:sz w:val="18"/>
                <w:szCs w:val="18"/>
                <w:lang w:val="es-ES"/>
              </w:rPr>
              <w:fldChar w:fldCharType="begin">
                <w:ffData>
                  <w:name w:val="Text78"/>
                  <w:enabled/>
                  <w:calcOnExit w:val="0"/>
                  <w:textInput/>
                </w:ffData>
              </w:fldChar>
            </w:r>
            <w:r w:rsidRPr="00CE7B17">
              <w:rPr>
                <w:rFonts w:ascii="Verdana" w:hAnsi="Verdana"/>
                <w:sz w:val="18"/>
                <w:szCs w:val="18"/>
                <w:lang w:val="es-ES"/>
              </w:rPr>
              <w:instrText xml:space="preserve"> FORMTEXT </w:instrText>
            </w:r>
            <w:r w:rsidRPr="00CE7B17">
              <w:rPr>
                <w:rFonts w:ascii="Verdana" w:hAnsi="Verdana"/>
                <w:sz w:val="18"/>
                <w:szCs w:val="18"/>
                <w:lang w:val="es-ES"/>
              </w:rPr>
            </w:r>
            <w:r w:rsidRPr="00CE7B17">
              <w:rPr>
                <w:rFonts w:ascii="Verdana" w:hAnsi="Verdana"/>
                <w:sz w:val="18"/>
                <w:szCs w:val="18"/>
                <w:lang w:val="es-ES"/>
              </w:rPr>
              <w:fldChar w:fldCharType="separate"/>
            </w:r>
            <w:r w:rsidRPr="000F4D50">
              <w:rPr>
                <w:rFonts w:ascii="Verdana" w:hAnsi="Verdana"/>
                <w:sz w:val="18"/>
                <w:szCs w:val="18"/>
                <w:lang w:val="es-ES"/>
              </w:rPr>
              <w:t xml:space="preserve">Orientación profesional desde el área psicosocial y dadas las particularidades del caso se sugiere la busqueda de apoyo profesional que sea requerido. </w:t>
            </w:r>
            <w:r w:rsidRPr="00CE7B17">
              <w:rPr>
                <w:rFonts w:ascii="Verdana" w:hAnsi="Verdana"/>
                <w:sz w:val="18"/>
                <w:szCs w:val="18"/>
                <w:lang w:val="es-ES"/>
              </w:rPr>
              <w:fldChar w:fldCharType="end"/>
            </w:r>
          </w:p>
          <w:p w:rsidR="00A261B8" w:rsidRPr="00CE7B17" w:rsidRDefault="00A261B8" w:rsidP="00ED5FB0">
            <w:pPr>
              <w:tabs>
                <w:tab w:val="left" w:pos="357"/>
              </w:tabs>
              <w:spacing w:before="60" w:after="60" w:line="240" w:lineRule="auto"/>
              <w:rPr>
                <w:rFonts w:ascii="Verdana" w:hAnsi="Verdana"/>
                <w:sz w:val="18"/>
                <w:szCs w:val="18"/>
                <w:lang w:val="es-ES"/>
              </w:rPr>
            </w:pPr>
            <w:r w:rsidRPr="00CE7B17">
              <w:rPr>
                <w:rFonts w:ascii="Verdana" w:hAnsi="Verdana"/>
                <w:sz w:val="18"/>
                <w:szCs w:val="18"/>
                <w:lang w:val="es-ES"/>
              </w:rPr>
              <w:fldChar w:fldCharType="begin">
                <w:ffData>
                  <w:name w:val="Check383"/>
                  <w:enabled/>
                  <w:calcOnExit w:val="0"/>
                  <w:checkBox>
                    <w:sizeAuto/>
                    <w:default w:val="0"/>
                  </w:checkBox>
                </w:ffData>
              </w:fldChar>
            </w:r>
            <w:r w:rsidRPr="00CE7B17">
              <w:rPr>
                <w:rFonts w:ascii="Verdana" w:hAnsi="Verdana"/>
                <w:sz w:val="18"/>
                <w:szCs w:val="18"/>
                <w:lang w:val="es-ES"/>
              </w:rPr>
              <w:instrText xml:space="preserve"> FORMCHECKBOX </w:instrText>
            </w:r>
            <w:r w:rsidRPr="00CE7B17">
              <w:rPr>
                <w:rFonts w:ascii="Verdana" w:hAnsi="Verdana"/>
                <w:sz w:val="18"/>
                <w:szCs w:val="18"/>
                <w:lang w:val="es-ES"/>
              </w:rPr>
            </w:r>
            <w:r w:rsidRPr="00CE7B17">
              <w:rPr>
                <w:rFonts w:ascii="Verdana" w:hAnsi="Verdana"/>
                <w:sz w:val="18"/>
                <w:szCs w:val="18"/>
                <w:lang w:val="es-ES"/>
              </w:rPr>
              <w:fldChar w:fldCharType="end"/>
            </w:r>
            <w:r w:rsidRPr="00CE7B17">
              <w:rPr>
                <w:rFonts w:ascii="Verdana" w:hAnsi="Verdana"/>
                <w:sz w:val="18"/>
                <w:szCs w:val="18"/>
                <w:lang w:val="es-ES"/>
              </w:rPr>
              <w:t xml:space="preserve">  No.</w:t>
            </w:r>
          </w:p>
          <w:p w:rsidR="00A261B8" w:rsidRPr="00CE7B17" w:rsidRDefault="00A261B8" w:rsidP="00ED5FB0">
            <w:pPr>
              <w:tabs>
                <w:tab w:val="left" w:pos="357"/>
              </w:tabs>
              <w:spacing w:before="60" w:after="60" w:line="240" w:lineRule="auto"/>
              <w:rPr>
                <w:rFonts w:ascii="Verdana" w:hAnsi="Verdana"/>
                <w:sz w:val="18"/>
                <w:szCs w:val="18"/>
                <w:lang w:val="es-ES"/>
              </w:rPr>
            </w:pPr>
          </w:p>
        </w:tc>
      </w:tr>
    </w:tbl>
    <w:p w:rsidR="00A261B8" w:rsidRPr="00C22138" w:rsidRDefault="00A261B8" w:rsidP="00ED5FB0">
      <w:pPr>
        <w:rPr>
          <w:rFonts w:ascii="Verdana" w:hAnsi="Verdana"/>
          <w:b/>
          <w:sz w:val="24"/>
          <w:szCs w:val="24"/>
          <w:lang w:val="es-ES"/>
        </w:rPr>
      </w:pPr>
    </w:p>
    <w:p w:rsidR="00A261B8" w:rsidRPr="006D1E93" w:rsidRDefault="00A261B8">
      <w:pPr>
        <w:rPr>
          <w:lang w:val="es-CO"/>
        </w:rPr>
      </w:pPr>
      <w:bookmarkStart w:id="36" w:name="_Ref391459266"/>
      <w:r w:rsidRPr="006D1E93">
        <w:rPr>
          <w:lang w:val="es-C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1"/>
        <w:gridCol w:w="4460"/>
      </w:tblGrid>
      <w:tr w:rsidR="00A261B8" w:rsidRPr="000A0EAD" w:rsidTr="0024234C">
        <w:tc>
          <w:tcPr>
            <w:tcW w:w="9061" w:type="dxa"/>
            <w:gridSpan w:val="2"/>
            <w:shd w:val="clear" w:color="auto" w:fill="D9D9D9"/>
          </w:tcPr>
          <w:p w:rsidR="00A261B8" w:rsidRPr="00C22138" w:rsidRDefault="00A261B8"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sidRPr="00C22138">
              <w:rPr>
                <w:rFonts w:ascii="Verdana" w:hAnsi="Verdana"/>
                <w:b/>
                <w:lang w:val="es-ES"/>
              </w:rPr>
              <w:t xml:space="preserve">Informes de seguimiento de la </w:t>
            </w:r>
            <w:bookmarkEnd w:id="36"/>
            <w:r w:rsidRPr="00C22138">
              <w:rPr>
                <w:rFonts w:ascii="Verdana" w:hAnsi="Verdana"/>
                <w:b/>
                <w:lang w:val="es-ES"/>
              </w:rPr>
              <w:t>adopción</w:t>
            </w:r>
          </w:p>
        </w:tc>
      </w:tr>
      <w:tr w:rsidR="00A261B8" w:rsidRPr="000A0EAD" w:rsidTr="0024234C">
        <w:trPr>
          <w:trHeight w:val="737"/>
        </w:trPr>
        <w:tc>
          <w:tcPr>
            <w:tcW w:w="4601" w:type="dxa"/>
          </w:tcPr>
          <w:p w:rsidR="00A261B8" w:rsidRPr="00C22138" w:rsidRDefault="00A261B8" w:rsidP="00ED5FB0">
            <w:pPr>
              <w:pStyle w:val="ListParagraph"/>
              <w:numPr>
                <w:ilvl w:val="0"/>
                <w:numId w:val="44"/>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¿Utiliza su Estado un formulario modelo para los informes de seguimiento de la adopción? </w:t>
            </w:r>
          </w:p>
        </w:tc>
        <w:tc>
          <w:tcPr>
            <w:tcW w:w="4460" w:type="dxa"/>
          </w:tcPr>
          <w:p w:rsidR="00A261B8" w:rsidRPr="00C22138" w:rsidRDefault="00A261B8" w:rsidP="00E32F18">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Sí. Por favor precise si es obligatorio utilizar el formulario e indique dónde se lo puede encontrar (</w:t>
            </w:r>
            <w:r w:rsidRPr="007A586E">
              <w:rPr>
                <w:rFonts w:ascii="Verdana" w:hAnsi="Verdana"/>
                <w:sz w:val="18"/>
                <w:szCs w:val="18"/>
                <w:lang w:val="es-ES"/>
              </w:rPr>
              <w:t>por ej., proporcione un enlace o adjunte una copia</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 xml:space="preserve">En la pagina web del icbf: www.icbf.gov.co, link Programa de adopciones, Lineamiento Técnico del Programa de Adopciónes, anexo 22. </w:t>
            </w:r>
            <w:r w:rsidRPr="00C22138">
              <w:rPr>
                <w:rFonts w:ascii="Verdana" w:hAnsi="Verdana"/>
                <w:sz w:val="18"/>
                <w:szCs w:val="18"/>
                <w:lang w:val="es-ES"/>
              </w:rPr>
              <w:fldChar w:fldCharType="end"/>
            </w:r>
          </w:p>
          <w:p w:rsidR="00A261B8" w:rsidRPr="00C22138" w:rsidRDefault="00A261B8" w:rsidP="00E32F18">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 Especifique entonces qué debe contener un informe de seguimiento de la adopción en su Estado (por ej.</w:t>
            </w:r>
            <w:r>
              <w:rPr>
                <w:rFonts w:ascii="Verdana" w:hAnsi="Verdana"/>
                <w:sz w:val="18"/>
                <w:szCs w:val="18"/>
                <w:lang w:val="es-ES"/>
              </w:rPr>
              <w:t>:</w:t>
            </w:r>
            <w:r w:rsidRPr="00C22138">
              <w:rPr>
                <w:rFonts w:ascii="Verdana" w:hAnsi="Verdana"/>
                <w:sz w:val="18"/>
                <w:szCs w:val="18"/>
                <w:lang w:val="es-ES"/>
              </w:rPr>
              <w:t xml:space="preserve"> información sobre la salud, el desarrollo, la educación del niño):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tc>
      </w:tr>
      <w:tr w:rsidR="00A261B8" w:rsidRPr="00C22138" w:rsidTr="0024234C">
        <w:trPr>
          <w:trHeight w:val="737"/>
        </w:trPr>
        <w:tc>
          <w:tcPr>
            <w:tcW w:w="4601" w:type="dxa"/>
          </w:tcPr>
          <w:p w:rsidR="00A261B8" w:rsidRPr="00C22138" w:rsidRDefault="00A261B8" w:rsidP="00E32F18">
            <w:pPr>
              <w:pStyle w:val="ListParagraph"/>
              <w:numPr>
                <w:ilvl w:val="0"/>
                <w:numId w:val="44"/>
              </w:numPr>
              <w:spacing w:before="60" w:after="60" w:line="240" w:lineRule="auto"/>
              <w:contextualSpacing w:val="0"/>
              <w:rPr>
                <w:rFonts w:ascii="Verdana" w:hAnsi="Verdana"/>
                <w:sz w:val="18"/>
                <w:szCs w:val="18"/>
                <w:lang w:val="es-ES"/>
              </w:rPr>
            </w:pPr>
            <w:r>
              <w:rPr>
                <w:rFonts w:ascii="Verdana" w:hAnsi="Verdana"/>
                <w:sz w:val="18"/>
                <w:szCs w:val="18"/>
                <w:lang w:val="es-ES"/>
              </w:rPr>
              <w:t>¿</w:t>
            </w:r>
            <w:r w:rsidRPr="00C22138">
              <w:rPr>
                <w:rFonts w:ascii="Verdana" w:hAnsi="Verdana"/>
                <w:sz w:val="18"/>
                <w:szCs w:val="18"/>
                <w:lang w:val="es-ES"/>
              </w:rPr>
              <w:t>Qué requisitos impone su Estado para los informes de seguimiento de la adopción?</w:t>
            </w:r>
          </w:p>
          <w:p w:rsidR="00A261B8" w:rsidRPr="00C22138" w:rsidRDefault="00A261B8" w:rsidP="00E32F18">
            <w:pPr>
              <w:pStyle w:val="ListParagraph"/>
              <w:spacing w:before="60" w:after="60" w:line="240" w:lineRule="auto"/>
              <w:contextualSpacing w:val="0"/>
              <w:rPr>
                <w:rFonts w:ascii="Verdana" w:hAnsi="Verdana"/>
                <w:sz w:val="18"/>
                <w:szCs w:val="18"/>
                <w:lang w:val="es-ES"/>
              </w:rPr>
            </w:pPr>
            <w:r w:rsidRPr="00C22138">
              <w:rPr>
                <w:rFonts w:ascii="Verdana" w:hAnsi="Verdana"/>
                <w:sz w:val="18"/>
                <w:szCs w:val="18"/>
                <w:lang w:val="es-ES"/>
              </w:rPr>
              <w:t>Por favor indique:</w:t>
            </w:r>
          </w:p>
          <w:p w:rsidR="00A261B8" w:rsidRPr="00C22138" w:rsidRDefault="00A261B8" w:rsidP="00E32F18">
            <w:pPr>
              <w:pStyle w:val="ListParagraph"/>
              <w:numPr>
                <w:ilvl w:val="0"/>
                <w:numId w:val="45"/>
              </w:numPr>
              <w:spacing w:before="60" w:after="60" w:line="240" w:lineRule="auto"/>
              <w:ind w:left="1163" w:hanging="443"/>
              <w:contextualSpacing w:val="0"/>
              <w:rPr>
                <w:rFonts w:ascii="Verdana" w:hAnsi="Verdana"/>
                <w:sz w:val="18"/>
                <w:szCs w:val="18"/>
                <w:lang w:val="es-ES"/>
              </w:rPr>
            </w:pPr>
            <w:r>
              <w:rPr>
                <w:rFonts w:ascii="Verdana" w:hAnsi="Verdana"/>
                <w:sz w:val="18"/>
                <w:szCs w:val="18"/>
                <w:lang w:val="es-ES"/>
              </w:rPr>
              <w:t>c</w:t>
            </w:r>
            <w:r w:rsidRPr="00C22138">
              <w:rPr>
                <w:rFonts w:ascii="Verdana" w:hAnsi="Verdana"/>
                <w:sz w:val="18"/>
                <w:szCs w:val="18"/>
                <w:lang w:val="es-ES"/>
              </w:rPr>
              <w:t>on qué frecuencia se deben enviar estos informes (por ej., cada año, cada dos años</w:t>
            </w:r>
            <w:r>
              <w:rPr>
                <w:rFonts w:ascii="Verdana" w:hAnsi="Verdana"/>
                <w:sz w:val="18"/>
                <w:szCs w:val="18"/>
                <w:lang w:val="es-ES"/>
              </w:rPr>
              <w:t>);</w:t>
            </w:r>
          </w:p>
          <w:p w:rsidR="00A261B8" w:rsidRPr="00C22138" w:rsidRDefault="00A261B8" w:rsidP="00E32F18">
            <w:pPr>
              <w:pStyle w:val="ListParagraph"/>
              <w:numPr>
                <w:ilvl w:val="0"/>
                <w:numId w:val="45"/>
              </w:numPr>
              <w:spacing w:before="60" w:after="60" w:line="240" w:lineRule="auto"/>
              <w:ind w:left="1163" w:hanging="443"/>
              <w:contextualSpacing w:val="0"/>
              <w:rPr>
                <w:rFonts w:ascii="Verdana" w:hAnsi="Verdana"/>
                <w:sz w:val="18"/>
                <w:szCs w:val="18"/>
                <w:lang w:val="es-ES"/>
              </w:rPr>
            </w:pPr>
            <w:r>
              <w:rPr>
                <w:rFonts w:ascii="Verdana" w:hAnsi="Verdana"/>
                <w:sz w:val="18"/>
                <w:szCs w:val="18"/>
                <w:lang w:val="es-ES"/>
              </w:rPr>
              <w:t>durante cu</w:t>
            </w:r>
            <w:r w:rsidRPr="00C22138">
              <w:rPr>
                <w:rFonts w:ascii="Verdana" w:hAnsi="Verdana"/>
                <w:sz w:val="18"/>
                <w:szCs w:val="18"/>
                <w:lang w:val="es-ES"/>
              </w:rPr>
              <w:t>ánto tiempo (por ej., hasta qu</w:t>
            </w:r>
            <w:r>
              <w:rPr>
                <w:rFonts w:ascii="Verdana" w:hAnsi="Verdana"/>
                <w:sz w:val="18"/>
                <w:szCs w:val="18"/>
                <w:lang w:val="es-ES"/>
              </w:rPr>
              <w:t>e el niño alcance cierta edad);</w:t>
            </w:r>
          </w:p>
          <w:p w:rsidR="00A261B8" w:rsidRPr="00C22138" w:rsidRDefault="00A261B8" w:rsidP="00E32F18">
            <w:pPr>
              <w:pStyle w:val="ListParagraph"/>
              <w:numPr>
                <w:ilvl w:val="0"/>
                <w:numId w:val="45"/>
              </w:numPr>
              <w:spacing w:before="60" w:after="60" w:line="240" w:lineRule="auto"/>
              <w:ind w:left="1163" w:hanging="443"/>
              <w:contextualSpacing w:val="0"/>
              <w:rPr>
                <w:rFonts w:ascii="Verdana" w:hAnsi="Verdana"/>
                <w:sz w:val="18"/>
                <w:szCs w:val="18"/>
                <w:lang w:val="es-ES"/>
              </w:rPr>
            </w:pPr>
            <w:r>
              <w:rPr>
                <w:rFonts w:ascii="Verdana" w:hAnsi="Verdana"/>
                <w:sz w:val="18"/>
                <w:szCs w:val="18"/>
                <w:lang w:val="es-ES"/>
              </w:rPr>
              <w:t>e</w:t>
            </w:r>
            <w:r w:rsidRPr="00C22138">
              <w:rPr>
                <w:rFonts w:ascii="Verdana" w:hAnsi="Verdana"/>
                <w:sz w:val="18"/>
                <w:szCs w:val="18"/>
                <w:lang w:val="es-ES"/>
              </w:rPr>
              <w:t>l idioma en</w:t>
            </w:r>
            <w:r>
              <w:rPr>
                <w:rFonts w:ascii="Verdana" w:hAnsi="Verdana"/>
                <w:sz w:val="18"/>
                <w:szCs w:val="18"/>
                <w:lang w:val="es-ES"/>
              </w:rPr>
              <w:t xml:space="preserve"> que se debe enviar el informe;</w:t>
            </w:r>
          </w:p>
          <w:p w:rsidR="00A261B8" w:rsidRPr="00C22138" w:rsidRDefault="00A261B8" w:rsidP="00E32F18">
            <w:pPr>
              <w:pStyle w:val="ListParagraph"/>
              <w:numPr>
                <w:ilvl w:val="0"/>
                <w:numId w:val="45"/>
              </w:numPr>
              <w:spacing w:before="60" w:after="60" w:line="240" w:lineRule="auto"/>
              <w:ind w:left="1163" w:hanging="443"/>
              <w:contextualSpacing w:val="0"/>
              <w:rPr>
                <w:rFonts w:ascii="Verdana" w:hAnsi="Verdana"/>
                <w:sz w:val="18"/>
                <w:szCs w:val="18"/>
                <w:lang w:val="es-ES"/>
              </w:rPr>
            </w:pPr>
            <w:r>
              <w:rPr>
                <w:rFonts w:ascii="Verdana" w:hAnsi="Verdana"/>
                <w:sz w:val="18"/>
                <w:szCs w:val="18"/>
                <w:lang w:val="es-ES"/>
              </w:rPr>
              <w:t>q</w:t>
            </w:r>
            <w:r w:rsidRPr="00C22138">
              <w:rPr>
                <w:rFonts w:ascii="Verdana" w:hAnsi="Verdana"/>
                <w:sz w:val="18"/>
                <w:szCs w:val="18"/>
                <w:lang w:val="es-ES"/>
              </w:rPr>
              <w:t>uién debería redactar los informes; y</w:t>
            </w:r>
          </w:p>
          <w:p w:rsidR="00A261B8" w:rsidRPr="00C22138" w:rsidRDefault="00A261B8" w:rsidP="00E32F18">
            <w:pPr>
              <w:pStyle w:val="ListParagraph"/>
              <w:numPr>
                <w:ilvl w:val="0"/>
                <w:numId w:val="45"/>
              </w:numPr>
              <w:spacing w:before="60" w:after="60" w:line="240" w:lineRule="auto"/>
              <w:ind w:left="1163" w:hanging="443"/>
              <w:contextualSpacing w:val="0"/>
              <w:rPr>
                <w:rFonts w:ascii="Verdana" w:hAnsi="Verdana"/>
                <w:sz w:val="18"/>
                <w:szCs w:val="18"/>
                <w:lang w:val="es-ES"/>
              </w:rPr>
            </w:pPr>
            <w:r>
              <w:rPr>
                <w:rFonts w:ascii="Verdana" w:hAnsi="Verdana"/>
                <w:sz w:val="18"/>
                <w:szCs w:val="18"/>
                <w:lang w:val="es-ES"/>
              </w:rPr>
              <w:t>o</w:t>
            </w:r>
            <w:r w:rsidRPr="00C22138">
              <w:rPr>
                <w:rFonts w:ascii="Verdana" w:hAnsi="Verdana"/>
                <w:sz w:val="18"/>
                <w:szCs w:val="18"/>
                <w:lang w:val="es-ES"/>
              </w:rPr>
              <w:t>tros requisitos.</w:t>
            </w:r>
          </w:p>
        </w:tc>
        <w:tc>
          <w:tcPr>
            <w:tcW w:w="4460" w:type="dxa"/>
          </w:tcPr>
          <w:p w:rsidR="00A261B8" w:rsidRPr="00E722FF" w:rsidRDefault="00A261B8" w:rsidP="00E722FF">
            <w:pPr>
              <w:pStyle w:val="ListParagraph"/>
              <w:numPr>
                <w:ilvl w:val="0"/>
                <w:numId w:val="46"/>
              </w:numPr>
              <w:tabs>
                <w:tab w:val="left" w:pos="510"/>
              </w:tabs>
              <w:spacing w:before="60" w:after="60" w:line="240" w:lineRule="auto"/>
              <w:contextualSpacing w:val="0"/>
              <w:rPr>
                <w:rFonts w:ascii="Verdana" w:hAnsi="Verdana"/>
                <w:sz w:val="18"/>
                <w:szCs w:val="18"/>
                <w:lang w:val="es-ES"/>
              </w:rPr>
            </w:pPr>
            <w:r w:rsidRPr="00E722FF">
              <w:rPr>
                <w:rFonts w:ascii="Verdana" w:hAnsi="Verdana"/>
                <w:sz w:val="18"/>
                <w:szCs w:val="18"/>
                <w:lang w:val="es-ES"/>
              </w:rPr>
              <w:fldChar w:fldCharType="begin">
                <w:ffData>
                  <w:name w:val="Text78"/>
                  <w:enabled/>
                  <w:calcOnExit w:val="0"/>
                  <w:textInput/>
                </w:ffData>
              </w:fldChar>
            </w:r>
            <w:r w:rsidRPr="00E722FF">
              <w:rPr>
                <w:rFonts w:ascii="Verdana" w:hAnsi="Verdana"/>
                <w:sz w:val="18"/>
                <w:szCs w:val="18"/>
                <w:lang w:val="es-ES"/>
              </w:rPr>
              <w:instrText xml:space="preserve"> FORMTEXT </w:instrText>
            </w:r>
            <w:r w:rsidRPr="00E722FF">
              <w:rPr>
                <w:rFonts w:ascii="Verdana" w:hAnsi="Verdana"/>
                <w:sz w:val="18"/>
                <w:szCs w:val="18"/>
                <w:lang w:val="es-ES"/>
              </w:rPr>
            </w:r>
            <w:r w:rsidRPr="00E722FF">
              <w:rPr>
                <w:rFonts w:ascii="Verdana" w:hAnsi="Verdana"/>
                <w:sz w:val="18"/>
                <w:szCs w:val="18"/>
                <w:lang w:val="es-ES"/>
              </w:rPr>
              <w:fldChar w:fldCharType="separate"/>
            </w:r>
            <w:r>
              <w:rPr>
                <w:rFonts w:ascii="Verdana" w:hAnsi="Verdana"/>
                <w:sz w:val="18"/>
                <w:szCs w:val="18"/>
                <w:lang w:val="es-ES"/>
              </w:rPr>
              <w:t>R</w:t>
            </w:r>
            <w:r w:rsidRPr="00E722FF">
              <w:rPr>
                <w:rFonts w:ascii="Verdana" w:hAnsi="Verdana"/>
                <w:noProof/>
                <w:sz w:val="18"/>
                <w:szCs w:val="18"/>
                <w:lang w:val="es-ES"/>
              </w:rPr>
              <w:t xml:space="preserve">ealizar el seguimiento a cada familia en particular, </w:t>
            </w:r>
            <w:r>
              <w:rPr>
                <w:rFonts w:ascii="Verdana" w:hAnsi="Verdana"/>
                <w:noProof/>
                <w:sz w:val="18"/>
                <w:szCs w:val="18"/>
                <w:lang w:val="es-ES"/>
              </w:rPr>
              <w:t>e</w:t>
            </w:r>
            <w:r w:rsidRPr="00E722FF">
              <w:rPr>
                <w:rFonts w:ascii="Verdana" w:hAnsi="Verdana"/>
                <w:noProof/>
                <w:sz w:val="18"/>
                <w:szCs w:val="18"/>
                <w:lang w:val="es-ES"/>
              </w:rPr>
              <w:t xml:space="preserve">ste procedimiento se extenderá por dos (2) años, en los cuales se presentarán como mínimo cuatro (4) informes, salvo que la situación amerite más visitas. El primero será a los tres (3) meses y los restantes en intervalos de seis (6) meses entre uno y otro. </w:t>
            </w:r>
            <w:r>
              <w:rPr>
                <w:rFonts w:ascii="Verdana" w:hAnsi="Verdana"/>
                <w:noProof/>
                <w:sz w:val="18"/>
                <w:szCs w:val="18"/>
                <w:lang w:val="es-ES"/>
              </w:rPr>
              <w:t>C</w:t>
            </w:r>
            <w:r w:rsidRPr="00E722FF">
              <w:rPr>
                <w:rFonts w:ascii="Verdana" w:hAnsi="Verdana"/>
                <w:noProof/>
                <w:sz w:val="18"/>
                <w:szCs w:val="18"/>
                <w:lang w:val="es-ES"/>
              </w:rPr>
              <w:t>on el fin de establecer: 1.</w:t>
            </w:r>
            <w:r w:rsidRPr="00E722FF">
              <w:rPr>
                <w:rFonts w:ascii="Verdana" w:hAnsi="Verdana"/>
                <w:noProof/>
                <w:sz w:val="18"/>
                <w:szCs w:val="18"/>
                <w:lang w:val="es-ES"/>
              </w:rPr>
              <w:tab/>
              <w:t>La situación emocional del niño, niña o adolescente. 2.</w:t>
            </w:r>
            <w:r w:rsidRPr="00E722FF">
              <w:rPr>
                <w:rFonts w:ascii="Verdana" w:hAnsi="Verdana"/>
                <w:noProof/>
                <w:sz w:val="18"/>
                <w:szCs w:val="18"/>
                <w:lang w:val="es-ES"/>
              </w:rPr>
              <w:tab/>
              <w:t>Las relaciones  del adoptado con su (s) padre(s) y familia extensa y 3.</w:t>
            </w:r>
            <w:r w:rsidRPr="00E722FF">
              <w:rPr>
                <w:rFonts w:ascii="Verdana" w:hAnsi="Verdana"/>
                <w:noProof/>
                <w:sz w:val="18"/>
                <w:szCs w:val="18"/>
                <w:lang w:val="es-ES"/>
              </w:rPr>
              <w:tab/>
              <w:t>La situación de bienestar del niño, niña o adolescente acompañada de una certificación de salud y de educación.</w:t>
            </w:r>
            <w:r w:rsidRPr="00E722FF">
              <w:rPr>
                <w:rFonts w:ascii="Verdana" w:hAnsi="Verdana"/>
                <w:sz w:val="18"/>
                <w:szCs w:val="18"/>
                <w:lang w:val="es-ES"/>
              </w:rPr>
              <w:fldChar w:fldCharType="end"/>
            </w:r>
          </w:p>
          <w:p w:rsidR="00A261B8" w:rsidRPr="00C22138" w:rsidRDefault="00A261B8" w:rsidP="00E722FF">
            <w:pPr>
              <w:pStyle w:val="ListParagraph"/>
              <w:numPr>
                <w:ilvl w:val="0"/>
                <w:numId w:val="46"/>
              </w:numPr>
              <w:tabs>
                <w:tab w:val="left" w:pos="510"/>
              </w:tabs>
              <w:spacing w:before="60" w:after="60" w:line="240" w:lineRule="auto"/>
              <w:contextualSpacing w:val="0"/>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E722FF">
              <w:rPr>
                <w:rFonts w:ascii="Verdana" w:hAnsi="Verdana"/>
                <w:noProof/>
                <w:sz w:val="18"/>
                <w:szCs w:val="18"/>
                <w:lang w:val="es-ES"/>
              </w:rPr>
              <w:t>Durante dos (2) años siguientes a la sentencia de adop</w:t>
            </w:r>
            <w:r>
              <w:rPr>
                <w:rFonts w:ascii="Verdana" w:hAnsi="Verdana"/>
                <w:noProof/>
                <w:sz w:val="18"/>
                <w:szCs w:val="18"/>
                <w:lang w:val="es-ES"/>
              </w:rPr>
              <w:t>ción</w:t>
            </w:r>
            <w:r w:rsidRPr="00C22138">
              <w:rPr>
                <w:rFonts w:ascii="Verdana" w:hAnsi="Verdana"/>
                <w:sz w:val="18"/>
                <w:szCs w:val="18"/>
                <w:lang w:val="es-ES"/>
              </w:rPr>
              <w:fldChar w:fldCharType="end"/>
            </w:r>
          </w:p>
          <w:p w:rsidR="00A261B8" w:rsidRPr="00E722FF" w:rsidRDefault="00A261B8" w:rsidP="00E722FF">
            <w:pPr>
              <w:pStyle w:val="ListParagraph"/>
              <w:numPr>
                <w:ilvl w:val="0"/>
                <w:numId w:val="46"/>
              </w:numPr>
              <w:tabs>
                <w:tab w:val="left" w:pos="510"/>
              </w:tabs>
              <w:spacing w:before="60" w:after="60" w:line="240" w:lineRule="auto"/>
              <w:contextualSpacing w:val="0"/>
              <w:rPr>
                <w:rFonts w:ascii="Verdana" w:hAnsi="Verdana"/>
                <w:sz w:val="18"/>
                <w:szCs w:val="18"/>
                <w:lang w:val="es-ES"/>
              </w:rPr>
            </w:pPr>
            <w:r w:rsidRPr="00E722FF">
              <w:rPr>
                <w:rFonts w:ascii="Verdana" w:hAnsi="Verdana"/>
                <w:sz w:val="18"/>
                <w:szCs w:val="18"/>
                <w:lang w:val="es-ES"/>
              </w:rPr>
              <w:fldChar w:fldCharType="begin">
                <w:ffData>
                  <w:name w:val="Text78"/>
                  <w:enabled/>
                  <w:calcOnExit w:val="0"/>
                  <w:textInput/>
                </w:ffData>
              </w:fldChar>
            </w:r>
            <w:r w:rsidRPr="00E722FF">
              <w:rPr>
                <w:rFonts w:ascii="Verdana" w:hAnsi="Verdana"/>
                <w:sz w:val="18"/>
                <w:szCs w:val="18"/>
                <w:lang w:val="es-ES"/>
              </w:rPr>
              <w:instrText xml:space="preserve"> FORMTEXT </w:instrText>
            </w:r>
            <w:r w:rsidRPr="00E722FF">
              <w:rPr>
                <w:rFonts w:ascii="Verdana" w:hAnsi="Verdana"/>
                <w:sz w:val="18"/>
                <w:szCs w:val="18"/>
                <w:lang w:val="es-ES"/>
              </w:rPr>
            </w:r>
            <w:r w:rsidRPr="00E722FF">
              <w:rPr>
                <w:rFonts w:ascii="Verdana" w:hAnsi="Verdana"/>
                <w:sz w:val="18"/>
                <w:szCs w:val="18"/>
                <w:lang w:val="es-ES"/>
              </w:rPr>
              <w:fldChar w:fldCharType="separate"/>
            </w:r>
            <w:r>
              <w:rPr>
                <w:rFonts w:ascii="Verdana" w:hAnsi="Verdana"/>
                <w:sz w:val="18"/>
                <w:szCs w:val="18"/>
                <w:lang w:val="es-ES"/>
              </w:rPr>
              <w:t xml:space="preserve">Español </w:t>
            </w:r>
            <w:r w:rsidRPr="00E722FF">
              <w:rPr>
                <w:rFonts w:ascii="Verdana" w:hAnsi="Verdana"/>
                <w:sz w:val="18"/>
                <w:szCs w:val="18"/>
                <w:lang w:val="es-ES"/>
              </w:rPr>
              <w:t>debidamente apostillados, traducidos por traductor oficialmente autorizado</w:t>
            </w:r>
            <w:r w:rsidRPr="00E722FF">
              <w:rPr>
                <w:rFonts w:ascii="Verdana" w:hAnsi="Verdana"/>
                <w:sz w:val="18"/>
                <w:szCs w:val="18"/>
                <w:lang w:val="es-ES"/>
              </w:rPr>
              <w:fldChar w:fldCharType="end"/>
            </w:r>
          </w:p>
          <w:p w:rsidR="00A261B8" w:rsidRPr="00C22138" w:rsidRDefault="00A261B8" w:rsidP="00E722FF">
            <w:pPr>
              <w:pStyle w:val="ListParagraph"/>
              <w:numPr>
                <w:ilvl w:val="0"/>
                <w:numId w:val="46"/>
              </w:numPr>
              <w:tabs>
                <w:tab w:val="left" w:pos="357"/>
              </w:tabs>
              <w:spacing w:before="60" w:after="60" w:line="240" w:lineRule="auto"/>
              <w:contextualSpacing w:val="0"/>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E722FF">
              <w:rPr>
                <w:rFonts w:ascii="Verdana" w:hAnsi="Verdana"/>
                <w:noProof/>
                <w:sz w:val="18"/>
                <w:szCs w:val="18"/>
                <w:lang w:val="es-ES"/>
              </w:rPr>
              <w:t>Este seguimiento se efectuará por medio de certificación de un profesional en psicología, debidamente matriculado, quien rendirá informe</w:t>
            </w:r>
            <w:r>
              <w:rPr>
                <w:rFonts w:ascii="Verdana" w:hAnsi="Verdana"/>
                <w:noProof/>
                <w:sz w:val="18"/>
                <w:szCs w:val="18"/>
                <w:lang w:val="es-ES"/>
              </w:rPr>
              <w:t>.</w:t>
            </w:r>
            <w:r w:rsidRPr="00E722FF">
              <w:rPr>
                <w:rFonts w:ascii="Verdana" w:hAnsi="Verdana"/>
                <w:noProof/>
                <w:sz w:val="18"/>
                <w:szCs w:val="18"/>
                <w:lang w:val="es-ES"/>
              </w:rPr>
              <w:t xml:space="preserve"> </w:t>
            </w:r>
            <w:r w:rsidRPr="00C22138">
              <w:rPr>
                <w:rFonts w:ascii="Verdana" w:hAnsi="Verdana"/>
                <w:sz w:val="18"/>
                <w:szCs w:val="18"/>
                <w:lang w:val="es-ES"/>
              </w:rPr>
              <w:fldChar w:fldCharType="end"/>
            </w:r>
          </w:p>
          <w:p w:rsidR="00A261B8" w:rsidRPr="00C22138" w:rsidRDefault="00A261B8" w:rsidP="00BA43BF">
            <w:pPr>
              <w:pStyle w:val="ListParagraph"/>
              <w:numPr>
                <w:ilvl w:val="0"/>
                <w:numId w:val="46"/>
              </w:numPr>
              <w:tabs>
                <w:tab w:val="left" w:pos="510"/>
              </w:tabs>
              <w:spacing w:before="60" w:after="60" w:line="240" w:lineRule="auto"/>
              <w:ind w:left="517" w:hanging="460"/>
              <w:contextualSpacing w:val="0"/>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tc>
      </w:tr>
      <w:tr w:rsidR="00A261B8" w:rsidRPr="00FF7CCB" w:rsidTr="0024234C">
        <w:trPr>
          <w:trHeight w:val="737"/>
        </w:trPr>
        <w:tc>
          <w:tcPr>
            <w:tcW w:w="4601" w:type="dxa"/>
          </w:tcPr>
          <w:p w:rsidR="00A261B8" w:rsidRPr="00C22138" w:rsidRDefault="00A261B8" w:rsidP="00ED5FB0">
            <w:pPr>
              <w:pStyle w:val="ListParagraph"/>
              <w:numPr>
                <w:ilvl w:val="0"/>
                <w:numId w:val="44"/>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¿Cuáles son las consecuencias en su Estado (en su caso) si los informes de seguimiento de la adopción:</w:t>
            </w:r>
          </w:p>
          <w:p w:rsidR="00A261B8" w:rsidRPr="00C22138" w:rsidRDefault="00A261B8" w:rsidP="00E32F18">
            <w:pPr>
              <w:pStyle w:val="ListParagraph"/>
              <w:numPr>
                <w:ilvl w:val="0"/>
                <w:numId w:val="63"/>
              </w:numPr>
              <w:spacing w:before="60" w:after="60" w:line="240" w:lineRule="auto"/>
              <w:ind w:left="1162" w:hanging="442"/>
              <w:contextualSpacing w:val="0"/>
              <w:rPr>
                <w:rFonts w:ascii="Verdana" w:hAnsi="Verdana"/>
                <w:sz w:val="18"/>
                <w:szCs w:val="18"/>
                <w:lang w:val="es-ES"/>
              </w:rPr>
            </w:pPr>
            <w:r w:rsidRPr="00C22138">
              <w:rPr>
                <w:rFonts w:ascii="Verdana" w:hAnsi="Verdana"/>
                <w:sz w:val="18"/>
                <w:szCs w:val="18"/>
                <w:lang w:val="es-ES"/>
              </w:rPr>
              <w:t>no se envían o</w:t>
            </w:r>
          </w:p>
          <w:p w:rsidR="00A261B8" w:rsidRPr="00C22138" w:rsidRDefault="00A261B8" w:rsidP="00BA43BF">
            <w:pPr>
              <w:pStyle w:val="ListParagraph"/>
              <w:numPr>
                <w:ilvl w:val="0"/>
                <w:numId w:val="63"/>
              </w:numPr>
              <w:spacing w:before="60" w:after="120" w:line="240" w:lineRule="auto"/>
              <w:ind w:left="1163" w:hanging="443"/>
              <w:contextualSpacing w:val="0"/>
              <w:rPr>
                <w:rFonts w:ascii="Verdana" w:hAnsi="Verdana"/>
                <w:sz w:val="18"/>
                <w:szCs w:val="18"/>
                <w:lang w:val="es-ES"/>
              </w:rPr>
            </w:pPr>
            <w:r w:rsidRPr="00C22138">
              <w:rPr>
                <w:rFonts w:ascii="Verdana" w:hAnsi="Verdana"/>
                <w:sz w:val="18"/>
                <w:szCs w:val="18"/>
                <w:lang w:val="es-ES"/>
              </w:rPr>
              <w:t>se envían, pero no de conformidad con los requisitos de su Estado?</w:t>
            </w:r>
          </w:p>
        </w:tc>
        <w:tc>
          <w:tcPr>
            <w:tcW w:w="4460" w:type="dxa"/>
          </w:tcPr>
          <w:p w:rsidR="00A261B8" w:rsidRPr="00C22138" w:rsidRDefault="00A261B8" w:rsidP="00BA43BF">
            <w:pPr>
              <w:numPr>
                <w:ilvl w:val="0"/>
                <w:numId w:val="62"/>
              </w:numPr>
              <w:tabs>
                <w:tab w:val="left" w:pos="510"/>
              </w:tabs>
              <w:spacing w:before="60" w:after="60" w:line="240" w:lineRule="auto"/>
              <w:ind w:left="516" w:hanging="403"/>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Si los informes no se envían, requerir al Organismo Acreditado, y en su defecto a la Autoridad Central del Estado de recepción, para que se dé cumplimiento al compromiso presentado con la solicitud de adopción. Si al momento de la renovación de la autorización, se observa mora en el cumplimiento de este deber, no se concederá la renovación.</w:t>
            </w:r>
            <w:r w:rsidRPr="00C22138">
              <w:rPr>
                <w:rFonts w:ascii="Verdana" w:hAnsi="Verdana"/>
                <w:sz w:val="18"/>
                <w:szCs w:val="18"/>
                <w:lang w:val="es-ES"/>
              </w:rPr>
              <w:fldChar w:fldCharType="end"/>
            </w:r>
          </w:p>
          <w:p w:rsidR="00A261B8" w:rsidRPr="00C22138" w:rsidRDefault="00A261B8" w:rsidP="004F5C44">
            <w:pPr>
              <w:numPr>
                <w:ilvl w:val="0"/>
                <w:numId w:val="62"/>
              </w:numPr>
              <w:tabs>
                <w:tab w:val="left" w:pos="510"/>
              </w:tabs>
              <w:spacing w:before="60" w:after="60" w:line="240" w:lineRule="auto"/>
              <w:ind w:left="516" w:hanging="403"/>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 xml:space="preserve">De no reunir los requisitos mínimos esteblecidos en el anexo 22 del Lineamiento Técnico del Programa de Adopción, se requerirá al Organismo Acreditado y/o a la Autoridad central su adecuado diligenciamiento. </w:t>
            </w:r>
            <w:r w:rsidRPr="00C22138">
              <w:rPr>
                <w:rFonts w:ascii="Verdana" w:hAnsi="Verdana"/>
                <w:sz w:val="18"/>
                <w:szCs w:val="18"/>
                <w:lang w:val="es-ES"/>
              </w:rPr>
              <w:fldChar w:fldCharType="end"/>
            </w:r>
          </w:p>
        </w:tc>
      </w:tr>
      <w:tr w:rsidR="00A261B8" w:rsidRPr="00F07E39" w:rsidTr="0024234C">
        <w:trPr>
          <w:trHeight w:val="737"/>
        </w:trPr>
        <w:tc>
          <w:tcPr>
            <w:tcW w:w="4601" w:type="dxa"/>
          </w:tcPr>
          <w:p w:rsidR="00A261B8" w:rsidRPr="00C22138" w:rsidRDefault="00A261B8" w:rsidP="00ED5FB0">
            <w:pPr>
              <w:pStyle w:val="ListParagraph"/>
              <w:numPr>
                <w:ilvl w:val="0"/>
                <w:numId w:val="44"/>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¿Qué uso da su Estado a los informes de seguimiento de la adopción?</w:t>
            </w:r>
          </w:p>
        </w:tc>
        <w:tc>
          <w:tcPr>
            <w:tcW w:w="4460" w:type="dxa"/>
          </w:tcPr>
          <w:p w:rsidR="00A261B8" w:rsidRPr="00C22138" w:rsidRDefault="00A261B8" w:rsidP="00924C3B">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Entre otros, p</w:t>
            </w:r>
            <w:r>
              <w:rPr>
                <w:rFonts w:ascii="Verdana" w:hAnsi="Verdana"/>
                <w:noProof/>
                <w:sz w:val="18"/>
                <w:szCs w:val="18"/>
                <w:lang w:val="es-ES"/>
              </w:rPr>
              <w:t xml:space="preserve">ermite al Estado Colombiano conocer la situación actual del niño y que la adopción corresponde a su interes superior y su desarrollo integral, solicitar al organismo acreditado y/o a la Autoridad Central el acompañamiento a la familia cuando el informe evidencia problemas en la dinámica familiar y proceso de adaptación del niño.  </w:t>
            </w:r>
            <w:r w:rsidRPr="00C22138">
              <w:rPr>
                <w:rFonts w:ascii="Verdana" w:hAnsi="Verdana"/>
                <w:sz w:val="18"/>
                <w:szCs w:val="18"/>
                <w:lang w:val="es-ES"/>
              </w:rPr>
              <w:fldChar w:fldCharType="end"/>
            </w:r>
          </w:p>
        </w:tc>
      </w:tr>
    </w:tbl>
    <w:p w:rsidR="00A261B8" w:rsidRPr="00C22138" w:rsidRDefault="00A261B8" w:rsidP="00ED5FB0">
      <w:pPr>
        <w:rPr>
          <w:rFonts w:ascii="Verdana" w:hAnsi="Verdana"/>
          <w:b/>
          <w:sz w:val="24"/>
          <w:szCs w:val="24"/>
          <w:lang w:val="es-ES"/>
        </w:rPr>
      </w:pPr>
    </w:p>
    <w:p w:rsidR="00A261B8" w:rsidRDefault="00A261B8">
      <w:pPr>
        <w:spacing w:after="0" w:line="240" w:lineRule="auto"/>
        <w:rPr>
          <w:rFonts w:ascii="Verdana" w:hAnsi="Verdana"/>
          <w:b/>
          <w:sz w:val="24"/>
          <w:szCs w:val="24"/>
          <w:lang w:val="es-ES"/>
        </w:rPr>
      </w:pPr>
      <w:r>
        <w:rPr>
          <w:rFonts w:ascii="Verdana" w:hAnsi="Verdana"/>
          <w:b/>
          <w:sz w:val="24"/>
          <w:szCs w:val="24"/>
          <w:lang w:val="es-ES"/>
        </w:rPr>
        <w:br w:type="page"/>
      </w:r>
    </w:p>
    <w:p w:rsidR="00A261B8" w:rsidRPr="00C22138" w:rsidRDefault="00A261B8" w:rsidP="00ED5FB0">
      <w:pPr>
        <w:jc w:val="both"/>
        <w:rPr>
          <w:rFonts w:ascii="Verdana" w:hAnsi="Verdana"/>
          <w:b/>
          <w:sz w:val="24"/>
          <w:szCs w:val="24"/>
          <w:lang w:val="es-ES"/>
        </w:rPr>
      </w:pPr>
      <w:r w:rsidRPr="00C22138">
        <w:rPr>
          <w:rFonts w:ascii="Verdana" w:hAnsi="Verdana"/>
          <w:b/>
          <w:sz w:val="24"/>
          <w:szCs w:val="24"/>
          <w:lang w:val="es-ES"/>
        </w:rPr>
        <w:t>PARTE X: LOS ASPECTOS FINANCIEROS DE LA ADOPCION INTERNACIONAL</w:t>
      </w:r>
      <w:bookmarkStart w:id="37" w:name="_Ref391027801"/>
      <w:r w:rsidRPr="00A52320">
        <w:rPr>
          <w:rStyle w:val="FootnoteReference"/>
          <w:rFonts w:ascii="Verdana" w:hAnsi="Verdana"/>
          <w:sz w:val="20"/>
          <w:szCs w:val="20"/>
          <w:lang w:val="es-ES"/>
        </w:rPr>
        <w:footnoteReference w:id="24"/>
      </w:r>
      <w:bookmarkEnd w:id="37"/>
    </w:p>
    <w:p w:rsidR="00A261B8" w:rsidRPr="00515135" w:rsidRDefault="00A261B8" w:rsidP="00ED5FB0">
      <w:pPr>
        <w:jc w:val="both"/>
        <w:rPr>
          <w:rFonts w:ascii="Verdana" w:hAnsi="Verdana"/>
          <w:b/>
          <w:i/>
          <w:sz w:val="18"/>
          <w:szCs w:val="18"/>
          <w:lang w:val="es-ES"/>
        </w:rPr>
      </w:pPr>
      <w:r w:rsidRPr="00515135">
        <w:rPr>
          <w:rFonts w:ascii="Verdana" w:hAnsi="Verdana"/>
          <w:b/>
          <w:i/>
          <w:sz w:val="18"/>
          <w:szCs w:val="18"/>
          <w:lang w:val="es-ES"/>
        </w:rPr>
        <w:t xml:space="preserve">Se ruega a los Estados de origen que completen también las “Tablas sobre los costes de la adopción internacional” que están disponibles en la </w:t>
      </w:r>
      <w:r w:rsidRPr="00515135">
        <w:rPr>
          <w:rStyle w:val="Hyperlink"/>
          <w:rFonts w:ascii="Verdana" w:hAnsi="Verdana"/>
          <w:b/>
          <w:i/>
          <w:sz w:val="18"/>
          <w:szCs w:val="18"/>
          <w:lang w:val="es-ES"/>
        </w:rPr>
        <w:t>Sección adopción internacional</w:t>
      </w:r>
      <w:r w:rsidRPr="00515135">
        <w:rPr>
          <w:rFonts w:ascii="Verdana" w:hAnsi="Verdana"/>
          <w:b/>
          <w:i/>
          <w:sz w:val="18"/>
          <w:szCs w:val="18"/>
          <w:lang w:val="es-ES"/>
        </w:rPr>
        <w:t xml:space="preserve"> del sitio web de la Conferencia de La Haya.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5"/>
        <w:gridCol w:w="9"/>
        <w:gridCol w:w="24"/>
        <w:gridCol w:w="4493"/>
      </w:tblGrid>
      <w:tr w:rsidR="00A261B8" w:rsidRPr="000A0EAD" w:rsidTr="006C2C16">
        <w:tc>
          <w:tcPr>
            <w:tcW w:w="9061" w:type="dxa"/>
            <w:gridSpan w:val="4"/>
            <w:shd w:val="clear" w:color="auto" w:fill="D9D9D9"/>
          </w:tcPr>
          <w:p w:rsidR="00A261B8" w:rsidRPr="00C22138" w:rsidRDefault="00A261B8"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sidRPr="00C22138">
              <w:rPr>
                <w:rFonts w:ascii="Verdana" w:hAnsi="Verdana"/>
                <w:b/>
                <w:lang w:val="es-ES"/>
              </w:rPr>
              <w:t>Los costes</w:t>
            </w:r>
            <w:bookmarkStart w:id="38" w:name="_Ref393288657"/>
            <w:r w:rsidRPr="00A52320">
              <w:rPr>
                <w:rStyle w:val="FootnoteReference"/>
                <w:rFonts w:ascii="Verdana" w:hAnsi="Verdana"/>
                <w:sz w:val="20"/>
                <w:szCs w:val="20"/>
                <w:lang w:val="es-ES"/>
              </w:rPr>
              <w:footnoteReference w:id="25"/>
            </w:r>
            <w:bookmarkEnd w:id="38"/>
            <w:r w:rsidRPr="00C22138">
              <w:rPr>
                <w:rFonts w:ascii="Verdana" w:hAnsi="Verdana"/>
                <w:b/>
                <w:lang w:val="es-ES"/>
              </w:rPr>
              <w:t xml:space="preserve"> de la adopción internacional</w:t>
            </w:r>
          </w:p>
        </w:tc>
      </w:tr>
      <w:tr w:rsidR="00A261B8" w:rsidRPr="00C22138" w:rsidTr="006C2C16">
        <w:trPr>
          <w:trHeight w:val="737"/>
        </w:trPr>
        <w:tc>
          <w:tcPr>
            <w:tcW w:w="4568" w:type="dxa"/>
            <w:gridSpan w:val="3"/>
          </w:tcPr>
          <w:p w:rsidR="00A261B8" w:rsidRPr="00C22138" w:rsidRDefault="00A261B8" w:rsidP="00ED5FB0">
            <w:pPr>
              <w:pStyle w:val="ListParagraph"/>
              <w:numPr>
                <w:ilvl w:val="0"/>
                <w:numId w:val="47"/>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¿La ley de su Estado regula los costes de la adopción internacional?</w:t>
            </w:r>
          </w:p>
        </w:tc>
        <w:tc>
          <w:tcPr>
            <w:tcW w:w="4493" w:type="dxa"/>
          </w:tcPr>
          <w:p w:rsidR="00A261B8" w:rsidRPr="00C22138" w:rsidRDefault="00A261B8" w:rsidP="00E32F18">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Sí. </w:t>
            </w:r>
            <w:r w:rsidRPr="00CE7B17">
              <w:rPr>
                <w:rFonts w:ascii="Verdana" w:hAnsi="Verdana"/>
                <w:sz w:val="18"/>
                <w:szCs w:val="18"/>
                <w:lang w:val="es-ES"/>
              </w:rPr>
              <w:t>Por favor precise la legislación / los reglamentos / las normas pertinentes e indique cómo se puede acceder a ellas (por ej., proporcione un enlace a un sitio web o adjunte una copia)</w:t>
            </w:r>
            <w:r w:rsidRPr="00C22138">
              <w:rPr>
                <w:rFonts w:ascii="Verdana" w:hAnsi="Verdana"/>
                <w:i/>
                <w:sz w:val="18"/>
                <w:szCs w:val="18"/>
                <w:lang w:val="es-ES"/>
              </w:rPr>
              <w:t>.</w:t>
            </w:r>
            <w:r w:rsidRPr="00C22138">
              <w:rPr>
                <w:rFonts w:ascii="Verdana" w:hAnsi="Verdana"/>
                <w:sz w:val="18"/>
                <w:szCs w:val="18"/>
                <w:lang w:val="es-ES"/>
              </w:rPr>
              <w:t xml:space="preserve"> Por favor brinde además una breve descripción del marco jurídico: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A261B8" w:rsidRPr="00C22138" w:rsidRDefault="00A261B8"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r>
              <w:rPr>
                <w:rFonts w:ascii="Verdana" w:hAnsi="Verdana"/>
                <w:sz w:val="18"/>
                <w:szCs w:val="18"/>
                <w:lang w:val="es-ES"/>
              </w:rPr>
              <w:t>.</w:t>
            </w:r>
          </w:p>
        </w:tc>
      </w:tr>
      <w:tr w:rsidR="00A261B8" w:rsidRPr="00C22138" w:rsidTr="006C2C16">
        <w:trPr>
          <w:trHeight w:val="737"/>
        </w:trPr>
        <w:tc>
          <w:tcPr>
            <w:tcW w:w="4568" w:type="dxa"/>
            <w:gridSpan w:val="3"/>
          </w:tcPr>
          <w:p w:rsidR="00A261B8" w:rsidRPr="00C22138" w:rsidRDefault="00A261B8" w:rsidP="00ED5FB0">
            <w:pPr>
              <w:pStyle w:val="ListParagraph"/>
              <w:numPr>
                <w:ilvl w:val="0"/>
                <w:numId w:val="47"/>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¿Su</w:t>
            </w:r>
            <w:r>
              <w:rPr>
                <w:rFonts w:ascii="Verdana" w:hAnsi="Verdana"/>
                <w:sz w:val="18"/>
                <w:szCs w:val="18"/>
                <w:lang w:val="es-ES"/>
              </w:rPr>
              <w:t xml:space="preserve"> Estado controla </w:t>
            </w:r>
            <w:r w:rsidRPr="00C22138">
              <w:rPr>
                <w:rFonts w:ascii="Verdana" w:hAnsi="Verdana"/>
                <w:sz w:val="18"/>
                <w:szCs w:val="18"/>
                <w:lang w:val="es-ES"/>
              </w:rPr>
              <w:t>el pago de los costes de la adopción internacional?</w:t>
            </w:r>
          </w:p>
        </w:tc>
        <w:tc>
          <w:tcPr>
            <w:tcW w:w="4493" w:type="dxa"/>
          </w:tcPr>
          <w:p w:rsidR="00A261B8" w:rsidRPr="00C22138" w:rsidRDefault="00A261B8" w:rsidP="00E32F18">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Sí. Por favor proporcione una breve descripción de </w:t>
            </w:r>
            <w:r>
              <w:rPr>
                <w:rFonts w:ascii="Verdana" w:hAnsi="Verdana"/>
                <w:sz w:val="18"/>
                <w:szCs w:val="18"/>
                <w:lang w:val="es-ES"/>
              </w:rPr>
              <w:t>cómo se efectúa este control</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A261B8" w:rsidRPr="00C22138" w:rsidRDefault="00A261B8"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r>
              <w:rPr>
                <w:rFonts w:ascii="Verdana" w:hAnsi="Verdana"/>
                <w:sz w:val="18"/>
                <w:szCs w:val="18"/>
                <w:lang w:val="es-ES"/>
              </w:rPr>
              <w:t>.</w:t>
            </w:r>
          </w:p>
        </w:tc>
      </w:tr>
      <w:tr w:rsidR="00A261B8" w:rsidRPr="00C22138" w:rsidTr="006C2C16">
        <w:trPr>
          <w:trHeight w:val="737"/>
        </w:trPr>
        <w:tc>
          <w:tcPr>
            <w:tcW w:w="4568" w:type="dxa"/>
            <w:gridSpan w:val="3"/>
          </w:tcPr>
          <w:p w:rsidR="00A261B8" w:rsidRPr="00C22138" w:rsidRDefault="00A261B8" w:rsidP="00ED5FB0">
            <w:pPr>
              <w:pStyle w:val="ListParagraph"/>
              <w:numPr>
                <w:ilvl w:val="0"/>
                <w:numId w:val="47"/>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¿Cómo se efectúa el pago de los costes de la adopción internacional que deben abonarse en su Estado? ¿A través de los org</w:t>
            </w:r>
            <w:r>
              <w:rPr>
                <w:rFonts w:ascii="Verdana" w:hAnsi="Verdana"/>
                <w:sz w:val="18"/>
                <w:szCs w:val="18"/>
                <w:lang w:val="es-ES"/>
              </w:rPr>
              <w:t>anismos acreditados que participan</w:t>
            </w:r>
            <w:r w:rsidRPr="00C22138">
              <w:rPr>
                <w:rFonts w:ascii="Verdana" w:hAnsi="Verdana"/>
                <w:sz w:val="18"/>
                <w:szCs w:val="18"/>
                <w:lang w:val="es-ES"/>
              </w:rPr>
              <w:t xml:space="preserve"> en un procedimiento de adopción internacional determinado (de corresponder, véase la pregunta</w:t>
            </w:r>
            <w:r>
              <w:rPr>
                <w:rFonts w:ascii="Verdana" w:hAnsi="Verdana"/>
                <w:sz w:val="18"/>
                <w:szCs w:val="18"/>
                <w:lang w:val="es-ES"/>
              </w:rPr>
              <w:t> </w:t>
            </w:r>
            <w:r w:rsidRPr="00C22138">
              <w:rPr>
                <w:rFonts w:ascii="Verdana" w:hAnsi="Verdana"/>
                <w:sz w:val="18"/>
                <w:szCs w:val="18"/>
                <w:lang w:val="es-ES"/>
              </w:rPr>
              <w:t>19</w:t>
            </w:r>
            <w:r>
              <w:rPr>
                <w:rFonts w:ascii="Verdana" w:hAnsi="Verdana"/>
                <w:sz w:val="18"/>
                <w:szCs w:val="18"/>
                <w:lang w:val="es-ES"/>
              </w:rPr>
              <w:t> </w:t>
            </w:r>
            <w:r w:rsidRPr="00515135">
              <w:rPr>
                <w:rFonts w:ascii="Verdana" w:hAnsi="Verdana"/>
                <w:sz w:val="18"/>
                <w:szCs w:val="18"/>
                <w:lang w:val="es-ES"/>
              </w:rPr>
              <w:t>c)</w:t>
            </w:r>
            <w:r>
              <w:rPr>
                <w:rFonts w:ascii="Verdana" w:hAnsi="Verdana"/>
                <w:sz w:val="18"/>
                <w:szCs w:val="18"/>
                <w:lang w:val="es-ES"/>
              </w:rPr>
              <w:t>)? ¿O</w:t>
            </w:r>
            <w:r w:rsidRPr="00C22138">
              <w:rPr>
                <w:rFonts w:ascii="Verdana" w:hAnsi="Verdana"/>
                <w:sz w:val="18"/>
                <w:szCs w:val="18"/>
                <w:lang w:val="es-ES"/>
              </w:rPr>
              <w:t xml:space="preserve"> deben pagar directamente los FPA?</w:t>
            </w:r>
          </w:p>
          <w:p w:rsidR="00A261B8" w:rsidRPr="00C22138" w:rsidRDefault="00A261B8" w:rsidP="00ED5FB0">
            <w:pPr>
              <w:pStyle w:val="ListParagraph"/>
              <w:spacing w:before="60" w:after="120" w:line="240" w:lineRule="auto"/>
              <w:contextualSpacing w:val="0"/>
              <w:rPr>
                <w:rFonts w:ascii="Verdana" w:hAnsi="Verdana"/>
                <w:i/>
                <w:sz w:val="16"/>
                <w:szCs w:val="16"/>
                <w:lang w:val="es-ES"/>
              </w:rPr>
            </w:pPr>
            <w:r w:rsidRPr="00C22138">
              <w:rPr>
                <w:rFonts w:ascii="Verdana" w:hAnsi="Verdana"/>
                <w:i/>
                <w:sz w:val="16"/>
                <w:szCs w:val="16"/>
                <w:lang w:val="es-ES"/>
              </w:rPr>
              <w:t>Véase el párr. 86 de la “Nota sobre los aspectos financieros de la adopción internacional”</w:t>
            </w:r>
            <w:r>
              <w:rPr>
                <w:rFonts w:ascii="Verdana" w:hAnsi="Verdana"/>
                <w:i/>
                <w:sz w:val="16"/>
                <w:szCs w:val="16"/>
                <w:lang w:val="es-ES"/>
              </w:rPr>
              <w:t>.</w:t>
            </w:r>
          </w:p>
        </w:tc>
        <w:tc>
          <w:tcPr>
            <w:tcW w:w="4493" w:type="dxa"/>
          </w:tcPr>
          <w:p w:rsidR="00A261B8" w:rsidRPr="00C22138" w:rsidRDefault="00A261B8"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A través del organismo acreditado: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A261B8" w:rsidRPr="00C22138" w:rsidRDefault="00A261B8"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Deben pagar directamente los FPA: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A261B8" w:rsidRPr="00C22138" w:rsidRDefault="00A261B8"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Otros (</w:t>
            </w:r>
            <w:r w:rsidRPr="00CE7B17">
              <w:rPr>
                <w:rFonts w:ascii="Verdana" w:hAnsi="Verdana"/>
                <w:sz w:val="18"/>
                <w:szCs w:val="18"/>
                <w:lang w:val="es-ES"/>
              </w:rPr>
              <w:t>por favor explique</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tc>
      </w:tr>
      <w:tr w:rsidR="00A261B8" w:rsidRPr="000A0EAD" w:rsidTr="006C2C16">
        <w:trPr>
          <w:trHeight w:val="737"/>
        </w:trPr>
        <w:tc>
          <w:tcPr>
            <w:tcW w:w="4568" w:type="dxa"/>
            <w:gridSpan w:val="3"/>
          </w:tcPr>
          <w:p w:rsidR="00A261B8" w:rsidRPr="00C22138" w:rsidRDefault="00A261B8" w:rsidP="00ED5FB0">
            <w:pPr>
              <w:pStyle w:val="ListParagraph"/>
              <w:numPr>
                <w:ilvl w:val="0"/>
                <w:numId w:val="47"/>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¿Los costes de la adopción internacional en su Estado deben pagarse en efectivo o solo por transferencia bancaria?</w:t>
            </w:r>
          </w:p>
          <w:p w:rsidR="00A261B8" w:rsidRPr="00C22138" w:rsidRDefault="00A261B8" w:rsidP="00BA43BF">
            <w:pPr>
              <w:pStyle w:val="ListParagraph"/>
              <w:spacing w:before="60" w:after="120" w:line="240" w:lineRule="auto"/>
              <w:contextualSpacing w:val="0"/>
              <w:rPr>
                <w:rFonts w:ascii="Verdana" w:hAnsi="Verdana"/>
                <w:sz w:val="18"/>
                <w:szCs w:val="18"/>
                <w:lang w:val="es-ES"/>
              </w:rPr>
            </w:pPr>
            <w:r w:rsidRPr="00C22138">
              <w:rPr>
                <w:rFonts w:ascii="Verdana" w:hAnsi="Verdana"/>
                <w:i/>
                <w:sz w:val="16"/>
                <w:szCs w:val="16"/>
                <w:lang w:val="es-ES"/>
              </w:rPr>
              <w:t>Véase el párr. 85 de la “Nota sobre los aspectos financieros de la adopción internacional”</w:t>
            </w:r>
            <w:r>
              <w:rPr>
                <w:rFonts w:ascii="Verdana" w:hAnsi="Verdana"/>
                <w:i/>
                <w:sz w:val="16"/>
                <w:szCs w:val="16"/>
                <w:lang w:val="es-ES"/>
              </w:rPr>
              <w:t>.</w:t>
            </w:r>
          </w:p>
        </w:tc>
        <w:tc>
          <w:tcPr>
            <w:tcW w:w="4493" w:type="dxa"/>
          </w:tcPr>
          <w:p w:rsidR="00A261B8" w:rsidRPr="00C22138" w:rsidRDefault="00A261B8"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Solo por transferencia bancaria: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A261B8" w:rsidRPr="00C22138" w:rsidRDefault="00A261B8"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En efectivo: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A261B8" w:rsidRPr="00C22138" w:rsidRDefault="00A261B8" w:rsidP="00E32F18">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Otra forma de pago (</w:t>
            </w:r>
            <w:r w:rsidRPr="00CE7B17">
              <w:rPr>
                <w:rFonts w:ascii="Verdana" w:hAnsi="Verdana"/>
                <w:sz w:val="18"/>
                <w:szCs w:val="18"/>
                <w:lang w:val="es-ES"/>
              </w:rPr>
              <w:t>por favor explique</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tc>
      </w:tr>
      <w:tr w:rsidR="00A261B8" w:rsidRPr="00C22138" w:rsidTr="006C2C16">
        <w:trPr>
          <w:trHeight w:val="737"/>
        </w:trPr>
        <w:tc>
          <w:tcPr>
            <w:tcW w:w="4568" w:type="dxa"/>
            <w:gridSpan w:val="3"/>
          </w:tcPr>
          <w:p w:rsidR="00A261B8" w:rsidRPr="00C22138" w:rsidRDefault="00A261B8" w:rsidP="00ED5FB0">
            <w:pPr>
              <w:pStyle w:val="ListParagraph"/>
              <w:numPr>
                <w:ilvl w:val="0"/>
                <w:numId w:val="47"/>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¿Qué organismo o autoridad en su Estado recibe los pagos</w:t>
            </w:r>
            <w:r>
              <w:rPr>
                <w:rFonts w:ascii="Verdana" w:hAnsi="Verdana"/>
                <w:sz w:val="18"/>
                <w:szCs w:val="18"/>
                <w:lang w:val="es-ES"/>
              </w:rPr>
              <w:t xml:space="preserve"> de los costes</w:t>
            </w:r>
            <w:r w:rsidRPr="00C22138">
              <w:rPr>
                <w:rFonts w:ascii="Verdana" w:hAnsi="Verdana"/>
                <w:sz w:val="18"/>
                <w:szCs w:val="18"/>
                <w:lang w:val="es-ES"/>
              </w:rPr>
              <w:t>?</w:t>
            </w:r>
          </w:p>
        </w:tc>
        <w:tc>
          <w:tcPr>
            <w:tcW w:w="4493" w:type="dxa"/>
          </w:tcPr>
          <w:p w:rsidR="00A261B8" w:rsidRPr="00C22138" w:rsidRDefault="00A261B8"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tc>
      </w:tr>
      <w:tr w:rsidR="00A261B8" w:rsidRPr="00C22138" w:rsidTr="006C2C16">
        <w:trPr>
          <w:trHeight w:val="737"/>
        </w:trPr>
        <w:tc>
          <w:tcPr>
            <w:tcW w:w="4568" w:type="dxa"/>
            <w:gridSpan w:val="3"/>
          </w:tcPr>
          <w:p w:rsidR="00A261B8" w:rsidRPr="00C22138" w:rsidRDefault="00A261B8" w:rsidP="00ED5FB0">
            <w:pPr>
              <w:pStyle w:val="ListParagraph"/>
              <w:numPr>
                <w:ilvl w:val="0"/>
                <w:numId w:val="47"/>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¿Su Estado brinda información a los FPA (y </w:t>
            </w:r>
            <w:r>
              <w:rPr>
                <w:rFonts w:ascii="Verdana" w:hAnsi="Verdana"/>
                <w:sz w:val="18"/>
                <w:szCs w:val="18"/>
                <w:lang w:val="es-ES"/>
              </w:rPr>
              <w:t xml:space="preserve">a </w:t>
            </w:r>
            <w:r w:rsidRPr="00C22138">
              <w:rPr>
                <w:rFonts w:ascii="Verdana" w:hAnsi="Verdana"/>
                <w:sz w:val="18"/>
                <w:szCs w:val="18"/>
                <w:lang w:val="es-ES"/>
              </w:rPr>
              <w:t xml:space="preserve">otras personas interesadas) sobre los costes de la adopción internacional (por ej. en un folleto o en un sitio web)? </w:t>
            </w:r>
          </w:p>
          <w:p w:rsidR="00A261B8" w:rsidRPr="00C22138" w:rsidRDefault="00A261B8" w:rsidP="00BA43BF">
            <w:pPr>
              <w:pStyle w:val="ListParagraph"/>
              <w:spacing w:before="60" w:after="120" w:line="240" w:lineRule="auto"/>
              <w:contextualSpacing w:val="0"/>
              <w:rPr>
                <w:rFonts w:ascii="Verdana" w:hAnsi="Verdana"/>
                <w:i/>
                <w:sz w:val="16"/>
                <w:szCs w:val="16"/>
                <w:lang w:val="es-ES"/>
              </w:rPr>
            </w:pPr>
            <w:r w:rsidRPr="00C22138">
              <w:rPr>
                <w:rFonts w:ascii="Verdana" w:hAnsi="Verdana"/>
                <w:b/>
                <w:i/>
                <w:sz w:val="16"/>
                <w:szCs w:val="16"/>
                <w:lang w:val="es-ES"/>
              </w:rPr>
              <w:t>N.B.</w:t>
            </w:r>
            <w:r>
              <w:rPr>
                <w:rFonts w:ascii="Verdana" w:hAnsi="Verdana"/>
                <w:i/>
                <w:sz w:val="16"/>
                <w:szCs w:val="16"/>
                <w:lang w:val="es-ES"/>
              </w:rPr>
              <w:t>:</w:t>
            </w:r>
            <w:r w:rsidRPr="00C22138">
              <w:rPr>
                <w:rFonts w:ascii="Verdana" w:hAnsi="Verdana"/>
                <w:i/>
                <w:sz w:val="16"/>
                <w:szCs w:val="16"/>
                <w:lang w:val="es-ES"/>
              </w:rPr>
              <w:t xml:space="preserve"> </w:t>
            </w:r>
            <w:r>
              <w:rPr>
                <w:rFonts w:ascii="Verdana" w:hAnsi="Verdana"/>
                <w:i/>
                <w:sz w:val="16"/>
                <w:szCs w:val="16"/>
                <w:lang w:val="es-ES"/>
              </w:rPr>
              <w:t>p</w:t>
            </w:r>
            <w:r w:rsidRPr="00C22138">
              <w:rPr>
                <w:rFonts w:ascii="Verdana" w:hAnsi="Verdana"/>
                <w:i/>
                <w:sz w:val="16"/>
                <w:szCs w:val="16"/>
                <w:lang w:val="es-ES"/>
              </w:rPr>
              <w:t xml:space="preserve">or </w:t>
            </w:r>
            <w:r>
              <w:rPr>
                <w:rFonts w:ascii="Verdana" w:hAnsi="Verdana"/>
                <w:i/>
                <w:sz w:val="16"/>
                <w:szCs w:val="16"/>
                <w:lang w:val="es-ES"/>
              </w:rPr>
              <w:t>favor asegúrese de que su Estado haya</w:t>
            </w:r>
            <w:r w:rsidRPr="00C22138">
              <w:rPr>
                <w:rFonts w:ascii="Verdana" w:hAnsi="Verdana"/>
                <w:i/>
                <w:sz w:val="16"/>
                <w:szCs w:val="16"/>
                <w:lang w:val="es-ES"/>
              </w:rPr>
              <w:t xml:space="preserve"> completado las “</w:t>
            </w:r>
            <w:r w:rsidRPr="00602B6A">
              <w:rPr>
                <w:rFonts w:ascii="Verdana" w:hAnsi="Verdana"/>
                <w:i/>
                <w:sz w:val="16"/>
                <w:szCs w:val="16"/>
                <w:lang w:val="es-ES"/>
              </w:rPr>
              <w:t>Tablas sobre los costes de la adopción internacional</w:t>
            </w:r>
            <w:r w:rsidRPr="00C22138">
              <w:rPr>
                <w:rFonts w:ascii="Verdana" w:hAnsi="Verdana"/>
                <w:i/>
                <w:sz w:val="16"/>
                <w:szCs w:val="16"/>
                <w:lang w:val="es-ES"/>
              </w:rPr>
              <w:t xml:space="preserve">” (véase más arriba). </w:t>
            </w:r>
          </w:p>
        </w:tc>
        <w:tc>
          <w:tcPr>
            <w:tcW w:w="4493" w:type="dxa"/>
          </w:tcPr>
          <w:p w:rsidR="00A261B8" w:rsidRPr="00C3485E" w:rsidRDefault="00A261B8" w:rsidP="00C3485E">
            <w:pPr>
              <w:tabs>
                <w:tab w:val="left" w:pos="357"/>
              </w:tabs>
              <w:spacing w:before="60" w:after="60" w:line="240" w:lineRule="auto"/>
              <w:ind w:left="357" w:hanging="357"/>
              <w:rPr>
                <w:rFonts w:ascii="Verdana" w:hAnsi="Verdana"/>
                <w:noProof/>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Sí. Por favor indique có</w:t>
            </w:r>
            <w:r>
              <w:rPr>
                <w:rFonts w:ascii="Verdana" w:hAnsi="Verdana"/>
                <w:sz w:val="18"/>
                <w:szCs w:val="18"/>
                <w:lang w:val="es-ES"/>
              </w:rPr>
              <w:t>m</w:t>
            </w:r>
            <w:r w:rsidRPr="00C22138">
              <w:rPr>
                <w:rFonts w:ascii="Verdana" w:hAnsi="Verdana"/>
                <w:sz w:val="18"/>
                <w:szCs w:val="18"/>
                <w:lang w:val="es-ES"/>
              </w:rPr>
              <w:t xml:space="preserve">o se puede acceder a esta información: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3485E">
              <w:rPr>
                <w:rFonts w:ascii="Verdana" w:hAnsi="Verdana"/>
                <w:noProof/>
                <w:sz w:val="18"/>
                <w:szCs w:val="18"/>
                <w:lang w:val="es-ES"/>
              </w:rPr>
              <w:t>La información correspondiente a los costos discriminados por cada uno de los Organismos Acreditados extranjeros se encuentra publicada en la página web del ICBF</w:t>
            </w:r>
            <w:r>
              <w:rPr>
                <w:rFonts w:ascii="Verdana" w:hAnsi="Verdana"/>
                <w:noProof/>
                <w:sz w:val="18"/>
                <w:szCs w:val="18"/>
                <w:lang w:val="es-ES"/>
              </w:rPr>
              <w:t xml:space="preserve"> (www.icbf.gov.co); e</w:t>
            </w:r>
            <w:r w:rsidRPr="00C3485E">
              <w:rPr>
                <w:rFonts w:ascii="Verdana" w:hAnsi="Verdana"/>
                <w:noProof/>
                <w:sz w:val="18"/>
                <w:szCs w:val="18"/>
                <w:lang w:val="es-ES"/>
              </w:rPr>
              <w:t xml:space="preserve">l Instituto Colombiano de Bienestar Familiar ofrece servicios gratuitos para el proceso de adopción. </w:t>
            </w:r>
          </w:p>
          <w:p w:rsidR="00A261B8" w:rsidRPr="00C22138" w:rsidRDefault="00A261B8" w:rsidP="00C3485E">
            <w:pPr>
              <w:tabs>
                <w:tab w:val="left" w:pos="357"/>
              </w:tabs>
              <w:spacing w:before="60" w:after="60" w:line="240" w:lineRule="auto"/>
              <w:ind w:left="357" w:hanging="357"/>
              <w:rPr>
                <w:rFonts w:ascii="Verdana" w:hAnsi="Verdana"/>
                <w:sz w:val="18"/>
                <w:szCs w:val="18"/>
                <w:lang w:val="es-ES"/>
              </w:rPr>
            </w:pPr>
            <w:r w:rsidRPr="00C3485E">
              <w:rPr>
                <w:rFonts w:ascii="Verdana" w:hAnsi="Verdana"/>
                <w:noProof/>
                <w:sz w:val="18"/>
                <w:szCs w:val="18"/>
                <w:lang w:val="es-ES"/>
              </w:rPr>
              <w:t xml:space="preserve">    Respecto a los servicios ofrecidos por las Autoridades Centrales de los Estados de recepción ó los Organismos Acreditados, el ICBF no los define, ni ha establecido costos mínimos, ni máximos</w:t>
            </w:r>
            <w:r>
              <w:rPr>
                <w:rFonts w:ascii="Verdana" w:hAnsi="Verdana"/>
                <w:noProof/>
                <w:sz w:val="18"/>
                <w:szCs w:val="18"/>
                <w:lang w:val="es-ES"/>
              </w:rPr>
              <w:t xml:space="preserve"> </w:t>
            </w:r>
            <w:r w:rsidRPr="00C3485E">
              <w:rPr>
                <w:rFonts w:ascii="Verdana" w:hAnsi="Verdana"/>
                <w:noProof/>
                <w:sz w:val="18"/>
                <w:szCs w:val="18"/>
                <w:lang w:val="es-ES"/>
              </w:rPr>
              <w:t>sobre los mismos.</w:t>
            </w:r>
            <w:r w:rsidRPr="00C22138">
              <w:rPr>
                <w:rFonts w:ascii="Verdana" w:hAnsi="Verdana"/>
                <w:sz w:val="18"/>
                <w:szCs w:val="18"/>
                <w:lang w:val="es-ES"/>
              </w:rPr>
              <w:fldChar w:fldCharType="end"/>
            </w:r>
            <w:r w:rsidRPr="00C22138">
              <w:rPr>
                <w:rFonts w:ascii="Verdana" w:hAnsi="Verdana"/>
                <w:sz w:val="18"/>
                <w:szCs w:val="18"/>
                <w:lang w:val="es-ES"/>
              </w:rPr>
              <w:t xml:space="preserve"> </w:t>
            </w:r>
          </w:p>
          <w:p w:rsidR="00A261B8" w:rsidRPr="00C22138" w:rsidRDefault="00A261B8"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r>
              <w:rPr>
                <w:rFonts w:ascii="Verdana" w:hAnsi="Verdana"/>
                <w:sz w:val="18"/>
                <w:szCs w:val="18"/>
                <w:lang w:val="es-ES"/>
              </w:rPr>
              <w:t>.</w:t>
            </w:r>
          </w:p>
        </w:tc>
      </w:tr>
      <w:tr w:rsidR="00A261B8" w:rsidRPr="000A0EAD" w:rsidTr="006C2C16">
        <w:tc>
          <w:tcPr>
            <w:tcW w:w="9061" w:type="dxa"/>
            <w:gridSpan w:val="4"/>
            <w:shd w:val="clear" w:color="auto" w:fill="D9D9D9"/>
          </w:tcPr>
          <w:p w:rsidR="00A261B8" w:rsidRPr="00C22138" w:rsidRDefault="00A261B8"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sidRPr="00C22138">
              <w:rPr>
                <w:rFonts w:ascii="Verdana" w:hAnsi="Verdana"/>
                <w:b/>
                <w:lang w:val="es-ES"/>
              </w:rPr>
              <w:t>Contribuciones, proyectos de cooperación y donaciones</w:t>
            </w:r>
            <w:r w:rsidRPr="00A52320">
              <w:rPr>
                <w:rStyle w:val="FootnoteReference"/>
                <w:rFonts w:ascii="Verdana" w:hAnsi="Verdana"/>
                <w:sz w:val="20"/>
                <w:szCs w:val="20"/>
                <w:lang w:val="es-ES"/>
              </w:rPr>
              <w:footnoteReference w:id="26"/>
            </w:r>
          </w:p>
        </w:tc>
      </w:tr>
      <w:tr w:rsidR="00A261B8" w:rsidRPr="00C22138" w:rsidTr="006C2C16">
        <w:trPr>
          <w:trHeight w:val="737"/>
        </w:trPr>
        <w:tc>
          <w:tcPr>
            <w:tcW w:w="4535" w:type="dxa"/>
          </w:tcPr>
          <w:p w:rsidR="00A261B8" w:rsidRPr="00C22138" w:rsidRDefault="00A261B8" w:rsidP="00ED5FB0">
            <w:pPr>
              <w:numPr>
                <w:ilvl w:val="0"/>
                <w:numId w:val="48"/>
              </w:numPr>
              <w:spacing w:before="60" w:after="120" w:line="240" w:lineRule="auto"/>
              <w:rPr>
                <w:rFonts w:ascii="Verdana" w:hAnsi="Verdana"/>
                <w:sz w:val="18"/>
                <w:szCs w:val="18"/>
                <w:lang w:val="es-ES"/>
              </w:rPr>
            </w:pPr>
            <w:r w:rsidRPr="00C22138">
              <w:rPr>
                <w:rFonts w:ascii="Verdana" w:hAnsi="Verdana"/>
                <w:sz w:val="18"/>
                <w:szCs w:val="18"/>
                <w:lang w:val="es-ES"/>
              </w:rPr>
              <w:t>¿Es obligatorio para un Estado de recepción (ya sea a través de su Autoridad Central o de sus organismos acreditados extranjeros autorizados) pagar una contribución</w:t>
            </w:r>
            <w:r w:rsidRPr="00C22138">
              <w:rPr>
                <w:rStyle w:val="FootnoteReference"/>
                <w:rFonts w:ascii="Verdana" w:hAnsi="Verdana"/>
                <w:sz w:val="18"/>
                <w:szCs w:val="18"/>
                <w:lang w:val="es-ES"/>
              </w:rPr>
              <w:footnoteReference w:id="27"/>
            </w:r>
            <w:r w:rsidRPr="00C22138">
              <w:rPr>
                <w:rFonts w:ascii="Verdana" w:hAnsi="Verdana"/>
                <w:sz w:val="18"/>
                <w:szCs w:val="18"/>
                <w:lang w:val="es-ES"/>
              </w:rPr>
              <w:t xml:space="preserve"> a su Estado si desea </w:t>
            </w:r>
            <w:r>
              <w:rPr>
                <w:rFonts w:ascii="Verdana" w:hAnsi="Verdana"/>
                <w:sz w:val="18"/>
                <w:szCs w:val="18"/>
                <w:lang w:val="es-ES"/>
              </w:rPr>
              <w:t xml:space="preserve">realizar </w:t>
            </w:r>
            <w:r w:rsidRPr="00C22138">
              <w:rPr>
                <w:rFonts w:ascii="Verdana" w:hAnsi="Verdana"/>
                <w:sz w:val="18"/>
                <w:szCs w:val="18"/>
                <w:lang w:val="es-ES"/>
              </w:rPr>
              <w:t>adopciones internacionales en su Estado?</w:t>
            </w:r>
          </w:p>
          <w:p w:rsidR="00A261B8" w:rsidRPr="00C22138" w:rsidRDefault="00A261B8" w:rsidP="00ED5FB0">
            <w:pPr>
              <w:spacing w:before="60" w:after="120" w:line="240" w:lineRule="auto"/>
              <w:ind w:left="720"/>
              <w:rPr>
                <w:rFonts w:ascii="Verdana" w:hAnsi="Verdana"/>
                <w:sz w:val="18"/>
                <w:szCs w:val="18"/>
                <w:lang w:val="es-ES"/>
              </w:rPr>
            </w:pPr>
            <w:r w:rsidRPr="00C22138">
              <w:rPr>
                <w:rFonts w:ascii="Verdana" w:hAnsi="Verdana"/>
                <w:i/>
                <w:sz w:val="16"/>
                <w:szCs w:val="16"/>
                <w:lang w:val="es-ES"/>
              </w:rPr>
              <w:t>Para obtener información acerca de buenas prácticas respecto de las contribuciones, véase el capítulo 6 de la “Nota sobre los aspectos financieros de la adopción internacional”.</w:t>
            </w:r>
          </w:p>
        </w:tc>
        <w:tc>
          <w:tcPr>
            <w:tcW w:w="4526" w:type="dxa"/>
            <w:gridSpan w:val="3"/>
          </w:tcPr>
          <w:p w:rsidR="00A261B8" w:rsidRPr="00C22138" w:rsidRDefault="00A261B8"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Sí. Por favor explique: </w:t>
            </w:r>
          </w:p>
          <w:p w:rsidR="00A261B8" w:rsidRPr="00C22138" w:rsidRDefault="00A261B8" w:rsidP="00ED5FB0">
            <w:pPr>
              <w:numPr>
                <w:ilvl w:val="0"/>
                <w:numId w:val="49"/>
              </w:numPr>
              <w:tabs>
                <w:tab w:val="left" w:pos="357"/>
              </w:tabs>
              <w:spacing w:before="60" w:after="60" w:line="240" w:lineRule="auto"/>
              <w:rPr>
                <w:rFonts w:ascii="Verdana" w:hAnsi="Verdana"/>
                <w:sz w:val="18"/>
                <w:szCs w:val="18"/>
                <w:lang w:val="es-ES"/>
              </w:rPr>
            </w:pPr>
            <w:r>
              <w:rPr>
                <w:rFonts w:ascii="Verdana" w:hAnsi="Verdana"/>
                <w:sz w:val="18"/>
                <w:szCs w:val="18"/>
                <w:lang w:val="es-ES"/>
              </w:rPr>
              <w:t>e</w:t>
            </w:r>
            <w:r w:rsidRPr="00C22138">
              <w:rPr>
                <w:rFonts w:ascii="Verdana" w:hAnsi="Verdana"/>
                <w:sz w:val="18"/>
                <w:szCs w:val="18"/>
                <w:lang w:val="es-ES"/>
              </w:rPr>
              <w:t xml:space="preserve">l tipo de contribuciones que se requieren: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r w:rsidRPr="00C22138">
              <w:rPr>
                <w:rFonts w:ascii="Verdana" w:hAnsi="Verdana"/>
                <w:sz w:val="18"/>
                <w:szCs w:val="18"/>
                <w:lang w:val="es-ES"/>
              </w:rPr>
              <w:t xml:space="preserve"> </w:t>
            </w:r>
          </w:p>
          <w:p w:rsidR="00A261B8" w:rsidRPr="00C22138" w:rsidRDefault="00A261B8" w:rsidP="00ED5FB0">
            <w:pPr>
              <w:numPr>
                <w:ilvl w:val="0"/>
                <w:numId w:val="49"/>
              </w:numPr>
              <w:tabs>
                <w:tab w:val="left" w:pos="357"/>
              </w:tabs>
              <w:spacing w:before="60" w:after="60" w:line="240" w:lineRule="auto"/>
              <w:rPr>
                <w:rFonts w:ascii="Verdana" w:hAnsi="Verdana"/>
                <w:sz w:val="18"/>
                <w:szCs w:val="18"/>
                <w:lang w:val="es-ES"/>
              </w:rPr>
            </w:pPr>
            <w:r>
              <w:rPr>
                <w:rFonts w:ascii="Verdana" w:hAnsi="Verdana"/>
                <w:sz w:val="18"/>
                <w:szCs w:val="18"/>
                <w:lang w:val="es-ES"/>
              </w:rPr>
              <w:t>q</w:t>
            </w:r>
            <w:r w:rsidRPr="00C22138">
              <w:rPr>
                <w:rFonts w:ascii="Verdana" w:hAnsi="Verdana"/>
                <w:sz w:val="18"/>
                <w:szCs w:val="18"/>
                <w:lang w:val="es-ES"/>
              </w:rPr>
              <w:t xml:space="preserve">uién es el responsable de efectuar el pago (es decir, la Autoridad Central o el organismo acreditado extranjero autorizado):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A261B8" w:rsidRPr="00C22138" w:rsidRDefault="00A261B8" w:rsidP="00ED5FB0">
            <w:pPr>
              <w:numPr>
                <w:ilvl w:val="0"/>
                <w:numId w:val="49"/>
              </w:numPr>
              <w:tabs>
                <w:tab w:val="left" w:pos="357"/>
              </w:tabs>
              <w:spacing w:before="60" w:after="60" w:line="240" w:lineRule="auto"/>
              <w:rPr>
                <w:rFonts w:ascii="Verdana" w:hAnsi="Verdana"/>
                <w:sz w:val="18"/>
                <w:szCs w:val="18"/>
                <w:lang w:val="es-ES"/>
              </w:rPr>
            </w:pPr>
            <w:r>
              <w:rPr>
                <w:rFonts w:ascii="Verdana" w:hAnsi="Verdana"/>
                <w:sz w:val="18"/>
                <w:szCs w:val="18"/>
                <w:lang w:val="es-ES"/>
              </w:rPr>
              <w:t>c</w:t>
            </w:r>
            <w:r w:rsidRPr="00C22138">
              <w:rPr>
                <w:rFonts w:ascii="Verdana" w:hAnsi="Verdana"/>
                <w:sz w:val="18"/>
                <w:szCs w:val="18"/>
                <w:lang w:val="es-ES"/>
              </w:rPr>
              <w:t xml:space="preserve">ómo se asegura que las contribuciones no influyan o afecten la integridad del procedimiento de adopción: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A261B8" w:rsidRPr="00C22138" w:rsidRDefault="00A261B8"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r>
              <w:rPr>
                <w:rFonts w:ascii="Verdana" w:hAnsi="Verdana"/>
                <w:sz w:val="18"/>
                <w:szCs w:val="18"/>
                <w:lang w:val="es-ES"/>
              </w:rPr>
              <w:t>.</w:t>
            </w:r>
          </w:p>
        </w:tc>
      </w:tr>
      <w:tr w:rsidR="00A261B8" w:rsidRPr="00C22138" w:rsidTr="006C2C16">
        <w:trPr>
          <w:trHeight w:val="737"/>
        </w:trPr>
        <w:tc>
          <w:tcPr>
            <w:tcW w:w="4535" w:type="dxa"/>
          </w:tcPr>
          <w:p w:rsidR="00A261B8" w:rsidRPr="001611EC" w:rsidRDefault="00A261B8" w:rsidP="00ED5FB0">
            <w:pPr>
              <w:numPr>
                <w:ilvl w:val="0"/>
                <w:numId w:val="48"/>
              </w:numPr>
              <w:spacing w:before="60" w:after="120" w:line="240" w:lineRule="auto"/>
              <w:rPr>
                <w:rFonts w:ascii="Verdana" w:hAnsi="Verdana"/>
                <w:sz w:val="18"/>
                <w:szCs w:val="18"/>
                <w:lang w:val="es-ES"/>
              </w:rPr>
            </w:pPr>
            <w:r w:rsidRPr="00C22138">
              <w:rPr>
                <w:rFonts w:ascii="Verdana" w:hAnsi="Verdana"/>
                <w:sz w:val="18"/>
                <w:szCs w:val="18"/>
                <w:lang w:val="es-ES"/>
              </w:rPr>
              <w:t>Se permite a los Estados de recepción (ya sea a través de su Autoridad Central o de sus organismos acreditados extranjeros autorizados) emprender proyectos de cooperación en su Estado?</w:t>
            </w:r>
          </w:p>
        </w:tc>
        <w:tc>
          <w:tcPr>
            <w:tcW w:w="4526" w:type="dxa"/>
            <w:gridSpan w:val="3"/>
          </w:tcPr>
          <w:p w:rsidR="00A261B8" w:rsidRPr="00C22138" w:rsidRDefault="00A261B8" w:rsidP="00E32F18">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Sí. Es un requisito </w:t>
            </w:r>
            <w:r w:rsidRPr="00C22138">
              <w:rPr>
                <w:rFonts w:ascii="Verdana" w:hAnsi="Verdana"/>
                <w:i/>
                <w:sz w:val="18"/>
                <w:szCs w:val="18"/>
                <w:lang w:val="es-ES"/>
              </w:rPr>
              <w:t>obligatorio</w:t>
            </w:r>
            <w:r w:rsidRPr="00C22138">
              <w:rPr>
                <w:rFonts w:ascii="Verdana" w:hAnsi="Verdana"/>
                <w:sz w:val="18"/>
                <w:szCs w:val="18"/>
                <w:lang w:val="es-ES"/>
              </w:rPr>
              <w:t xml:space="preserve"> para otorgar la autorización a un organismo acreditado extranjero. </w:t>
            </w:r>
          </w:p>
          <w:p w:rsidR="00A261B8" w:rsidRPr="00C22138" w:rsidRDefault="00A261B8" w:rsidP="00E32F18">
            <w:pPr>
              <w:tabs>
                <w:tab w:val="left" w:pos="357"/>
              </w:tabs>
              <w:spacing w:before="60" w:after="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Sí. Está </w:t>
            </w:r>
            <w:r w:rsidRPr="00C22138">
              <w:rPr>
                <w:rFonts w:ascii="Verdana" w:hAnsi="Verdana"/>
                <w:i/>
                <w:sz w:val="18"/>
                <w:szCs w:val="18"/>
                <w:lang w:val="es-ES"/>
              </w:rPr>
              <w:t>permitido</w:t>
            </w:r>
            <w:r w:rsidRPr="00C22138">
              <w:rPr>
                <w:rFonts w:ascii="Verdana" w:hAnsi="Verdana"/>
                <w:sz w:val="18"/>
                <w:szCs w:val="18"/>
                <w:lang w:val="es-ES"/>
              </w:rPr>
              <w:t xml:space="preserve"> pero no es un requisito obligatorio.</w:t>
            </w:r>
          </w:p>
          <w:p w:rsidR="00A261B8" w:rsidRPr="00C22138" w:rsidRDefault="00A261B8" w:rsidP="00E32F18">
            <w:pPr>
              <w:tabs>
                <w:tab w:val="left" w:pos="357"/>
              </w:tabs>
              <w:spacing w:after="0" w:line="240" w:lineRule="auto"/>
              <w:rPr>
                <w:rFonts w:ascii="Verdana" w:hAnsi="Verdana"/>
                <w:sz w:val="18"/>
                <w:szCs w:val="18"/>
                <w:lang w:val="es-ES"/>
              </w:rPr>
            </w:pPr>
          </w:p>
          <w:p w:rsidR="00A261B8" w:rsidRPr="00C22138" w:rsidRDefault="00A261B8" w:rsidP="00E32F18">
            <w:pPr>
              <w:tabs>
                <w:tab w:val="left" w:pos="357"/>
              </w:tabs>
              <w:spacing w:after="0" w:line="240" w:lineRule="auto"/>
              <w:rPr>
                <w:rFonts w:ascii="Verdana" w:hAnsi="Verdana"/>
                <w:sz w:val="18"/>
                <w:szCs w:val="18"/>
                <w:lang w:val="es-ES"/>
              </w:rPr>
            </w:pPr>
            <w:r w:rsidRPr="00C22138">
              <w:rPr>
                <w:rFonts w:ascii="Verdana" w:hAnsi="Verdana"/>
                <w:sz w:val="18"/>
                <w:szCs w:val="18"/>
                <w:lang w:val="es-ES"/>
              </w:rPr>
              <w:t>Por favor explique:</w:t>
            </w:r>
          </w:p>
          <w:p w:rsidR="00A261B8" w:rsidRPr="00C22138" w:rsidRDefault="00A261B8" w:rsidP="00ED5FB0">
            <w:pPr>
              <w:numPr>
                <w:ilvl w:val="0"/>
                <w:numId w:val="49"/>
              </w:numPr>
              <w:tabs>
                <w:tab w:val="left" w:pos="357"/>
              </w:tabs>
              <w:spacing w:before="60" w:after="60" w:line="240" w:lineRule="auto"/>
              <w:rPr>
                <w:rFonts w:ascii="Verdana" w:hAnsi="Verdana"/>
                <w:sz w:val="18"/>
                <w:szCs w:val="18"/>
                <w:lang w:val="es-ES"/>
              </w:rPr>
            </w:pPr>
            <w:r>
              <w:rPr>
                <w:rFonts w:ascii="Verdana" w:hAnsi="Verdana"/>
                <w:sz w:val="18"/>
                <w:szCs w:val="18"/>
                <w:lang w:val="es-ES"/>
              </w:rPr>
              <w:t>e</w:t>
            </w:r>
            <w:r w:rsidRPr="00C22138">
              <w:rPr>
                <w:rFonts w:ascii="Verdana" w:hAnsi="Verdana"/>
                <w:sz w:val="18"/>
                <w:szCs w:val="18"/>
                <w:lang w:val="es-ES"/>
              </w:rPr>
              <w:t xml:space="preserve">l tipo de proyectos de cooperación que se permiten: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r w:rsidRPr="00C22138">
              <w:rPr>
                <w:rFonts w:ascii="Verdana" w:hAnsi="Verdana"/>
                <w:sz w:val="18"/>
                <w:szCs w:val="18"/>
                <w:lang w:val="es-ES"/>
              </w:rPr>
              <w:t xml:space="preserve"> </w:t>
            </w:r>
          </w:p>
          <w:p w:rsidR="00A261B8" w:rsidRPr="00C22138" w:rsidRDefault="00A261B8" w:rsidP="00ED5FB0">
            <w:pPr>
              <w:numPr>
                <w:ilvl w:val="0"/>
                <w:numId w:val="49"/>
              </w:numPr>
              <w:tabs>
                <w:tab w:val="left" w:pos="357"/>
              </w:tabs>
              <w:spacing w:before="60" w:after="60" w:line="240" w:lineRule="auto"/>
              <w:rPr>
                <w:rFonts w:ascii="Verdana" w:hAnsi="Verdana"/>
                <w:sz w:val="18"/>
                <w:szCs w:val="18"/>
                <w:lang w:val="es-ES"/>
              </w:rPr>
            </w:pPr>
            <w:r>
              <w:rPr>
                <w:rFonts w:ascii="Verdana" w:hAnsi="Verdana"/>
                <w:sz w:val="18"/>
                <w:szCs w:val="18"/>
                <w:lang w:val="es-ES"/>
              </w:rPr>
              <w:t>q</w:t>
            </w:r>
            <w:r w:rsidRPr="00C22138">
              <w:rPr>
                <w:rFonts w:ascii="Verdana" w:hAnsi="Verdana"/>
                <w:sz w:val="18"/>
                <w:szCs w:val="18"/>
                <w:lang w:val="es-ES"/>
              </w:rPr>
              <w:t xml:space="preserve">uién puede emprender estos proyectos (es decir, la Autoridad Central o los organismos acreditados autorizados):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A261B8" w:rsidRPr="00C22138" w:rsidRDefault="00A261B8" w:rsidP="00ED5FB0">
            <w:pPr>
              <w:numPr>
                <w:ilvl w:val="0"/>
                <w:numId w:val="49"/>
              </w:numPr>
              <w:tabs>
                <w:tab w:val="left" w:pos="357"/>
              </w:tabs>
              <w:spacing w:before="60" w:after="60" w:line="240" w:lineRule="auto"/>
              <w:rPr>
                <w:rFonts w:ascii="Verdana" w:hAnsi="Verdana"/>
                <w:sz w:val="18"/>
                <w:szCs w:val="18"/>
                <w:lang w:val="es-ES"/>
              </w:rPr>
            </w:pPr>
            <w:r>
              <w:rPr>
                <w:rFonts w:ascii="Verdana" w:hAnsi="Verdana"/>
                <w:sz w:val="18"/>
                <w:szCs w:val="18"/>
                <w:lang w:val="es-ES"/>
              </w:rPr>
              <w:t>s</w:t>
            </w:r>
            <w:r w:rsidRPr="00C22138">
              <w:rPr>
                <w:rFonts w:ascii="Verdana" w:hAnsi="Verdana"/>
                <w:sz w:val="18"/>
                <w:szCs w:val="18"/>
                <w:lang w:val="es-ES"/>
              </w:rPr>
              <w:t xml:space="preserve">i una autoridad / organismo en su Estado </w:t>
            </w:r>
            <w:r>
              <w:rPr>
                <w:rFonts w:ascii="Verdana" w:hAnsi="Verdana"/>
                <w:sz w:val="18"/>
                <w:szCs w:val="18"/>
                <w:lang w:val="es-ES"/>
              </w:rPr>
              <w:t xml:space="preserve">supervisa </w:t>
            </w:r>
            <w:r w:rsidRPr="00C22138">
              <w:rPr>
                <w:rFonts w:ascii="Verdana" w:hAnsi="Verdana"/>
                <w:sz w:val="18"/>
                <w:szCs w:val="18"/>
                <w:lang w:val="es-ES"/>
              </w:rPr>
              <w:t xml:space="preserve">estos proyectos: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A261B8" w:rsidRPr="00C22138" w:rsidRDefault="00A261B8" w:rsidP="00ED5FB0">
            <w:pPr>
              <w:numPr>
                <w:ilvl w:val="0"/>
                <w:numId w:val="49"/>
              </w:numPr>
              <w:tabs>
                <w:tab w:val="left" w:pos="357"/>
              </w:tabs>
              <w:spacing w:before="60" w:after="60" w:line="240" w:lineRule="auto"/>
              <w:rPr>
                <w:rFonts w:ascii="Verdana" w:hAnsi="Verdana"/>
                <w:sz w:val="18"/>
                <w:szCs w:val="18"/>
                <w:lang w:val="es-ES"/>
              </w:rPr>
            </w:pPr>
            <w:r>
              <w:rPr>
                <w:rFonts w:ascii="Verdana" w:hAnsi="Verdana"/>
                <w:sz w:val="18"/>
                <w:szCs w:val="18"/>
                <w:lang w:val="es-ES"/>
              </w:rPr>
              <w:t>c</w:t>
            </w:r>
            <w:r w:rsidRPr="00C22138">
              <w:rPr>
                <w:rFonts w:ascii="Verdana" w:hAnsi="Verdana"/>
                <w:sz w:val="18"/>
                <w:szCs w:val="18"/>
                <w:lang w:val="es-ES"/>
              </w:rPr>
              <w:t xml:space="preserve">ómo se asegura que los proyectos de cooperación no influyan o afecten la integridad del procedimiento de adopción: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A261B8" w:rsidRPr="00C22138" w:rsidRDefault="00A261B8" w:rsidP="00ED5FB0">
            <w:pPr>
              <w:tabs>
                <w:tab w:val="left" w:pos="357"/>
              </w:tabs>
              <w:spacing w:before="60" w:after="60" w:line="240" w:lineRule="auto"/>
              <w:ind w:left="720"/>
              <w:rPr>
                <w:rFonts w:ascii="Verdana" w:hAnsi="Verdana"/>
                <w:sz w:val="18"/>
                <w:szCs w:val="18"/>
                <w:lang w:val="es-ES"/>
              </w:rPr>
            </w:pPr>
          </w:p>
          <w:p w:rsidR="00A261B8" w:rsidRPr="00C22138" w:rsidRDefault="00A261B8"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r>
              <w:rPr>
                <w:rFonts w:ascii="Verdana" w:hAnsi="Verdana"/>
                <w:sz w:val="18"/>
                <w:szCs w:val="18"/>
                <w:lang w:val="es-ES"/>
              </w:rPr>
              <w:t>.</w:t>
            </w:r>
          </w:p>
        </w:tc>
      </w:tr>
      <w:tr w:rsidR="00A261B8" w:rsidRPr="00C22138" w:rsidTr="006C2C16">
        <w:trPr>
          <w:trHeight w:val="737"/>
        </w:trPr>
        <w:tc>
          <w:tcPr>
            <w:tcW w:w="4544" w:type="dxa"/>
            <w:gridSpan w:val="2"/>
          </w:tcPr>
          <w:p w:rsidR="00A261B8" w:rsidRPr="001611EC" w:rsidRDefault="00A261B8" w:rsidP="00ED5FB0">
            <w:pPr>
              <w:numPr>
                <w:ilvl w:val="0"/>
                <w:numId w:val="48"/>
              </w:numPr>
              <w:spacing w:before="60" w:after="120" w:line="240" w:lineRule="auto"/>
              <w:rPr>
                <w:rFonts w:ascii="Verdana" w:hAnsi="Verdana"/>
                <w:sz w:val="18"/>
                <w:szCs w:val="18"/>
                <w:lang w:val="es-ES"/>
              </w:rPr>
            </w:pPr>
            <w:r>
              <w:rPr>
                <w:rFonts w:ascii="Verdana" w:hAnsi="Verdana"/>
                <w:sz w:val="18"/>
                <w:szCs w:val="18"/>
                <w:lang w:val="es-ES"/>
              </w:rPr>
              <w:t xml:space="preserve">¿Se permite </w:t>
            </w:r>
            <w:r w:rsidRPr="00C22138">
              <w:rPr>
                <w:rFonts w:ascii="Verdana" w:hAnsi="Verdana"/>
                <w:sz w:val="18"/>
                <w:szCs w:val="18"/>
                <w:lang w:val="es-ES"/>
              </w:rPr>
              <w:t>que los FPA o los organismos acreditados hagan donaciones a los orfanatos, a las instituciones o a las familias biológicas de su Estado?</w:t>
            </w:r>
          </w:p>
          <w:p w:rsidR="00A261B8" w:rsidRPr="00C22138" w:rsidRDefault="00A261B8" w:rsidP="00ED5FB0">
            <w:pPr>
              <w:spacing w:before="60" w:after="120" w:line="240" w:lineRule="auto"/>
              <w:ind w:left="720"/>
              <w:rPr>
                <w:rFonts w:ascii="Verdana" w:hAnsi="Verdana"/>
                <w:sz w:val="18"/>
                <w:szCs w:val="18"/>
                <w:lang w:val="es-ES"/>
              </w:rPr>
            </w:pPr>
            <w:r w:rsidRPr="00C22138">
              <w:rPr>
                <w:rFonts w:ascii="Verdana" w:hAnsi="Verdana"/>
                <w:b/>
                <w:i/>
                <w:sz w:val="16"/>
                <w:szCs w:val="16"/>
                <w:lang w:val="es-ES"/>
              </w:rPr>
              <w:t>N.B.</w:t>
            </w:r>
            <w:r>
              <w:rPr>
                <w:rFonts w:ascii="Verdana" w:hAnsi="Verdana"/>
                <w:i/>
                <w:sz w:val="16"/>
                <w:szCs w:val="16"/>
                <w:lang w:val="es-ES"/>
              </w:rPr>
              <w:t>:</w:t>
            </w:r>
            <w:r w:rsidRPr="00C22138">
              <w:rPr>
                <w:rFonts w:ascii="Verdana" w:hAnsi="Verdana"/>
                <w:i/>
                <w:sz w:val="16"/>
                <w:szCs w:val="16"/>
                <w:lang w:val="es-ES"/>
              </w:rPr>
              <w:t xml:space="preserve"> </w:t>
            </w:r>
            <w:r>
              <w:rPr>
                <w:rFonts w:ascii="Verdana" w:hAnsi="Verdana"/>
                <w:b/>
                <w:i/>
                <w:sz w:val="16"/>
                <w:szCs w:val="16"/>
                <w:lang w:val="es-ES"/>
              </w:rPr>
              <w:t>e</w:t>
            </w:r>
            <w:r w:rsidRPr="00C22138">
              <w:rPr>
                <w:rFonts w:ascii="Verdana" w:hAnsi="Verdana"/>
                <w:b/>
                <w:i/>
                <w:sz w:val="16"/>
                <w:szCs w:val="16"/>
                <w:lang w:val="es-ES"/>
              </w:rPr>
              <w:t xml:space="preserve">sta práctica </w:t>
            </w:r>
            <w:r w:rsidRPr="00C22138">
              <w:rPr>
                <w:rFonts w:ascii="Verdana" w:hAnsi="Verdana"/>
                <w:b/>
                <w:i/>
                <w:sz w:val="16"/>
                <w:szCs w:val="16"/>
                <w:u w:val="single"/>
                <w:lang w:val="es-ES"/>
              </w:rPr>
              <w:t>no</w:t>
            </w:r>
            <w:r w:rsidRPr="00C22138">
              <w:rPr>
                <w:rFonts w:ascii="Verdana" w:hAnsi="Verdana"/>
                <w:b/>
                <w:i/>
                <w:sz w:val="16"/>
                <w:szCs w:val="16"/>
                <w:lang w:val="es-ES"/>
              </w:rPr>
              <w:t xml:space="preserve"> se recomienda</w:t>
            </w:r>
            <w:r w:rsidRPr="00C22138">
              <w:rPr>
                <w:rFonts w:ascii="Verdana" w:hAnsi="Verdana"/>
                <w:i/>
                <w:sz w:val="16"/>
                <w:szCs w:val="16"/>
                <w:lang w:val="es-ES"/>
              </w:rPr>
              <w:t>: véase el capítulo 6 de la “Nota sobre los aspectos financieros de la adopción internacional” (en particular el capítulo 6.4).</w:t>
            </w:r>
          </w:p>
        </w:tc>
        <w:tc>
          <w:tcPr>
            <w:tcW w:w="4517" w:type="dxa"/>
            <w:gridSpan w:val="2"/>
          </w:tcPr>
          <w:p w:rsidR="00A261B8" w:rsidRPr="00C22138" w:rsidRDefault="00A261B8"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Sí. Por favor explique: </w:t>
            </w:r>
          </w:p>
          <w:p w:rsidR="00A261B8" w:rsidRPr="00C22138" w:rsidRDefault="00A261B8" w:rsidP="00ED5FB0">
            <w:pPr>
              <w:numPr>
                <w:ilvl w:val="0"/>
                <w:numId w:val="49"/>
              </w:numPr>
              <w:tabs>
                <w:tab w:val="left" w:pos="357"/>
              </w:tabs>
              <w:spacing w:before="60" w:after="60" w:line="240" w:lineRule="auto"/>
              <w:rPr>
                <w:rFonts w:ascii="Verdana" w:hAnsi="Verdana"/>
                <w:sz w:val="18"/>
                <w:szCs w:val="18"/>
                <w:lang w:val="es-ES"/>
              </w:rPr>
            </w:pPr>
            <w:r>
              <w:rPr>
                <w:rFonts w:ascii="Verdana" w:hAnsi="Verdana"/>
                <w:sz w:val="18"/>
                <w:szCs w:val="18"/>
                <w:lang w:val="es-ES"/>
              </w:rPr>
              <w:t>a q</w:t>
            </w:r>
            <w:r w:rsidRPr="00C22138">
              <w:rPr>
                <w:rFonts w:ascii="Verdana" w:hAnsi="Verdana"/>
                <w:sz w:val="18"/>
                <w:szCs w:val="18"/>
                <w:lang w:val="es-ES"/>
              </w:rPr>
              <w:t xml:space="preserve">uiénes </w:t>
            </w:r>
            <w:r>
              <w:rPr>
                <w:rFonts w:ascii="Verdana" w:hAnsi="Verdana"/>
                <w:sz w:val="18"/>
                <w:szCs w:val="18"/>
                <w:lang w:val="es-ES"/>
              </w:rPr>
              <w:t xml:space="preserve">se </w:t>
            </w:r>
            <w:r w:rsidRPr="00C22138">
              <w:rPr>
                <w:rFonts w:ascii="Verdana" w:hAnsi="Verdana"/>
                <w:sz w:val="18"/>
                <w:szCs w:val="18"/>
                <w:lang w:val="es-ES"/>
              </w:rPr>
              <w:t xml:space="preserve">pueden </w:t>
            </w:r>
            <w:r>
              <w:rPr>
                <w:rFonts w:ascii="Verdana" w:hAnsi="Verdana"/>
                <w:sz w:val="18"/>
                <w:szCs w:val="18"/>
                <w:lang w:val="es-ES"/>
              </w:rPr>
              <w:t xml:space="preserve">realizar dichas donaciones </w:t>
            </w:r>
            <w:r w:rsidRPr="00C22138">
              <w:rPr>
                <w:rFonts w:ascii="Verdana" w:hAnsi="Verdana"/>
                <w:sz w:val="18"/>
                <w:szCs w:val="18"/>
                <w:lang w:val="es-ES"/>
              </w:rPr>
              <w:t xml:space="preserve">(por ej., los orfanatos, otras instituciones o las familias biológicas):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A261B8" w:rsidRPr="00C22138" w:rsidRDefault="00A261B8" w:rsidP="00ED5FB0">
            <w:pPr>
              <w:numPr>
                <w:ilvl w:val="0"/>
                <w:numId w:val="49"/>
              </w:numPr>
              <w:tabs>
                <w:tab w:val="left" w:pos="357"/>
              </w:tabs>
              <w:spacing w:before="60" w:after="60" w:line="240" w:lineRule="auto"/>
              <w:rPr>
                <w:rFonts w:ascii="Verdana" w:hAnsi="Verdana"/>
                <w:sz w:val="18"/>
                <w:szCs w:val="18"/>
                <w:lang w:val="es-ES"/>
              </w:rPr>
            </w:pPr>
            <w:r>
              <w:rPr>
                <w:rFonts w:ascii="Verdana" w:hAnsi="Verdana"/>
                <w:sz w:val="18"/>
                <w:szCs w:val="18"/>
                <w:lang w:val="es-ES"/>
              </w:rPr>
              <w:t>q</w:t>
            </w:r>
            <w:r w:rsidRPr="00C22138">
              <w:rPr>
                <w:rFonts w:ascii="Verdana" w:hAnsi="Verdana"/>
                <w:sz w:val="18"/>
                <w:szCs w:val="18"/>
                <w:lang w:val="es-ES"/>
              </w:rPr>
              <w:t xml:space="preserve">ué uso se debe dar a las donaciones: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r w:rsidRPr="00C22138">
              <w:rPr>
                <w:rFonts w:ascii="Verdana" w:hAnsi="Verdana"/>
                <w:sz w:val="18"/>
                <w:szCs w:val="18"/>
                <w:lang w:val="es-ES"/>
              </w:rPr>
              <w:t xml:space="preserve"> </w:t>
            </w:r>
          </w:p>
          <w:p w:rsidR="00A261B8" w:rsidRPr="00C22138" w:rsidRDefault="00A261B8" w:rsidP="00ED5FB0">
            <w:pPr>
              <w:numPr>
                <w:ilvl w:val="0"/>
                <w:numId w:val="49"/>
              </w:numPr>
              <w:tabs>
                <w:tab w:val="left" w:pos="357"/>
              </w:tabs>
              <w:spacing w:before="60" w:after="60" w:line="240" w:lineRule="auto"/>
              <w:rPr>
                <w:rFonts w:ascii="Verdana" w:hAnsi="Verdana"/>
                <w:sz w:val="18"/>
                <w:szCs w:val="18"/>
                <w:lang w:val="es-ES"/>
              </w:rPr>
            </w:pPr>
            <w:r>
              <w:rPr>
                <w:rFonts w:ascii="Verdana" w:hAnsi="Verdana"/>
                <w:sz w:val="18"/>
                <w:szCs w:val="18"/>
                <w:lang w:val="es-ES"/>
              </w:rPr>
              <w:t>q</w:t>
            </w:r>
            <w:r w:rsidRPr="00C22138">
              <w:rPr>
                <w:rFonts w:ascii="Verdana" w:hAnsi="Verdana"/>
                <w:sz w:val="18"/>
                <w:szCs w:val="18"/>
                <w:lang w:val="es-ES"/>
              </w:rPr>
              <w:t xml:space="preserve">uiénes pueden realizar las donaciones (por ej., solo los organismos acreditados o también los FPA):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A261B8" w:rsidRPr="00C22138" w:rsidRDefault="00A261B8" w:rsidP="00ED5FB0">
            <w:pPr>
              <w:numPr>
                <w:ilvl w:val="0"/>
                <w:numId w:val="49"/>
              </w:numPr>
              <w:tabs>
                <w:tab w:val="left" w:pos="357"/>
              </w:tabs>
              <w:spacing w:before="60" w:after="60" w:line="240" w:lineRule="auto"/>
              <w:rPr>
                <w:rFonts w:ascii="Verdana" w:hAnsi="Verdana"/>
                <w:sz w:val="18"/>
                <w:szCs w:val="18"/>
                <w:lang w:val="es-ES"/>
              </w:rPr>
            </w:pPr>
            <w:r>
              <w:rPr>
                <w:rFonts w:ascii="Verdana" w:hAnsi="Verdana"/>
                <w:sz w:val="18"/>
                <w:szCs w:val="18"/>
                <w:lang w:val="es-ES"/>
              </w:rPr>
              <w:t>e</w:t>
            </w:r>
            <w:r w:rsidRPr="00C22138">
              <w:rPr>
                <w:rFonts w:ascii="Verdana" w:hAnsi="Verdana"/>
                <w:sz w:val="18"/>
                <w:szCs w:val="18"/>
                <w:lang w:val="es-ES"/>
              </w:rPr>
              <w:t xml:space="preserve">n qué etapa del procedimiento de adopción internacional se pueden hacer las donaciones: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A261B8" w:rsidRPr="00C22138" w:rsidRDefault="00A261B8" w:rsidP="00ED5FB0">
            <w:pPr>
              <w:numPr>
                <w:ilvl w:val="0"/>
                <w:numId w:val="49"/>
              </w:numPr>
              <w:tabs>
                <w:tab w:val="left" w:pos="357"/>
              </w:tabs>
              <w:spacing w:before="60" w:after="60" w:line="240" w:lineRule="auto"/>
              <w:rPr>
                <w:rFonts w:ascii="Verdana" w:hAnsi="Verdana"/>
                <w:sz w:val="18"/>
                <w:szCs w:val="18"/>
                <w:lang w:val="es-ES"/>
              </w:rPr>
            </w:pPr>
            <w:r>
              <w:rPr>
                <w:rFonts w:ascii="Verdana" w:hAnsi="Verdana"/>
                <w:sz w:val="18"/>
                <w:szCs w:val="18"/>
                <w:lang w:val="es-ES"/>
              </w:rPr>
              <w:t>c</w:t>
            </w:r>
            <w:r w:rsidRPr="00C22138">
              <w:rPr>
                <w:rFonts w:ascii="Verdana" w:hAnsi="Verdana"/>
                <w:sz w:val="18"/>
                <w:szCs w:val="18"/>
                <w:lang w:val="es-ES"/>
              </w:rPr>
              <w:t xml:space="preserve">ómo se asegura que las donaciones no influencien o afecten la integridad del procedimiento de adopción internacional: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A261B8" w:rsidRPr="00C22138" w:rsidRDefault="00A261B8"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r>
              <w:rPr>
                <w:rFonts w:ascii="Verdana" w:hAnsi="Verdana"/>
                <w:sz w:val="18"/>
                <w:szCs w:val="18"/>
                <w:lang w:val="es-ES"/>
              </w:rPr>
              <w:t>.</w:t>
            </w:r>
          </w:p>
        </w:tc>
      </w:tr>
    </w:tbl>
    <w:p w:rsidR="00A261B8" w:rsidRPr="00C22138" w:rsidRDefault="00A261B8" w:rsidP="00ED5FB0">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39"/>
        <w:gridCol w:w="4648"/>
      </w:tblGrid>
      <w:tr w:rsidR="00A261B8" w:rsidRPr="000A0EAD" w:rsidTr="00C871A1">
        <w:tc>
          <w:tcPr>
            <w:tcW w:w="10070" w:type="dxa"/>
            <w:gridSpan w:val="2"/>
            <w:shd w:val="clear" w:color="auto" w:fill="D9D9D9"/>
          </w:tcPr>
          <w:p w:rsidR="00A261B8" w:rsidRPr="00C22138" w:rsidRDefault="00A261B8" w:rsidP="00602B6A">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sidRPr="00C22138">
              <w:rPr>
                <w:rFonts w:ascii="Verdana" w:hAnsi="Verdana"/>
                <w:b/>
                <w:lang w:val="es-ES"/>
              </w:rPr>
              <w:t>Beneficios materiales indebidos (arts. 8 y 3</w:t>
            </w:r>
            <w:r>
              <w:rPr>
                <w:rFonts w:ascii="Verdana" w:hAnsi="Verdana"/>
                <w:b/>
                <w:lang w:val="es-ES"/>
              </w:rPr>
              <w:t>2</w:t>
            </w:r>
            <w:r w:rsidRPr="00C22138">
              <w:rPr>
                <w:rFonts w:ascii="Verdana" w:hAnsi="Verdana"/>
                <w:b/>
                <w:lang w:val="es-ES"/>
              </w:rPr>
              <w:t>)</w:t>
            </w:r>
          </w:p>
        </w:tc>
      </w:tr>
      <w:tr w:rsidR="00A261B8" w:rsidRPr="009D3AE9" w:rsidTr="00C871A1">
        <w:trPr>
          <w:trHeight w:val="737"/>
        </w:trPr>
        <w:tc>
          <w:tcPr>
            <w:tcW w:w="5035" w:type="dxa"/>
          </w:tcPr>
          <w:p w:rsidR="00A261B8" w:rsidRPr="00C22138" w:rsidRDefault="00A261B8" w:rsidP="00ED5FB0">
            <w:pPr>
              <w:numPr>
                <w:ilvl w:val="0"/>
                <w:numId w:val="50"/>
              </w:numPr>
              <w:spacing w:before="60" w:after="120" w:line="240" w:lineRule="auto"/>
              <w:rPr>
                <w:rFonts w:ascii="Verdana" w:hAnsi="Verdana"/>
                <w:sz w:val="18"/>
                <w:szCs w:val="18"/>
                <w:lang w:val="es-ES"/>
              </w:rPr>
            </w:pPr>
            <w:r w:rsidRPr="00C22138">
              <w:rPr>
                <w:rFonts w:ascii="Verdana" w:hAnsi="Verdana"/>
                <w:sz w:val="18"/>
                <w:szCs w:val="18"/>
                <w:lang w:val="es-ES"/>
              </w:rPr>
              <w:t>¿Cuál es la autoridad responsable de prevenir la obtención de beneficios materiales indebidos en su Estado de conformidad con el Convenio?</w:t>
            </w:r>
          </w:p>
        </w:tc>
        <w:tc>
          <w:tcPr>
            <w:tcW w:w="5035" w:type="dxa"/>
          </w:tcPr>
          <w:p w:rsidR="00A261B8" w:rsidRPr="00C22138" w:rsidRDefault="00A261B8" w:rsidP="002A799C">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E</w:t>
            </w:r>
            <w:r w:rsidRPr="002A799C">
              <w:rPr>
                <w:rFonts w:ascii="Verdana" w:hAnsi="Verdana"/>
                <w:noProof/>
                <w:sz w:val="18"/>
                <w:szCs w:val="18"/>
                <w:lang w:val="es-ES"/>
              </w:rPr>
              <w:t>l Instituto Colombiano de Bienestar Familia</w:t>
            </w:r>
            <w:r>
              <w:rPr>
                <w:rFonts w:ascii="Verdana" w:hAnsi="Verdana"/>
                <w:noProof/>
                <w:sz w:val="18"/>
                <w:szCs w:val="18"/>
                <w:lang w:val="es-ES"/>
              </w:rPr>
              <w:t>r</w:t>
            </w:r>
            <w:r w:rsidRPr="00C22138">
              <w:rPr>
                <w:rFonts w:ascii="Verdana" w:hAnsi="Verdana"/>
                <w:sz w:val="18"/>
                <w:szCs w:val="18"/>
                <w:lang w:val="es-ES"/>
              </w:rPr>
              <w:fldChar w:fldCharType="end"/>
            </w:r>
          </w:p>
        </w:tc>
      </w:tr>
      <w:tr w:rsidR="00A261B8" w:rsidRPr="009D3AE9" w:rsidTr="00C871A1">
        <w:trPr>
          <w:trHeight w:val="737"/>
        </w:trPr>
        <w:tc>
          <w:tcPr>
            <w:tcW w:w="5035" w:type="dxa"/>
          </w:tcPr>
          <w:p w:rsidR="00A261B8" w:rsidRPr="00C22138" w:rsidRDefault="00A261B8" w:rsidP="00ED5FB0">
            <w:pPr>
              <w:numPr>
                <w:ilvl w:val="0"/>
                <w:numId w:val="50"/>
              </w:numPr>
              <w:spacing w:before="60" w:after="120" w:line="240" w:lineRule="auto"/>
              <w:rPr>
                <w:rFonts w:ascii="Verdana" w:hAnsi="Verdana"/>
                <w:sz w:val="18"/>
                <w:szCs w:val="18"/>
                <w:lang w:val="es-ES"/>
              </w:rPr>
            </w:pPr>
            <w:r w:rsidRPr="00C22138">
              <w:rPr>
                <w:rFonts w:ascii="Verdana" w:hAnsi="Verdana"/>
                <w:sz w:val="18"/>
                <w:szCs w:val="18"/>
                <w:lang w:val="es-ES"/>
              </w:rPr>
              <w:t>¿Qué medidas se han adoptado en su Estado para prevenir la obtención de beneficios materiales indebidos?</w:t>
            </w:r>
          </w:p>
        </w:tc>
        <w:tc>
          <w:tcPr>
            <w:tcW w:w="5035" w:type="dxa"/>
          </w:tcPr>
          <w:p w:rsidR="00A261B8" w:rsidRPr="009D3AE9" w:rsidRDefault="00A261B8" w:rsidP="009D3AE9">
            <w:pPr>
              <w:tabs>
                <w:tab w:val="left" w:pos="357"/>
              </w:tabs>
              <w:spacing w:before="60" w:after="60" w:line="240" w:lineRule="auto"/>
              <w:rPr>
                <w:rFonts w:ascii="Verdana" w:hAnsi="Verdana"/>
                <w:noProof/>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9D3AE9">
              <w:rPr>
                <w:rFonts w:ascii="Verdana" w:hAnsi="Verdana"/>
                <w:noProof/>
                <w:sz w:val="18"/>
                <w:szCs w:val="18"/>
                <w:lang w:val="es-ES"/>
              </w:rPr>
              <w:t>El Instituto Colombiano de Bienestar Familiar ofrece servicios gratuitos para el procedimi</w:t>
            </w:r>
            <w:r>
              <w:rPr>
                <w:rFonts w:ascii="Verdana" w:hAnsi="Verdana"/>
                <w:noProof/>
                <w:sz w:val="18"/>
                <w:szCs w:val="18"/>
                <w:lang w:val="es-ES"/>
              </w:rPr>
              <w:t>e</w:t>
            </w:r>
            <w:r w:rsidRPr="009D3AE9">
              <w:rPr>
                <w:rFonts w:ascii="Verdana" w:hAnsi="Verdana"/>
                <w:noProof/>
                <w:sz w:val="18"/>
                <w:szCs w:val="18"/>
                <w:lang w:val="es-ES"/>
              </w:rPr>
              <w:t>nto administrativo y trabaja directamente con Autoridades Centrales ó a través de Organismos Acreditados, cuya información y costos se encuentran a disposición del público en nuestra página web.</w:t>
            </w:r>
          </w:p>
          <w:p w:rsidR="00A261B8" w:rsidRPr="00C22138" w:rsidRDefault="00A261B8" w:rsidP="009D3AE9">
            <w:pPr>
              <w:tabs>
                <w:tab w:val="left" w:pos="357"/>
              </w:tabs>
              <w:spacing w:before="60" w:after="60" w:line="240" w:lineRule="auto"/>
              <w:rPr>
                <w:rFonts w:ascii="Verdana" w:hAnsi="Verdana"/>
                <w:sz w:val="18"/>
                <w:szCs w:val="18"/>
                <w:lang w:val="es-ES"/>
              </w:rPr>
            </w:pPr>
            <w:r w:rsidRPr="009D3AE9">
              <w:rPr>
                <w:rFonts w:ascii="Verdana" w:hAnsi="Verdana"/>
                <w:noProof/>
                <w:sz w:val="18"/>
                <w:szCs w:val="18"/>
                <w:lang w:val="es-ES"/>
              </w:rPr>
              <w:t>Así mismo, se da cumplimiento a los establecido en la Ley y el Lineamiento respecto a la prohibición de recibir donaciones por la entrega del niño.</w:t>
            </w:r>
            <w:r w:rsidRPr="00C22138">
              <w:rPr>
                <w:rFonts w:ascii="Verdana" w:hAnsi="Verdana"/>
                <w:sz w:val="18"/>
                <w:szCs w:val="18"/>
                <w:lang w:val="es-ES"/>
              </w:rPr>
              <w:fldChar w:fldCharType="end"/>
            </w:r>
          </w:p>
        </w:tc>
      </w:tr>
      <w:tr w:rsidR="00A261B8" w:rsidRPr="002F100F" w:rsidTr="00C871A1">
        <w:trPr>
          <w:trHeight w:val="737"/>
        </w:trPr>
        <w:tc>
          <w:tcPr>
            <w:tcW w:w="5035" w:type="dxa"/>
          </w:tcPr>
          <w:p w:rsidR="00A261B8" w:rsidRPr="00C22138" w:rsidRDefault="00A261B8" w:rsidP="00ED5FB0">
            <w:pPr>
              <w:numPr>
                <w:ilvl w:val="0"/>
                <w:numId w:val="50"/>
              </w:numPr>
              <w:spacing w:before="60" w:after="120" w:line="240" w:lineRule="auto"/>
              <w:rPr>
                <w:rFonts w:ascii="Verdana" w:hAnsi="Verdana"/>
                <w:sz w:val="18"/>
                <w:szCs w:val="18"/>
                <w:lang w:val="es-ES"/>
              </w:rPr>
            </w:pPr>
            <w:r w:rsidRPr="00C22138">
              <w:rPr>
                <w:rFonts w:ascii="Verdana" w:hAnsi="Verdana"/>
                <w:sz w:val="18"/>
                <w:szCs w:val="18"/>
                <w:lang w:val="es-ES"/>
              </w:rPr>
              <w:t xml:space="preserve">Por favor explique qué sanciones se pueden imponer en caso de violación de los artículos 8 </w:t>
            </w:r>
            <w:r>
              <w:rPr>
                <w:rFonts w:ascii="Verdana" w:hAnsi="Verdana"/>
                <w:sz w:val="18"/>
                <w:szCs w:val="18"/>
                <w:lang w:val="es-ES"/>
              </w:rPr>
              <w:t>y</w:t>
            </w:r>
            <w:r w:rsidRPr="00C22138">
              <w:rPr>
                <w:rFonts w:ascii="Verdana" w:hAnsi="Verdana"/>
                <w:sz w:val="18"/>
                <w:szCs w:val="18"/>
                <w:lang w:val="es-ES"/>
              </w:rPr>
              <w:t xml:space="preserve"> 32.</w:t>
            </w:r>
          </w:p>
        </w:tc>
        <w:tc>
          <w:tcPr>
            <w:tcW w:w="5035" w:type="dxa"/>
          </w:tcPr>
          <w:p w:rsidR="00A261B8" w:rsidRPr="00877F20" w:rsidRDefault="00A261B8" w:rsidP="00877F20">
            <w:pPr>
              <w:tabs>
                <w:tab w:val="left" w:pos="357"/>
              </w:tabs>
              <w:spacing w:before="60" w:after="60" w:line="240" w:lineRule="auto"/>
              <w:rPr>
                <w:rFonts w:ascii="Verdana" w:hAnsi="Verdana"/>
                <w:noProof/>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 xml:space="preserve">De acuerdo con el procedimiento previsto de la investigación </w:t>
            </w:r>
            <w:r w:rsidRPr="00877F20">
              <w:rPr>
                <w:rFonts w:ascii="Verdana" w:hAnsi="Verdana"/>
                <w:noProof/>
                <w:sz w:val="18"/>
                <w:szCs w:val="18"/>
                <w:lang w:val="es-ES"/>
              </w:rPr>
              <w:t>1. Amonestación escrita.</w:t>
            </w:r>
            <w:r>
              <w:rPr>
                <w:rFonts w:ascii="Verdana" w:hAnsi="Verdana"/>
                <w:noProof/>
                <w:sz w:val="18"/>
                <w:szCs w:val="18"/>
                <w:lang w:val="es-ES"/>
              </w:rPr>
              <w:t xml:space="preserve"> </w:t>
            </w:r>
            <w:r w:rsidRPr="00877F20">
              <w:rPr>
                <w:rFonts w:ascii="Verdana" w:hAnsi="Verdana"/>
                <w:noProof/>
                <w:sz w:val="18"/>
                <w:szCs w:val="18"/>
                <w:lang w:val="es-ES"/>
              </w:rPr>
              <w:t>2. Suspensión de la autorización. 3. Cancelación de la autorización.</w:t>
            </w:r>
          </w:p>
          <w:p w:rsidR="00A261B8" w:rsidRPr="00C22138" w:rsidRDefault="00A261B8" w:rsidP="00877F2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end"/>
            </w:r>
          </w:p>
        </w:tc>
      </w:tr>
    </w:tbl>
    <w:p w:rsidR="00A261B8" w:rsidRPr="00C22138" w:rsidRDefault="00A261B8" w:rsidP="00ED5FB0">
      <w:pPr>
        <w:rPr>
          <w:rFonts w:ascii="Verdana" w:hAnsi="Verdana"/>
          <w:b/>
          <w:sz w:val="24"/>
          <w:szCs w:val="24"/>
          <w:lang w:val="es-ES"/>
        </w:rPr>
      </w:pPr>
    </w:p>
    <w:p w:rsidR="00A261B8" w:rsidRPr="00C22138" w:rsidRDefault="00A261B8" w:rsidP="00ED5FB0">
      <w:pPr>
        <w:rPr>
          <w:rFonts w:ascii="Verdana" w:hAnsi="Verdana"/>
          <w:b/>
          <w:sz w:val="24"/>
          <w:szCs w:val="24"/>
          <w:lang w:val="es-ES"/>
        </w:rPr>
      </w:pPr>
      <w:r w:rsidRPr="00C22138">
        <w:rPr>
          <w:rFonts w:ascii="Verdana" w:hAnsi="Verdana"/>
          <w:b/>
          <w:sz w:val="24"/>
          <w:szCs w:val="24"/>
          <w:lang w:val="es-ES"/>
        </w:rPr>
        <w:t>PARTE XI: PRACTICAS ILÍCITAS</w:t>
      </w:r>
      <w:r w:rsidRPr="00A52320">
        <w:rPr>
          <w:rStyle w:val="FootnoteReference"/>
          <w:rFonts w:ascii="Verdana" w:hAnsi="Verdana"/>
          <w:sz w:val="20"/>
          <w:szCs w:val="20"/>
          <w:lang w:val="es-ES"/>
        </w:rPr>
        <w:footnoteReference w:id="28"/>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37"/>
        <w:gridCol w:w="4650"/>
      </w:tblGrid>
      <w:tr w:rsidR="00A261B8" w:rsidRPr="000A0EAD" w:rsidTr="0022657E">
        <w:tc>
          <w:tcPr>
            <w:tcW w:w="10070" w:type="dxa"/>
            <w:gridSpan w:val="2"/>
            <w:shd w:val="clear" w:color="auto" w:fill="D9D9D9"/>
          </w:tcPr>
          <w:p w:rsidR="00A261B8" w:rsidRPr="00C22138" w:rsidRDefault="00A261B8"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sidRPr="00C22138">
              <w:rPr>
                <w:rFonts w:ascii="Verdana" w:hAnsi="Verdana"/>
                <w:b/>
                <w:lang w:val="es-ES"/>
              </w:rPr>
              <w:t>Respuesta a las prácticas ilícitas en general</w:t>
            </w:r>
          </w:p>
        </w:tc>
      </w:tr>
      <w:tr w:rsidR="00A261B8" w:rsidRPr="00121488" w:rsidTr="0022657E">
        <w:trPr>
          <w:trHeight w:val="737"/>
        </w:trPr>
        <w:tc>
          <w:tcPr>
            <w:tcW w:w="5035" w:type="dxa"/>
          </w:tcPr>
          <w:p w:rsidR="00A261B8" w:rsidRPr="00C22138" w:rsidRDefault="00A261B8" w:rsidP="00ED5FB0">
            <w:pPr>
              <w:spacing w:before="60" w:after="120" w:line="240" w:lineRule="auto"/>
              <w:ind w:left="454"/>
              <w:rPr>
                <w:rFonts w:ascii="Verdana" w:hAnsi="Verdana"/>
                <w:sz w:val="18"/>
                <w:szCs w:val="18"/>
                <w:lang w:val="es-ES"/>
              </w:rPr>
            </w:pPr>
            <w:r w:rsidRPr="00C22138">
              <w:rPr>
                <w:rFonts w:ascii="Verdana" w:hAnsi="Verdana"/>
                <w:sz w:val="18"/>
                <w:szCs w:val="18"/>
                <w:lang w:val="es-ES"/>
              </w:rPr>
              <w:t>Por favor explique cómo responden su Autoridad Central u otras autoridades competentes en casos de adopción internacional que involucran supuestas o auténticas prácticas ilícitas</w:t>
            </w:r>
            <w:r w:rsidRPr="00C22138">
              <w:rPr>
                <w:rStyle w:val="FootnoteReference"/>
                <w:rFonts w:ascii="Verdana" w:hAnsi="Verdana"/>
                <w:sz w:val="18"/>
                <w:szCs w:val="18"/>
                <w:lang w:val="es-ES"/>
              </w:rPr>
              <w:footnoteReference w:id="29"/>
            </w:r>
            <w:r w:rsidRPr="00C22138">
              <w:rPr>
                <w:rFonts w:ascii="Verdana" w:hAnsi="Verdana"/>
                <w:sz w:val="18"/>
                <w:szCs w:val="18"/>
                <w:lang w:val="es-ES"/>
              </w:rPr>
              <w:t>.</w:t>
            </w:r>
          </w:p>
        </w:tc>
        <w:tc>
          <w:tcPr>
            <w:tcW w:w="5035" w:type="dxa"/>
          </w:tcPr>
          <w:p w:rsidR="00A261B8" w:rsidRPr="00C22138" w:rsidRDefault="00A261B8" w:rsidP="00687809">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 xml:space="preserve">Para el Estado Colombiano es claro que debe  existir la cooperación necesaria para esclarecer, investigar y sancionar estos eventos. </w:t>
            </w:r>
            <w:r w:rsidRPr="00121488">
              <w:rPr>
                <w:rFonts w:ascii="Verdana" w:hAnsi="Verdana"/>
                <w:sz w:val="18"/>
                <w:szCs w:val="18"/>
                <w:lang w:val="es-ES"/>
              </w:rPr>
              <w:t>Colombia cumple con rigurosidad el marco jurídico y técnico para desarrollar el programa de adopción en las etapas administrativa (ICBF) y judicial (Juez de Familia) con el propósito de garantizar y restablecer el derecho del niño, niña o adolescente a tener una familia</w:t>
            </w:r>
            <w:r>
              <w:rPr>
                <w:rFonts w:ascii="Verdana" w:hAnsi="Verdana"/>
                <w:sz w:val="18"/>
                <w:szCs w:val="18"/>
                <w:lang w:val="es-ES"/>
              </w:rPr>
              <w:t>. Así mismo, pone en conocimiento de autoridades competentes las situaciones presentadas para su valoración.</w:t>
            </w:r>
            <w:r w:rsidRPr="00C22138">
              <w:rPr>
                <w:rFonts w:ascii="Verdana" w:hAnsi="Verdana"/>
                <w:sz w:val="18"/>
                <w:szCs w:val="18"/>
                <w:lang w:val="es-ES"/>
              </w:rPr>
              <w:fldChar w:fldCharType="end"/>
            </w:r>
          </w:p>
        </w:tc>
      </w:tr>
    </w:tbl>
    <w:p w:rsidR="00A261B8" w:rsidRPr="00C22138" w:rsidRDefault="00A261B8" w:rsidP="00ED5FB0">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33"/>
        <w:gridCol w:w="4654"/>
      </w:tblGrid>
      <w:tr w:rsidR="00A261B8" w:rsidRPr="000A0EAD" w:rsidTr="00C871A1">
        <w:tc>
          <w:tcPr>
            <w:tcW w:w="10070" w:type="dxa"/>
            <w:gridSpan w:val="2"/>
            <w:shd w:val="clear" w:color="auto" w:fill="D9D9D9"/>
          </w:tcPr>
          <w:p w:rsidR="00A261B8" w:rsidRPr="00C22138" w:rsidRDefault="00A261B8"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sidRPr="00C22138">
              <w:rPr>
                <w:rFonts w:ascii="Verdana" w:hAnsi="Verdana"/>
                <w:b/>
                <w:lang w:val="es-ES"/>
              </w:rPr>
              <w:t>Sustracción, venta y tráfico de menores</w:t>
            </w:r>
          </w:p>
        </w:tc>
      </w:tr>
      <w:tr w:rsidR="00A261B8" w:rsidRPr="008A11F6" w:rsidTr="00C871A1">
        <w:trPr>
          <w:trHeight w:val="737"/>
        </w:trPr>
        <w:tc>
          <w:tcPr>
            <w:tcW w:w="5035" w:type="dxa"/>
          </w:tcPr>
          <w:p w:rsidR="00A261B8" w:rsidRPr="00C22138" w:rsidRDefault="00A261B8" w:rsidP="00ED5FB0">
            <w:pPr>
              <w:numPr>
                <w:ilvl w:val="0"/>
                <w:numId w:val="52"/>
              </w:numPr>
              <w:spacing w:before="60" w:after="120" w:line="240" w:lineRule="auto"/>
              <w:rPr>
                <w:rFonts w:ascii="Verdana" w:hAnsi="Verdana"/>
                <w:sz w:val="18"/>
                <w:szCs w:val="18"/>
                <w:lang w:val="es-ES"/>
              </w:rPr>
            </w:pPr>
            <w:r w:rsidRPr="00C22138">
              <w:rPr>
                <w:rFonts w:ascii="Verdana" w:hAnsi="Verdana"/>
                <w:sz w:val="18"/>
                <w:szCs w:val="18"/>
                <w:lang w:val="es-ES"/>
              </w:rPr>
              <w:t>Por favor indique qué leyes de su Estado apuntan a prevenir la sustracción, venta y el tráfico de menores en el contexto de los programas de adopción internacional</w:t>
            </w:r>
            <w:r>
              <w:rPr>
                <w:rFonts w:ascii="Verdana" w:hAnsi="Verdana"/>
                <w:sz w:val="18"/>
                <w:szCs w:val="18"/>
                <w:lang w:val="es-ES"/>
              </w:rPr>
              <w:t xml:space="preserve"> de su Estado</w:t>
            </w:r>
            <w:r w:rsidRPr="00C22138">
              <w:rPr>
                <w:rFonts w:ascii="Verdana" w:hAnsi="Verdana"/>
                <w:sz w:val="18"/>
                <w:szCs w:val="18"/>
                <w:lang w:val="es-ES"/>
              </w:rPr>
              <w:t>.</w:t>
            </w:r>
          </w:p>
          <w:p w:rsidR="00A261B8" w:rsidRPr="00C22138" w:rsidRDefault="00A261B8" w:rsidP="00ED5FB0">
            <w:pPr>
              <w:spacing w:before="60" w:after="120" w:line="240" w:lineRule="auto"/>
              <w:ind w:left="720"/>
              <w:rPr>
                <w:rFonts w:ascii="Verdana" w:hAnsi="Verdana"/>
                <w:sz w:val="18"/>
                <w:szCs w:val="18"/>
                <w:lang w:val="es-ES"/>
              </w:rPr>
            </w:pPr>
            <w:r>
              <w:rPr>
                <w:rFonts w:ascii="Verdana" w:hAnsi="Verdana"/>
                <w:sz w:val="18"/>
                <w:szCs w:val="18"/>
                <w:lang w:val="es-ES"/>
              </w:rPr>
              <w:t>Por favor especifique también</w:t>
            </w:r>
            <w:r w:rsidRPr="00C22138">
              <w:rPr>
                <w:rFonts w:ascii="Verdana" w:hAnsi="Verdana"/>
                <w:sz w:val="18"/>
                <w:szCs w:val="18"/>
                <w:lang w:val="es-ES"/>
              </w:rPr>
              <w:t xml:space="preserve"> a qué organismos o personas están dirigidas las leyes (por ej.</w:t>
            </w:r>
            <w:r>
              <w:rPr>
                <w:rFonts w:ascii="Verdana" w:hAnsi="Verdana"/>
                <w:sz w:val="18"/>
                <w:szCs w:val="18"/>
                <w:lang w:val="es-ES"/>
              </w:rPr>
              <w:t>:</w:t>
            </w:r>
            <w:r w:rsidRPr="00C22138">
              <w:rPr>
                <w:rFonts w:ascii="Verdana" w:hAnsi="Verdana"/>
                <w:sz w:val="18"/>
                <w:szCs w:val="18"/>
                <w:lang w:val="es-ES"/>
              </w:rPr>
              <w:t xml:space="preserve"> a los organismos acreditados (nacionales o extranjeros), a los FPA, a los directores de instituciones de menores.</w:t>
            </w:r>
          </w:p>
        </w:tc>
        <w:tc>
          <w:tcPr>
            <w:tcW w:w="5035" w:type="dxa"/>
          </w:tcPr>
          <w:p w:rsidR="00A261B8" w:rsidRDefault="00A261B8" w:rsidP="008A11F6">
            <w:pPr>
              <w:tabs>
                <w:tab w:val="left" w:pos="357"/>
              </w:tabs>
              <w:spacing w:before="60" w:after="60" w:line="240" w:lineRule="auto"/>
              <w:rPr>
                <w:rFonts w:ascii="Verdana" w:hAnsi="Verdana"/>
                <w:noProof/>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8A11F6">
              <w:rPr>
                <w:rFonts w:ascii="Verdana" w:hAnsi="Verdana"/>
                <w:noProof/>
                <w:sz w:val="18"/>
                <w:szCs w:val="18"/>
                <w:lang w:val="es-ES"/>
              </w:rPr>
              <w:t>L</w:t>
            </w:r>
            <w:r>
              <w:rPr>
                <w:rFonts w:ascii="Verdana" w:hAnsi="Verdana"/>
                <w:noProof/>
                <w:sz w:val="18"/>
                <w:szCs w:val="18"/>
                <w:lang w:val="es-ES"/>
              </w:rPr>
              <w:t xml:space="preserve">ey </w:t>
            </w:r>
            <w:r w:rsidRPr="008A11F6">
              <w:rPr>
                <w:rFonts w:ascii="Verdana" w:hAnsi="Verdana"/>
                <w:noProof/>
                <w:sz w:val="18"/>
                <w:szCs w:val="18"/>
                <w:lang w:val="es-ES"/>
              </w:rPr>
              <w:t xml:space="preserve">470 </w:t>
            </w:r>
            <w:r>
              <w:rPr>
                <w:rFonts w:ascii="Verdana" w:hAnsi="Verdana"/>
                <w:noProof/>
                <w:sz w:val="18"/>
                <w:szCs w:val="18"/>
                <w:lang w:val="es-ES"/>
              </w:rPr>
              <w:t>de</w:t>
            </w:r>
            <w:r w:rsidRPr="008A11F6">
              <w:rPr>
                <w:rFonts w:ascii="Verdana" w:hAnsi="Verdana"/>
                <w:noProof/>
                <w:sz w:val="18"/>
                <w:szCs w:val="18"/>
                <w:lang w:val="es-ES"/>
              </w:rPr>
              <w:t xml:space="preserve"> 1998</w:t>
            </w:r>
            <w:r>
              <w:rPr>
                <w:rFonts w:ascii="Verdana" w:hAnsi="Verdana"/>
                <w:noProof/>
                <w:sz w:val="18"/>
                <w:szCs w:val="18"/>
                <w:lang w:val="es-ES"/>
              </w:rPr>
              <w:t xml:space="preserve"> por la cual </w:t>
            </w:r>
            <w:r w:rsidRPr="008A11F6">
              <w:rPr>
                <w:rFonts w:ascii="Verdana" w:hAnsi="Verdana"/>
                <w:noProof/>
                <w:sz w:val="18"/>
                <w:szCs w:val="18"/>
                <w:lang w:val="es-ES"/>
              </w:rPr>
              <w:t xml:space="preserve">se aprueba la "Convención Interamericana sobre Tráfico Internacional de Menores", hecha en México, D. F., México, el </w:t>
            </w:r>
            <w:r>
              <w:rPr>
                <w:rFonts w:ascii="Verdana" w:hAnsi="Verdana"/>
                <w:noProof/>
                <w:sz w:val="18"/>
                <w:szCs w:val="18"/>
                <w:lang w:val="es-ES"/>
              </w:rPr>
              <w:t>18/03/1994</w:t>
            </w:r>
          </w:p>
          <w:p w:rsidR="00A261B8" w:rsidRPr="00121488" w:rsidRDefault="00A261B8" w:rsidP="00121488">
            <w:pPr>
              <w:tabs>
                <w:tab w:val="left" w:pos="357"/>
              </w:tabs>
              <w:spacing w:before="60" w:after="60" w:line="240" w:lineRule="auto"/>
              <w:rPr>
                <w:rFonts w:ascii="Verdana" w:hAnsi="Verdana"/>
                <w:noProof/>
                <w:sz w:val="18"/>
                <w:szCs w:val="18"/>
                <w:lang w:val="es-ES"/>
              </w:rPr>
            </w:pPr>
            <w:r w:rsidRPr="008A11F6">
              <w:rPr>
                <w:rFonts w:ascii="Verdana" w:hAnsi="Verdana"/>
                <w:noProof/>
                <w:sz w:val="18"/>
                <w:szCs w:val="18"/>
                <w:lang w:val="es-ES"/>
              </w:rPr>
              <w:t xml:space="preserve">Ley 1098 de 2006 Código de la Infancia y la Adolescencia </w:t>
            </w:r>
          </w:p>
          <w:p w:rsidR="00A261B8" w:rsidRDefault="00A261B8" w:rsidP="00121488">
            <w:pPr>
              <w:tabs>
                <w:tab w:val="left" w:pos="357"/>
              </w:tabs>
              <w:spacing w:before="60" w:after="60" w:line="240" w:lineRule="auto"/>
              <w:rPr>
                <w:rFonts w:ascii="Verdana" w:hAnsi="Verdana"/>
                <w:noProof/>
                <w:sz w:val="18"/>
                <w:szCs w:val="18"/>
                <w:lang w:val="es-ES"/>
              </w:rPr>
            </w:pPr>
            <w:r w:rsidRPr="00121488">
              <w:rPr>
                <w:rFonts w:ascii="Verdana" w:hAnsi="Verdana"/>
                <w:noProof/>
                <w:sz w:val="18"/>
                <w:szCs w:val="18"/>
                <w:lang w:val="es-ES"/>
              </w:rPr>
              <w:t>Ley 599 de 2000 Código Penal.</w:t>
            </w:r>
          </w:p>
          <w:p w:rsidR="00A261B8" w:rsidRPr="00C22138" w:rsidRDefault="00A261B8" w:rsidP="00687809">
            <w:pPr>
              <w:tabs>
                <w:tab w:val="left" w:pos="357"/>
              </w:tabs>
              <w:spacing w:before="60" w:after="60" w:line="240" w:lineRule="auto"/>
              <w:rPr>
                <w:rFonts w:ascii="Verdana" w:hAnsi="Verdana"/>
                <w:sz w:val="18"/>
                <w:szCs w:val="18"/>
                <w:lang w:val="es-ES"/>
              </w:rPr>
            </w:pPr>
            <w:r>
              <w:rPr>
                <w:rFonts w:ascii="Verdana" w:hAnsi="Verdana"/>
                <w:noProof/>
                <w:sz w:val="18"/>
                <w:szCs w:val="18"/>
                <w:lang w:val="es-ES"/>
              </w:rPr>
              <w:t>Se dirigen a toda persona que en territorio colombiano presuntamente realice cualquiera de las conductas tipificadas y sancionadas por las normas en mención.</w:t>
            </w:r>
            <w:r w:rsidRPr="00C22138">
              <w:rPr>
                <w:rFonts w:ascii="Verdana" w:hAnsi="Verdana"/>
                <w:sz w:val="18"/>
                <w:szCs w:val="18"/>
                <w:lang w:val="es-ES"/>
              </w:rPr>
              <w:fldChar w:fldCharType="end"/>
            </w:r>
          </w:p>
        </w:tc>
      </w:tr>
      <w:tr w:rsidR="00A261B8" w:rsidRPr="00C22138" w:rsidTr="00C871A1">
        <w:trPr>
          <w:trHeight w:val="737"/>
        </w:trPr>
        <w:tc>
          <w:tcPr>
            <w:tcW w:w="5035" w:type="dxa"/>
          </w:tcPr>
          <w:p w:rsidR="00A261B8" w:rsidRPr="00C22138" w:rsidRDefault="00A261B8" w:rsidP="00ED5FB0">
            <w:pPr>
              <w:numPr>
                <w:ilvl w:val="0"/>
                <w:numId w:val="52"/>
              </w:numPr>
              <w:spacing w:before="60" w:after="120" w:line="240" w:lineRule="auto"/>
              <w:rPr>
                <w:rFonts w:ascii="Verdana" w:hAnsi="Verdana"/>
                <w:sz w:val="18"/>
                <w:szCs w:val="18"/>
                <w:lang w:val="es-ES"/>
              </w:rPr>
            </w:pPr>
            <w:r w:rsidRPr="00C22138">
              <w:rPr>
                <w:rFonts w:ascii="Verdana" w:hAnsi="Verdana"/>
                <w:sz w:val="18"/>
                <w:szCs w:val="18"/>
                <w:lang w:val="es-ES"/>
              </w:rPr>
              <w:t>Por favor explique cómo</w:t>
            </w:r>
            <w:r>
              <w:rPr>
                <w:rFonts w:ascii="Verdana" w:hAnsi="Verdana"/>
                <w:sz w:val="18"/>
                <w:szCs w:val="18"/>
                <w:lang w:val="es-ES"/>
              </w:rPr>
              <w:t xml:space="preserve"> supervisa</w:t>
            </w:r>
            <w:r w:rsidRPr="00C22138">
              <w:rPr>
                <w:rFonts w:ascii="Verdana" w:hAnsi="Verdana"/>
                <w:sz w:val="18"/>
                <w:szCs w:val="18"/>
                <w:lang w:val="es-ES"/>
              </w:rPr>
              <w:t xml:space="preserve"> su Estado </w:t>
            </w:r>
            <w:r>
              <w:rPr>
                <w:rFonts w:ascii="Verdana" w:hAnsi="Verdana"/>
                <w:sz w:val="18"/>
                <w:szCs w:val="18"/>
                <w:lang w:val="es-ES"/>
              </w:rPr>
              <w:t xml:space="preserve">la aplicación </w:t>
            </w:r>
            <w:r w:rsidRPr="00C22138">
              <w:rPr>
                <w:rFonts w:ascii="Verdana" w:hAnsi="Verdana"/>
                <w:sz w:val="18"/>
                <w:szCs w:val="18"/>
                <w:lang w:val="es-ES"/>
              </w:rPr>
              <w:t>de las leyes mencionadas.</w:t>
            </w:r>
          </w:p>
        </w:tc>
        <w:tc>
          <w:tcPr>
            <w:tcW w:w="5035" w:type="dxa"/>
          </w:tcPr>
          <w:p w:rsidR="00A261B8" w:rsidRDefault="00A261B8" w:rsidP="00121488">
            <w:pPr>
              <w:tabs>
                <w:tab w:val="left" w:pos="357"/>
              </w:tabs>
              <w:spacing w:before="60" w:after="60" w:line="240" w:lineRule="auto"/>
              <w:rPr>
                <w:rFonts w:ascii="Verdana" w:hAnsi="Verdana"/>
                <w:noProof/>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 xml:space="preserve">A través de los órganos judiciales competentes. </w:t>
            </w:r>
          </w:p>
          <w:p w:rsidR="00A261B8" w:rsidRPr="00C22138" w:rsidRDefault="00A261B8" w:rsidP="008A11F6">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end"/>
            </w:r>
          </w:p>
        </w:tc>
      </w:tr>
      <w:tr w:rsidR="00A261B8" w:rsidRPr="00121488" w:rsidTr="00C871A1">
        <w:trPr>
          <w:trHeight w:val="737"/>
        </w:trPr>
        <w:tc>
          <w:tcPr>
            <w:tcW w:w="5035" w:type="dxa"/>
          </w:tcPr>
          <w:p w:rsidR="00A261B8" w:rsidRPr="00C22138" w:rsidRDefault="00A261B8" w:rsidP="00ED5FB0">
            <w:pPr>
              <w:numPr>
                <w:ilvl w:val="0"/>
                <w:numId w:val="52"/>
              </w:numPr>
              <w:spacing w:before="60" w:after="120" w:line="240" w:lineRule="auto"/>
              <w:rPr>
                <w:rFonts w:ascii="Verdana" w:hAnsi="Verdana"/>
                <w:sz w:val="18"/>
                <w:szCs w:val="18"/>
                <w:lang w:val="es-ES"/>
              </w:rPr>
            </w:pPr>
            <w:r w:rsidRPr="00C22138">
              <w:rPr>
                <w:rFonts w:ascii="Verdana" w:hAnsi="Verdana"/>
                <w:sz w:val="18"/>
                <w:szCs w:val="18"/>
                <w:lang w:val="es-ES"/>
              </w:rPr>
              <w:t xml:space="preserve">Si se incumplen estas leyes, </w:t>
            </w:r>
            <w:r>
              <w:rPr>
                <w:rFonts w:ascii="Verdana" w:hAnsi="Verdana"/>
                <w:sz w:val="18"/>
                <w:szCs w:val="18"/>
                <w:lang w:val="es-ES"/>
              </w:rPr>
              <w:t>¿qué sanciones pueden aplicarse</w:t>
            </w:r>
            <w:r w:rsidRPr="00C22138">
              <w:rPr>
                <w:rFonts w:ascii="Verdana" w:hAnsi="Verdana"/>
                <w:sz w:val="18"/>
                <w:szCs w:val="18"/>
                <w:lang w:val="es-ES"/>
              </w:rPr>
              <w:t xml:space="preserve"> (por ej.</w:t>
            </w:r>
            <w:r>
              <w:rPr>
                <w:rFonts w:ascii="Verdana" w:hAnsi="Verdana"/>
                <w:sz w:val="18"/>
                <w:szCs w:val="18"/>
                <w:lang w:val="es-ES"/>
              </w:rPr>
              <w:t>:</w:t>
            </w:r>
            <w:r w:rsidRPr="00C22138">
              <w:rPr>
                <w:rFonts w:ascii="Verdana" w:hAnsi="Verdana"/>
                <w:sz w:val="18"/>
                <w:szCs w:val="18"/>
                <w:lang w:val="es-ES"/>
              </w:rPr>
              <w:t xml:space="preserve"> prisión, mu</w:t>
            </w:r>
            <w:r>
              <w:rPr>
                <w:rFonts w:ascii="Verdana" w:hAnsi="Verdana"/>
                <w:sz w:val="18"/>
                <w:szCs w:val="18"/>
                <w:lang w:val="es-ES"/>
              </w:rPr>
              <w:t>lta, retiro de la acreditación)?</w:t>
            </w:r>
          </w:p>
        </w:tc>
        <w:tc>
          <w:tcPr>
            <w:tcW w:w="5035" w:type="dxa"/>
          </w:tcPr>
          <w:p w:rsidR="00A261B8" w:rsidRPr="00C22138" w:rsidRDefault="00A261B8" w:rsidP="00121488">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Las sanciones administrativas, disciplinarias y penales a que haya lugar, conforme a las normas vigentes.</w:t>
            </w:r>
            <w:r w:rsidRPr="00C22138">
              <w:rPr>
                <w:rFonts w:ascii="Verdana" w:hAnsi="Verdana"/>
                <w:sz w:val="18"/>
                <w:szCs w:val="18"/>
                <w:lang w:val="es-ES"/>
              </w:rPr>
              <w:fldChar w:fldCharType="end"/>
            </w:r>
          </w:p>
        </w:tc>
      </w:tr>
    </w:tbl>
    <w:p w:rsidR="00A261B8" w:rsidRPr="00C22138" w:rsidRDefault="00A261B8" w:rsidP="0024234C">
      <w:pPr>
        <w:spacing w:after="0"/>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9"/>
        <w:gridCol w:w="4638"/>
      </w:tblGrid>
      <w:tr w:rsidR="00A261B8" w:rsidRPr="00C22138" w:rsidTr="00683514">
        <w:tc>
          <w:tcPr>
            <w:tcW w:w="10070" w:type="dxa"/>
            <w:gridSpan w:val="2"/>
            <w:shd w:val="clear" w:color="auto" w:fill="D9D9D9"/>
          </w:tcPr>
          <w:p w:rsidR="00A261B8" w:rsidRPr="00C22138" w:rsidRDefault="00A261B8"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sidRPr="00C22138">
              <w:rPr>
                <w:rFonts w:ascii="Verdana" w:hAnsi="Verdana"/>
                <w:b/>
                <w:lang w:val="es-ES"/>
              </w:rPr>
              <w:t>Adopciones privadas o independientes</w:t>
            </w:r>
          </w:p>
        </w:tc>
      </w:tr>
      <w:tr w:rsidR="00A261B8" w:rsidRPr="000A0EAD" w:rsidTr="00683514">
        <w:trPr>
          <w:trHeight w:val="737"/>
        </w:trPr>
        <w:tc>
          <w:tcPr>
            <w:tcW w:w="5035" w:type="dxa"/>
          </w:tcPr>
          <w:p w:rsidR="00A261B8" w:rsidRPr="00C22138" w:rsidRDefault="00A261B8" w:rsidP="00ED5FB0">
            <w:pPr>
              <w:spacing w:before="60" w:after="120" w:line="240" w:lineRule="auto"/>
              <w:ind w:left="454"/>
              <w:rPr>
                <w:rFonts w:ascii="Verdana" w:hAnsi="Verdana"/>
                <w:sz w:val="18"/>
                <w:szCs w:val="18"/>
                <w:lang w:val="es-ES"/>
              </w:rPr>
            </w:pPr>
            <w:r w:rsidRPr="00C22138">
              <w:rPr>
                <w:rFonts w:ascii="Verdana" w:hAnsi="Verdana"/>
                <w:sz w:val="18"/>
                <w:szCs w:val="18"/>
                <w:lang w:val="es-ES"/>
              </w:rPr>
              <w:t xml:space="preserve">¿Permite su Estado las adopciones privadas o independientes? </w:t>
            </w:r>
          </w:p>
          <w:p w:rsidR="00A261B8" w:rsidRPr="00C22138" w:rsidRDefault="00A261B8" w:rsidP="00ED5FB0">
            <w:pPr>
              <w:spacing w:before="60" w:after="120" w:line="240" w:lineRule="auto"/>
              <w:ind w:left="454"/>
              <w:rPr>
                <w:rFonts w:ascii="Verdana" w:hAnsi="Verdana"/>
                <w:i/>
                <w:sz w:val="16"/>
                <w:szCs w:val="16"/>
                <w:lang w:val="es-ES"/>
              </w:rPr>
            </w:pPr>
            <w:r w:rsidRPr="00C22138">
              <w:rPr>
                <w:rFonts w:ascii="Verdana" w:hAnsi="Verdana"/>
                <w:b/>
                <w:i/>
                <w:sz w:val="16"/>
                <w:szCs w:val="16"/>
                <w:lang w:val="es-ES"/>
              </w:rPr>
              <w:t>N.B.</w:t>
            </w:r>
            <w:r>
              <w:rPr>
                <w:rFonts w:ascii="Verdana" w:hAnsi="Verdana"/>
                <w:i/>
                <w:sz w:val="16"/>
                <w:szCs w:val="16"/>
                <w:lang w:val="es-ES"/>
              </w:rPr>
              <w:t>:</w:t>
            </w:r>
            <w:r w:rsidRPr="00C22138">
              <w:rPr>
                <w:rFonts w:ascii="Verdana" w:hAnsi="Verdana"/>
                <w:i/>
                <w:sz w:val="16"/>
                <w:szCs w:val="16"/>
                <w:lang w:val="es-ES"/>
              </w:rPr>
              <w:t xml:space="preserve"> </w:t>
            </w:r>
            <w:r>
              <w:rPr>
                <w:rFonts w:ascii="Verdana" w:hAnsi="Verdana"/>
                <w:i/>
                <w:sz w:val="16"/>
                <w:szCs w:val="16"/>
                <w:lang w:val="es-ES"/>
              </w:rPr>
              <w:t>l</w:t>
            </w:r>
            <w:r w:rsidRPr="00C22138">
              <w:rPr>
                <w:rFonts w:ascii="Verdana" w:hAnsi="Verdana"/>
                <w:i/>
                <w:sz w:val="16"/>
                <w:szCs w:val="16"/>
                <w:lang w:val="es-ES"/>
              </w:rPr>
              <w:t>as adopciones “independientes” y “privadas” no son compatibles con el sistema de garantías establecido por el Convenio de 1993: véase la GBP N° 1, capítulos 4.2.6 y 8.6.6.</w:t>
            </w:r>
          </w:p>
          <w:p w:rsidR="00A261B8" w:rsidRPr="00C22138" w:rsidRDefault="00A261B8" w:rsidP="00ED5FB0">
            <w:pPr>
              <w:spacing w:before="60" w:after="120" w:line="240" w:lineRule="auto"/>
              <w:ind w:left="454"/>
              <w:rPr>
                <w:rFonts w:ascii="Verdana" w:hAnsi="Verdana"/>
                <w:i/>
                <w:sz w:val="16"/>
                <w:szCs w:val="16"/>
                <w:lang w:val="es-ES"/>
              </w:rPr>
            </w:pPr>
            <w:r w:rsidRPr="00C22138">
              <w:rPr>
                <w:rFonts w:ascii="Verdana" w:hAnsi="Verdana"/>
                <w:i/>
                <w:sz w:val="16"/>
                <w:szCs w:val="16"/>
                <w:lang w:val="es-ES"/>
              </w:rPr>
              <w:t>Marque todas las opciones que correspondan.</w:t>
            </w:r>
          </w:p>
        </w:tc>
        <w:tc>
          <w:tcPr>
            <w:tcW w:w="5035" w:type="dxa"/>
          </w:tcPr>
          <w:p w:rsidR="00A261B8" w:rsidRPr="00C22138" w:rsidRDefault="00A261B8" w:rsidP="00E32F18">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Las adopciones privadas están permitidas. Por favor explique cómo se define este término en su Estado: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A261B8" w:rsidRPr="00C22138" w:rsidRDefault="00A261B8" w:rsidP="00E32F18">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Las adopciones independientes están permitidas. Por favor explique cómo se define este término en su Estado: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A261B8" w:rsidRPr="00C22138" w:rsidRDefault="00A261B8" w:rsidP="00E32F18">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w:t>
            </w:r>
            <w:r w:rsidRPr="00C22138">
              <w:rPr>
                <w:rFonts w:ascii="Verdana" w:hAnsi="Verdana"/>
                <w:sz w:val="18"/>
                <w:szCs w:val="18"/>
                <w:u w:val="single"/>
                <w:lang w:val="es-ES"/>
              </w:rPr>
              <w:t>Ni</w:t>
            </w:r>
            <w:r w:rsidRPr="00C22138">
              <w:rPr>
                <w:rFonts w:ascii="Verdana" w:hAnsi="Verdana"/>
                <w:sz w:val="18"/>
                <w:szCs w:val="18"/>
                <w:lang w:val="es-ES"/>
              </w:rPr>
              <w:t xml:space="preserve"> las adopciones privadas </w:t>
            </w:r>
            <w:r w:rsidRPr="00C22138">
              <w:rPr>
                <w:rFonts w:ascii="Verdana" w:hAnsi="Verdana"/>
                <w:sz w:val="18"/>
                <w:szCs w:val="18"/>
                <w:u w:val="single"/>
                <w:lang w:val="es-ES"/>
              </w:rPr>
              <w:t>ni</w:t>
            </w:r>
            <w:r w:rsidRPr="00C22138">
              <w:rPr>
                <w:rFonts w:ascii="Verdana" w:hAnsi="Verdana"/>
                <w:sz w:val="18"/>
                <w:szCs w:val="18"/>
                <w:lang w:val="es-ES"/>
              </w:rPr>
              <w:t xml:space="preserve"> las independientes están permitidas.</w:t>
            </w:r>
          </w:p>
        </w:tc>
      </w:tr>
    </w:tbl>
    <w:p w:rsidR="00A261B8" w:rsidRPr="00C22138" w:rsidRDefault="00A261B8" w:rsidP="0024234C">
      <w:pPr>
        <w:spacing w:after="0"/>
        <w:rPr>
          <w:rFonts w:ascii="Verdana" w:hAnsi="Verdana"/>
          <w:b/>
          <w:sz w:val="24"/>
          <w:szCs w:val="24"/>
          <w:lang w:val="es-ES"/>
        </w:rPr>
      </w:pPr>
    </w:p>
    <w:p w:rsidR="00A261B8" w:rsidRPr="00C22138" w:rsidRDefault="00A261B8" w:rsidP="00ED5FB0">
      <w:pPr>
        <w:rPr>
          <w:rFonts w:ascii="Verdana" w:hAnsi="Verdana"/>
          <w:b/>
          <w:sz w:val="24"/>
          <w:szCs w:val="24"/>
          <w:lang w:val="es-ES"/>
        </w:rPr>
      </w:pPr>
      <w:r w:rsidRPr="00C22138">
        <w:rPr>
          <w:rFonts w:ascii="Verdana" w:hAnsi="Verdana"/>
          <w:b/>
          <w:sz w:val="24"/>
          <w:szCs w:val="24"/>
          <w:lang w:val="es-ES"/>
        </w:rPr>
        <w:t>PARTE XII: MOBILIDAD INTERNACIONAL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52"/>
        <w:gridCol w:w="4635"/>
      </w:tblGrid>
      <w:tr w:rsidR="00A261B8" w:rsidRPr="000A0EAD" w:rsidTr="00C871A1">
        <w:tc>
          <w:tcPr>
            <w:tcW w:w="10070" w:type="dxa"/>
            <w:gridSpan w:val="2"/>
            <w:shd w:val="clear" w:color="auto" w:fill="D9D9D9"/>
          </w:tcPr>
          <w:p w:rsidR="00A261B8" w:rsidRPr="00C22138" w:rsidRDefault="00A261B8"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sidRPr="00C22138">
              <w:rPr>
                <w:rFonts w:ascii="Verdana" w:hAnsi="Verdana"/>
                <w:b/>
                <w:lang w:val="es-ES"/>
              </w:rPr>
              <w:t>El ámbito de aplicación del Convenio de 1993 (art. 2)</w:t>
            </w:r>
          </w:p>
        </w:tc>
      </w:tr>
      <w:tr w:rsidR="00A261B8" w:rsidRPr="00C22138" w:rsidTr="00C871A1">
        <w:trPr>
          <w:trHeight w:val="737"/>
        </w:trPr>
        <w:tc>
          <w:tcPr>
            <w:tcW w:w="5035" w:type="dxa"/>
          </w:tcPr>
          <w:p w:rsidR="00A261B8" w:rsidRPr="00C22138" w:rsidRDefault="00A261B8" w:rsidP="00ED5FB0">
            <w:pPr>
              <w:numPr>
                <w:ilvl w:val="0"/>
                <w:numId w:val="53"/>
              </w:numPr>
              <w:spacing w:before="60" w:after="0" w:line="240" w:lineRule="auto"/>
              <w:ind w:left="714" w:hanging="357"/>
              <w:rPr>
                <w:rFonts w:ascii="Verdana" w:hAnsi="Verdana"/>
                <w:sz w:val="18"/>
                <w:szCs w:val="18"/>
                <w:lang w:val="es-ES"/>
              </w:rPr>
            </w:pPr>
            <w:r w:rsidRPr="00C22138">
              <w:rPr>
                <w:rFonts w:ascii="Verdana" w:hAnsi="Verdana"/>
                <w:sz w:val="18"/>
                <w:szCs w:val="18"/>
                <w:lang w:val="es-ES"/>
              </w:rPr>
              <w:t>Si FPA extranjeros con residencia habitual en su Estado desean adoptar a un niño con residencia habitual en su Estado, ¿pueden hacerlo de conformidad con las leyes de su Estado?</w:t>
            </w:r>
          </w:p>
          <w:p w:rsidR="00A261B8" w:rsidRPr="00C22138" w:rsidRDefault="00A261B8" w:rsidP="00ED5FB0">
            <w:pPr>
              <w:spacing w:before="60" w:after="120" w:line="240" w:lineRule="auto"/>
              <w:ind w:left="720"/>
              <w:rPr>
                <w:rFonts w:ascii="Verdana" w:hAnsi="Verdana"/>
                <w:i/>
                <w:sz w:val="16"/>
                <w:szCs w:val="16"/>
                <w:lang w:val="es-ES"/>
              </w:rPr>
            </w:pPr>
            <w:r w:rsidRPr="00C22138">
              <w:rPr>
                <w:rFonts w:ascii="Verdana" w:hAnsi="Verdana"/>
                <w:i/>
                <w:sz w:val="16"/>
                <w:szCs w:val="16"/>
                <w:u w:val="single"/>
                <w:lang w:val="es-ES"/>
              </w:rPr>
              <w:t>Ejemplo</w:t>
            </w:r>
            <w:r w:rsidRPr="00C22138">
              <w:rPr>
                <w:rFonts w:ascii="Verdana" w:hAnsi="Verdana"/>
                <w:i/>
                <w:sz w:val="16"/>
                <w:szCs w:val="16"/>
                <w:lang w:val="es-ES"/>
              </w:rPr>
              <w:t xml:space="preserve">: FPA franceses con residencia habitual en Guinea desean adoptar a un niño que </w:t>
            </w:r>
            <w:r>
              <w:rPr>
                <w:rFonts w:ascii="Verdana" w:hAnsi="Verdana"/>
                <w:i/>
                <w:sz w:val="16"/>
                <w:szCs w:val="16"/>
                <w:lang w:val="es-ES"/>
              </w:rPr>
              <w:t xml:space="preserve">también </w:t>
            </w:r>
            <w:r w:rsidRPr="00C22138">
              <w:rPr>
                <w:rFonts w:ascii="Verdana" w:hAnsi="Verdana"/>
                <w:i/>
                <w:sz w:val="16"/>
                <w:szCs w:val="16"/>
                <w:lang w:val="es-ES"/>
              </w:rPr>
              <w:t>tiene su</w:t>
            </w:r>
            <w:r>
              <w:rPr>
                <w:rFonts w:ascii="Verdana" w:hAnsi="Verdana"/>
                <w:i/>
                <w:sz w:val="16"/>
                <w:szCs w:val="16"/>
                <w:lang w:val="es-ES"/>
              </w:rPr>
              <w:t xml:space="preserve"> residencia habitual en Guinea.</w:t>
            </w:r>
          </w:p>
        </w:tc>
        <w:tc>
          <w:tcPr>
            <w:tcW w:w="5035" w:type="dxa"/>
          </w:tcPr>
          <w:p w:rsidR="00A261B8" w:rsidRPr="00C22138" w:rsidRDefault="00A261B8" w:rsidP="00E32F18">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Sí. Por favor explique si dicha adopción sería tratada como </w:t>
            </w:r>
            <w:r w:rsidRPr="00C22138">
              <w:rPr>
                <w:rFonts w:ascii="Verdana" w:hAnsi="Verdana"/>
                <w:i/>
                <w:sz w:val="18"/>
                <w:szCs w:val="18"/>
                <w:lang w:val="es-ES"/>
              </w:rPr>
              <w:t>internacional</w:t>
            </w:r>
            <w:r w:rsidRPr="00C22138">
              <w:rPr>
                <w:rFonts w:ascii="Verdana" w:hAnsi="Verdana"/>
                <w:sz w:val="18"/>
                <w:szCs w:val="18"/>
                <w:lang w:val="es-ES"/>
              </w:rPr>
              <w:t xml:space="preserve"> o </w:t>
            </w:r>
            <w:r w:rsidRPr="00C22138">
              <w:rPr>
                <w:rFonts w:ascii="Verdana" w:hAnsi="Verdana"/>
                <w:i/>
                <w:sz w:val="18"/>
                <w:szCs w:val="18"/>
                <w:lang w:val="es-ES"/>
              </w:rPr>
              <w:t>nacional</w:t>
            </w:r>
            <w:r w:rsidRPr="00C22138">
              <w:rPr>
                <w:rFonts w:ascii="Verdana" w:hAnsi="Verdana"/>
                <w:sz w:val="18"/>
                <w:szCs w:val="18"/>
                <w:lang w:val="es-ES"/>
              </w:rPr>
              <w:t xml:space="preserve"> en su Estado</w:t>
            </w:r>
            <w:r w:rsidRPr="00C22138">
              <w:rPr>
                <w:rStyle w:val="FootnoteReference"/>
                <w:rFonts w:ascii="Verdana" w:hAnsi="Verdana"/>
                <w:sz w:val="18"/>
                <w:szCs w:val="18"/>
                <w:lang w:val="es-ES"/>
              </w:rPr>
              <w:footnoteReference w:id="30"/>
            </w:r>
            <w:r w:rsidRPr="00C22138">
              <w:rPr>
                <w:rFonts w:ascii="Verdana" w:hAnsi="Verdana"/>
                <w:sz w:val="18"/>
                <w:szCs w:val="18"/>
                <w:lang w:val="es-ES"/>
              </w:rPr>
              <w:t>. Brinde además una breve descripción del procedimiento que debería seguirse</w:t>
            </w:r>
            <w:r>
              <w:rPr>
                <w:rFonts w:ascii="Verdana" w:hAnsi="Verdana"/>
                <w:sz w:val="18"/>
                <w:szCs w:val="18"/>
                <w:lang w:val="es-ES"/>
              </w:rPr>
              <w:t>, así como</w:t>
            </w:r>
            <w:r w:rsidRPr="009035DA">
              <w:rPr>
                <w:rFonts w:ascii="Verdana" w:hAnsi="Verdana"/>
                <w:sz w:val="18"/>
                <w:szCs w:val="18"/>
                <w:lang w:val="es-ES"/>
              </w:rPr>
              <w:t xml:space="preserve"> los criterios o las condiciones específicas que se aplicarían en esta situación</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 xml:space="preserve">Se considera una adopción nacional y deberá cumplir las normas internas vigentes. Además debe tenerse en cuenta si su Estado de origen requiere una autorización para permitir esta adopción. </w:t>
            </w:r>
            <w:r w:rsidRPr="00C22138">
              <w:rPr>
                <w:rFonts w:ascii="Verdana" w:hAnsi="Verdana"/>
                <w:sz w:val="18"/>
                <w:szCs w:val="18"/>
                <w:lang w:val="es-ES"/>
              </w:rPr>
              <w:fldChar w:fldCharType="end"/>
            </w:r>
          </w:p>
          <w:p w:rsidR="00A261B8" w:rsidRPr="00C22138" w:rsidRDefault="00A261B8"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r>
              <w:rPr>
                <w:rFonts w:ascii="Verdana" w:hAnsi="Verdana"/>
                <w:sz w:val="18"/>
                <w:szCs w:val="18"/>
                <w:lang w:val="es-ES"/>
              </w:rPr>
              <w:t>.</w:t>
            </w:r>
          </w:p>
        </w:tc>
      </w:tr>
      <w:tr w:rsidR="00A261B8" w:rsidRPr="00C22138" w:rsidTr="00E32F18">
        <w:tc>
          <w:tcPr>
            <w:tcW w:w="5035" w:type="dxa"/>
          </w:tcPr>
          <w:p w:rsidR="00A261B8" w:rsidRPr="00C22138" w:rsidRDefault="00A261B8" w:rsidP="00ED5FB0">
            <w:pPr>
              <w:numPr>
                <w:ilvl w:val="0"/>
                <w:numId w:val="53"/>
              </w:numPr>
              <w:spacing w:before="60" w:after="120" w:line="240" w:lineRule="auto"/>
              <w:rPr>
                <w:rFonts w:ascii="Verdana" w:hAnsi="Verdana"/>
                <w:sz w:val="18"/>
                <w:szCs w:val="18"/>
                <w:lang w:val="es-ES"/>
              </w:rPr>
            </w:pPr>
            <w:r w:rsidRPr="00C22138">
              <w:rPr>
                <w:rFonts w:ascii="Verdana" w:hAnsi="Verdana"/>
                <w:sz w:val="18"/>
                <w:szCs w:val="18"/>
                <w:lang w:val="es-ES"/>
              </w:rPr>
              <w:t xml:space="preserve">Si FPA con residencia habitual en su Estado desean adoptar a un niño de otro Estado </w:t>
            </w:r>
            <w:r>
              <w:rPr>
                <w:rFonts w:ascii="Verdana" w:hAnsi="Verdana"/>
                <w:sz w:val="18"/>
                <w:szCs w:val="18"/>
                <w:lang w:val="es-ES"/>
              </w:rPr>
              <w:t>contratante del Convenio</w:t>
            </w:r>
            <w:r w:rsidRPr="00C22138">
              <w:rPr>
                <w:rFonts w:ascii="Verdana" w:hAnsi="Verdana"/>
                <w:sz w:val="18"/>
                <w:szCs w:val="18"/>
                <w:lang w:val="es-ES"/>
              </w:rPr>
              <w:t>, ¿pueden hacerlo de conformidad con las leyes de su Estado?</w:t>
            </w:r>
          </w:p>
          <w:p w:rsidR="00A261B8" w:rsidRPr="00C22138" w:rsidRDefault="00A261B8" w:rsidP="00ED5FB0">
            <w:pPr>
              <w:spacing w:before="60" w:after="120" w:line="240" w:lineRule="auto"/>
              <w:ind w:left="720"/>
              <w:rPr>
                <w:rFonts w:ascii="Verdana" w:hAnsi="Verdana"/>
                <w:i/>
                <w:sz w:val="16"/>
                <w:szCs w:val="16"/>
                <w:lang w:val="es-ES"/>
              </w:rPr>
            </w:pPr>
            <w:r w:rsidRPr="00C22138">
              <w:rPr>
                <w:rFonts w:ascii="Verdana" w:hAnsi="Verdana"/>
                <w:i/>
                <w:sz w:val="16"/>
                <w:szCs w:val="16"/>
                <w:u w:val="single"/>
                <w:lang w:val="es-ES"/>
              </w:rPr>
              <w:t>Ejemplo</w:t>
            </w:r>
            <w:r w:rsidRPr="00C22138">
              <w:rPr>
                <w:rFonts w:ascii="Verdana" w:hAnsi="Verdana"/>
                <w:i/>
                <w:sz w:val="16"/>
                <w:szCs w:val="16"/>
                <w:lang w:val="es-ES"/>
              </w:rPr>
              <w:t>: FPA franceses con residencia habitual en Guinea desean adoptar a un niño que tiene su residencia habitual en la India.</w:t>
            </w:r>
          </w:p>
        </w:tc>
        <w:tc>
          <w:tcPr>
            <w:tcW w:w="5035" w:type="dxa"/>
          </w:tcPr>
          <w:p w:rsidR="00A261B8" w:rsidRPr="00C22138" w:rsidRDefault="00A261B8" w:rsidP="00E32F18">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Sí. Por favor brinde una breve descripción del procedimiento que debería seguirse</w:t>
            </w:r>
            <w:r>
              <w:rPr>
                <w:rFonts w:ascii="Verdana" w:hAnsi="Verdana"/>
                <w:sz w:val="18"/>
                <w:szCs w:val="18"/>
                <w:lang w:val="es-ES"/>
              </w:rPr>
              <w:t>, así como</w:t>
            </w:r>
            <w:r w:rsidRPr="009035DA">
              <w:rPr>
                <w:rFonts w:ascii="Verdana" w:hAnsi="Verdana"/>
                <w:sz w:val="18"/>
                <w:szCs w:val="18"/>
                <w:lang w:val="es-ES"/>
              </w:rPr>
              <w:t xml:space="preserve"> los criterios o las condiciones específicas que se aplicarían en esta situación</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A261B8" w:rsidRPr="00C22138" w:rsidRDefault="00A261B8"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r>
              <w:rPr>
                <w:rFonts w:ascii="Verdana" w:hAnsi="Verdana"/>
                <w:sz w:val="18"/>
                <w:szCs w:val="18"/>
                <w:lang w:val="es-ES"/>
              </w:rPr>
              <w:t>.</w:t>
            </w:r>
          </w:p>
        </w:tc>
      </w:tr>
      <w:tr w:rsidR="00A261B8" w:rsidRPr="00C22138" w:rsidTr="00C871A1">
        <w:trPr>
          <w:trHeight w:val="737"/>
        </w:trPr>
        <w:tc>
          <w:tcPr>
            <w:tcW w:w="5035" w:type="dxa"/>
          </w:tcPr>
          <w:p w:rsidR="00A261B8" w:rsidRPr="00C22138" w:rsidRDefault="00A261B8" w:rsidP="00ED5FB0">
            <w:pPr>
              <w:numPr>
                <w:ilvl w:val="0"/>
                <w:numId w:val="53"/>
              </w:numPr>
              <w:spacing w:before="60" w:after="0" w:line="240" w:lineRule="auto"/>
              <w:ind w:left="714" w:hanging="357"/>
              <w:rPr>
                <w:rFonts w:ascii="Verdana" w:hAnsi="Verdana"/>
                <w:sz w:val="18"/>
                <w:szCs w:val="18"/>
                <w:lang w:val="es-ES"/>
              </w:rPr>
            </w:pPr>
            <w:r w:rsidRPr="00C22138">
              <w:rPr>
                <w:rFonts w:ascii="Verdana" w:hAnsi="Verdana"/>
                <w:sz w:val="18"/>
                <w:szCs w:val="18"/>
                <w:lang w:val="es-ES"/>
              </w:rPr>
              <w:t xml:space="preserve">Si </w:t>
            </w:r>
            <w:r w:rsidRPr="001C7089">
              <w:rPr>
                <w:rFonts w:ascii="Verdana" w:hAnsi="Verdana"/>
                <w:sz w:val="18"/>
                <w:szCs w:val="18"/>
                <w:lang w:val="es-ES"/>
              </w:rPr>
              <w:t>ciudadanos</w:t>
            </w:r>
            <w:r w:rsidRPr="00C22138">
              <w:rPr>
                <w:rFonts w:ascii="Verdana" w:hAnsi="Verdana"/>
                <w:sz w:val="18"/>
                <w:szCs w:val="18"/>
                <w:lang w:val="es-ES"/>
              </w:rPr>
              <w:t xml:space="preserve"> de su Estado con residencia habitual en otro Estado contratante</w:t>
            </w:r>
            <w:r>
              <w:rPr>
                <w:rFonts w:ascii="Verdana" w:hAnsi="Verdana"/>
                <w:sz w:val="18"/>
                <w:szCs w:val="18"/>
                <w:lang w:val="es-ES"/>
              </w:rPr>
              <w:t xml:space="preserve"> del Convenio</w:t>
            </w:r>
            <w:r w:rsidRPr="00C22138">
              <w:rPr>
                <w:rFonts w:ascii="Verdana" w:hAnsi="Verdana"/>
                <w:sz w:val="18"/>
                <w:szCs w:val="18"/>
                <w:lang w:val="es-ES"/>
              </w:rPr>
              <w:t xml:space="preserve"> desean adoptar a un niño con residencia habitual en su Estado, ¿pueden hacerlo según las leyes de su Estado?</w:t>
            </w:r>
          </w:p>
          <w:p w:rsidR="00A261B8" w:rsidRPr="00C22138" w:rsidRDefault="00A261B8" w:rsidP="00ED5FB0">
            <w:pPr>
              <w:spacing w:after="0" w:line="240" w:lineRule="auto"/>
              <w:ind w:left="720"/>
              <w:rPr>
                <w:rFonts w:ascii="Verdana" w:hAnsi="Verdana"/>
                <w:i/>
                <w:sz w:val="16"/>
                <w:szCs w:val="16"/>
                <w:u w:val="single"/>
                <w:lang w:val="es-ES"/>
              </w:rPr>
            </w:pPr>
          </w:p>
          <w:p w:rsidR="00A261B8" w:rsidRPr="00C22138" w:rsidRDefault="00A261B8" w:rsidP="00ED5FB0">
            <w:pPr>
              <w:spacing w:after="120" w:line="240" w:lineRule="auto"/>
              <w:ind w:left="720"/>
              <w:rPr>
                <w:rFonts w:ascii="Verdana" w:hAnsi="Verdana"/>
                <w:i/>
                <w:sz w:val="16"/>
                <w:szCs w:val="16"/>
                <w:lang w:val="es-ES"/>
              </w:rPr>
            </w:pPr>
            <w:r w:rsidRPr="0095603D">
              <w:rPr>
                <w:rFonts w:ascii="Verdana" w:hAnsi="Verdana"/>
                <w:i/>
                <w:sz w:val="16"/>
                <w:szCs w:val="16"/>
                <w:u w:val="single"/>
                <w:lang w:val="es-ES"/>
              </w:rPr>
              <w:t>Ejemplo</w:t>
            </w:r>
            <w:r w:rsidRPr="00C22138">
              <w:rPr>
                <w:rFonts w:ascii="Verdana" w:hAnsi="Verdana"/>
                <w:i/>
                <w:sz w:val="16"/>
                <w:szCs w:val="16"/>
                <w:lang w:val="es-ES"/>
              </w:rPr>
              <w:t xml:space="preserve">: FPA </w:t>
            </w:r>
            <w:r>
              <w:rPr>
                <w:rFonts w:ascii="Verdana" w:hAnsi="Verdana"/>
                <w:i/>
                <w:sz w:val="16"/>
                <w:szCs w:val="16"/>
                <w:lang w:val="es-ES"/>
              </w:rPr>
              <w:t xml:space="preserve">ciudadanos </w:t>
            </w:r>
            <w:r w:rsidRPr="00C22138">
              <w:rPr>
                <w:rFonts w:ascii="Verdana" w:hAnsi="Verdana"/>
                <w:i/>
                <w:sz w:val="16"/>
                <w:szCs w:val="16"/>
                <w:lang w:val="es-ES"/>
              </w:rPr>
              <w:t>de Guinea con residencia habitual en Alemania desean adoptar a un niño que tiene su residencia habitual en Guinea.</w:t>
            </w:r>
          </w:p>
        </w:tc>
        <w:tc>
          <w:tcPr>
            <w:tcW w:w="5035" w:type="dxa"/>
          </w:tcPr>
          <w:p w:rsidR="00A261B8" w:rsidRPr="00C22138" w:rsidRDefault="00A261B8" w:rsidP="00E32F18">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Sí. Por favor explique si dicha adopción sería tratada como </w:t>
            </w:r>
            <w:r w:rsidRPr="00C22138">
              <w:rPr>
                <w:rFonts w:ascii="Verdana" w:hAnsi="Verdana"/>
                <w:i/>
                <w:sz w:val="18"/>
                <w:szCs w:val="18"/>
                <w:lang w:val="es-ES"/>
              </w:rPr>
              <w:t>internacional</w:t>
            </w:r>
            <w:r w:rsidRPr="00C22138">
              <w:rPr>
                <w:rFonts w:ascii="Verdana" w:hAnsi="Verdana"/>
                <w:sz w:val="18"/>
                <w:szCs w:val="18"/>
                <w:lang w:val="es-ES"/>
              </w:rPr>
              <w:t xml:space="preserve"> o </w:t>
            </w:r>
            <w:r w:rsidRPr="00C22138">
              <w:rPr>
                <w:rFonts w:ascii="Verdana" w:hAnsi="Verdana"/>
                <w:i/>
                <w:sz w:val="18"/>
                <w:szCs w:val="18"/>
                <w:lang w:val="es-ES"/>
              </w:rPr>
              <w:t>nacional</w:t>
            </w:r>
            <w:r w:rsidRPr="00C22138">
              <w:rPr>
                <w:rFonts w:ascii="Verdana" w:hAnsi="Verdana"/>
                <w:sz w:val="18"/>
                <w:szCs w:val="18"/>
                <w:lang w:val="es-ES"/>
              </w:rPr>
              <w:t xml:space="preserve"> en su Estado</w:t>
            </w:r>
            <w:r w:rsidRPr="00C22138">
              <w:rPr>
                <w:rStyle w:val="FootnoteReference"/>
                <w:rFonts w:ascii="Verdana" w:hAnsi="Verdana"/>
                <w:sz w:val="18"/>
                <w:szCs w:val="18"/>
                <w:lang w:val="es-ES"/>
              </w:rPr>
              <w:footnoteReference w:id="31"/>
            </w:r>
            <w:r w:rsidRPr="00C22138">
              <w:rPr>
                <w:rFonts w:ascii="Verdana" w:hAnsi="Verdana"/>
                <w:sz w:val="18"/>
                <w:szCs w:val="18"/>
                <w:lang w:val="es-ES"/>
              </w:rPr>
              <w:t xml:space="preserve">. Por favor brinde una breve descripción del procedimiento que debería seguirse: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 xml:space="preserve">Se trata de una adopción internacional y deben cumplirse las normas del Convenio. </w:t>
            </w:r>
            <w:r w:rsidRPr="00C22138">
              <w:rPr>
                <w:rFonts w:ascii="Verdana" w:hAnsi="Verdana"/>
                <w:sz w:val="18"/>
                <w:szCs w:val="18"/>
                <w:lang w:val="es-ES"/>
              </w:rPr>
              <w:fldChar w:fldCharType="end"/>
            </w:r>
          </w:p>
          <w:p w:rsidR="00A261B8" w:rsidRPr="00C22138" w:rsidRDefault="00A261B8"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r>
              <w:rPr>
                <w:rFonts w:ascii="Verdana" w:hAnsi="Verdana"/>
                <w:sz w:val="18"/>
                <w:szCs w:val="18"/>
                <w:lang w:val="es-ES"/>
              </w:rPr>
              <w:t>.</w:t>
            </w:r>
          </w:p>
        </w:tc>
      </w:tr>
    </w:tbl>
    <w:p w:rsidR="00A261B8" w:rsidRPr="00C22138" w:rsidRDefault="00A261B8" w:rsidP="00ED5FB0">
      <w:pPr>
        <w:rPr>
          <w:rFonts w:ascii="Verdana" w:hAnsi="Verdana"/>
          <w:b/>
          <w:sz w:val="24"/>
          <w:szCs w:val="24"/>
          <w:lang w:val="es-ES"/>
        </w:rPr>
      </w:pPr>
    </w:p>
    <w:p w:rsidR="00A261B8" w:rsidRPr="00C22138" w:rsidRDefault="00A261B8" w:rsidP="00A52320">
      <w:pPr>
        <w:jc w:val="both"/>
        <w:rPr>
          <w:rFonts w:ascii="Verdana" w:hAnsi="Verdana"/>
          <w:b/>
          <w:sz w:val="24"/>
          <w:szCs w:val="24"/>
          <w:lang w:val="es-ES"/>
        </w:rPr>
      </w:pPr>
      <w:r w:rsidRPr="00C22138">
        <w:rPr>
          <w:rFonts w:ascii="Verdana" w:hAnsi="Verdana"/>
          <w:b/>
          <w:sz w:val="24"/>
          <w:szCs w:val="24"/>
          <w:lang w:val="es-ES"/>
        </w:rPr>
        <w:t>PARTE XIII: ELECCIÓN DE SOCIOS PARA LA ADOPCION INTERNACIONAL</w:t>
      </w:r>
      <w:r w:rsidRPr="00A52320">
        <w:rPr>
          <w:rStyle w:val="FootnoteReference"/>
          <w:rFonts w:ascii="Verdana" w:hAnsi="Verdana"/>
          <w:sz w:val="20"/>
          <w:szCs w:val="20"/>
          <w:lang w:val="es-ES"/>
        </w:rPr>
        <w:footnoteReference w:id="32"/>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65"/>
        <w:gridCol w:w="4622"/>
      </w:tblGrid>
      <w:tr w:rsidR="00A261B8" w:rsidRPr="00C22138" w:rsidTr="00C871A1">
        <w:tc>
          <w:tcPr>
            <w:tcW w:w="10070" w:type="dxa"/>
            <w:gridSpan w:val="2"/>
            <w:shd w:val="clear" w:color="auto" w:fill="D9D9D9"/>
          </w:tcPr>
          <w:p w:rsidR="00A261B8" w:rsidRPr="00C22138" w:rsidRDefault="00A261B8"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sidRPr="00C22138">
              <w:rPr>
                <w:rFonts w:ascii="Verdana" w:hAnsi="Verdana"/>
                <w:b/>
                <w:lang w:val="es-ES"/>
              </w:rPr>
              <w:t>Elección de socios</w:t>
            </w:r>
          </w:p>
        </w:tc>
      </w:tr>
      <w:tr w:rsidR="00A261B8" w:rsidRPr="00224679" w:rsidTr="008873F7">
        <w:trPr>
          <w:trHeight w:val="737"/>
        </w:trPr>
        <w:tc>
          <w:tcPr>
            <w:tcW w:w="5035" w:type="dxa"/>
          </w:tcPr>
          <w:p w:rsidR="00A261B8" w:rsidRPr="00C22138" w:rsidRDefault="00A261B8" w:rsidP="00ED5FB0">
            <w:pPr>
              <w:numPr>
                <w:ilvl w:val="0"/>
                <w:numId w:val="51"/>
              </w:numPr>
              <w:spacing w:before="60" w:after="120" w:line="240" w:lineRule="auto"/>
              <w:rPr>
                <w:rFonts w:ascii="Verdana" w:hAnsi="Verdana"/>
                <w:sz w:val="18"/>
                <w:szCs w:val="18"/>
                <w:lang w:val="es-ES"/>
              </w:rPr>
            </w:pPr>
            <w:r w:rsidRPr="00C22138">
              <w:rPr>
                <w:rFonts w:ascii="Verdana" w:hAnsi="Verdana"/>
                <w:sz w:val="18"/>
                <w:szCs w:val="18"/>
                <w:lang w:val="es-ES"/>
              </w:rPr>
              <w:t>¿Con qué Estados de recepción trabaja su Estado para las adopciones internacionales?</w:t>
            </w:r>
          </w:p>
        </w:tc>
        <w:tc>
          <w:tcPr>
            <w:tcW w:w="5035" w:type="dxa"/>
          </w:tcPr>
          <w:p w:rsidR="00A261B8" w:rsidRPr="00C22138" w:rsidRDefault="00A261B8" w:rsidP="00C87D32">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 xml:space="preserve">Actualmente con Alemania, Bélgica, Canadá, Dinamarca, España, Finlandia, Francia, Holanda, Italia, Noruega, Suecia, Suiza, Estados Unidos, específicamente con </w:t>
            </w:r>
            <w:r w:rsidRPr="00224679">
              <w:rPr>
                <w:rFonts w:ascii="Verdana" w:hAnsi="Verdana"/>
                <w:noProof/>
                <w:sz w:val="18"/>
                <w:szCs w:val="18"/>
                <w:lang w:val="es-ES"/>
              </w:rPr>
              <w:t xml:space="preserve">las Autoridades Centrales de </w:t>
            </w:r>
            <w:r>
              <w:rPr>
                <w:rFonts w:ascii="Verdana" w:hAnsi="Verdana"/>
                <w:noProof/>
                <w:sz w:val="18"/>
                <w:szCs w:val="18"/>
                <w:lang w:val="es-ES"/>
              </w:rPr>
              <w:t xml:space="preserve">estos </w:t>
            </w:r>
            <w:r w:rsidRPr="00224679">
              <w:rPr>
                <w:rFonts w:ascii="Verdana" w:hAnsi="Verdana"/>
                <w:noProof/>
                <w:sz w:val="18"/>
                <w:szCs w:val="18"/>
                <w:lang w:val="es-ES"/>
              </w:rPr>
              <w:t>Estados de Recepción</w:t>
            </w:r>
            <w:r>
              <w:rPr>
                <w:rFonts w:ascii="Verdana" w:hAnsi="Verdana"/>
                <w:noProof/>
                <w:sz w:val="18"/>
                <w:szCs w:val="18"/>
                <w:lang w:val="es-ES"/>
              </w:rPr>
              <w:t>,</w:t>
            </w:r>
            <w:r w:rsidRPr="00224679">
              <w:rPr>
                <w:rFonts w:ascii="Verdana" w:hAnsi="Verdana"/>
                <w:noProof/>
                <w:sz w:val="18"/>
                <w:szCs w:val="18"/>
                <w:lang w:val="es-ES"/>
              </w:rPr>
              <w:t xml:space="preserve"> </w:t>
            </w:r>
            <w:r>
              <w:rPr>
                <w:rFonts w:ascii="Verdana" w:hAnsi="Verdana"/>
                <w:noProof/>
                <w:sz w:val="18"/>
                <w:szCs w:val="18"/>
                <w:lang w:val="es-ES"/>
              </w:rPr>
              <w:t xml:space="preserve">y </w:t>
            </w:r>
            <w:r w:rsidRPr="00224679">
              <w:rPr>
                <w:rFonts w:ascii="Verdana" w:hAnsi="Verdana"/>
                <w:noProof/>
                <w:sz w:val="18"/>
                <w:szCs w:val="18"/>
                <w:lang w:val="es-ES"/>
              </w:rPr>
              <w:t>no se aplica ninguna restricción.</w:t>
            </w:r>
            <w:r>
              <w:rPr>
                <w:rFonts w:ascii="Verdana" w:hAnsi="Verdana"/>
                <w:noProof/>
                <w:sz w:val="18"/>
                <w:szCs w:val="18"/>
                <w:lang w:val="es-ES"/>
              </w:rPr>
              <w:t xml:space="preserve"> </w:t>
            </w:r>
            <w:r w:rsidRPr="00C22138">
              <w:rPr>
                <w:rFonts w:ascii="Verdana" w:hAnsi="Verdana"/>
                <w:sz w:val="18"/>
                <w:szCs w:val="18"/>
                <w:lang w:val="es-ES"/>
              </w:rPr>
              <w:fldChar w:fldCharType="end"/>
            </w:r>
          </w:p>
        </w:tc>
      </w:tr>
      <w:tr w:rsidR="00A261B8" w:rsidRPr="00224679" w:rsidTr="00C871A1">
        <w:trPr>
          <w:trHeight w:val="737"/>
        </w:trPr>
        <w:tc>
          <w:tcPr>
            <w:tcW w:w="5035" w:type="dxa"/>
          </w:tcPr>
          <w:p w:rsidR="00A261B8" w:rsidRPr="00C22138" w:rsidRDefault="00A261B8" w:rsidP="00ED5FB0">
            <w:pPr>
              <w:numPr>
                <w:ilvl w:val="0"/>
                <w:numId w:val="51"/>
              </w:numPr>
              <w:spacing w:before="60" w:after="120" w:line="240" w:lineRule="auto"/>
              <w:rPr>
                <w:rFonts w:ascii="Verdana" w:hAnsi="Verdana"/>
                <w:sz w:val="18"/>
                <w:szCs w:val="18"/>
                <w:lang w:val="es-ES"/>
              </w:rPr>
            </w:pPr>
            <w:r w:rsidRPr="00C22138">
              <w:rPr>
                <w:rFonts w:ascii="Verdana" w:hAnsi="Verdana"/>
                <w:sz w:val="18"/>
                <w:szCs w:val="18"/>
                <w:lang w:val="es-ES"/>
              </w:rPr>
              <w:t xml:space="preserve">¿Cómo determina su Estado con que Estados de recepción trabajar? </w:t>
            </w:r>
          </w:p>
          <w:p w:rsidR="00A261B8" w:rsidRPr="00C22138" w:rsidRDefault="00A261B8" w:rsidP="00ED5FB0">
            <w:pPr>
              <w:spacing w:after="0" w:line="240" w:lineRule="auto"/>
              <w:ind w:left="720"/>
              <w:rPr>
                <w:rFonts w:ascii="Verdana" w:hAnsi="Verdana"/>
                <w:sz w:val="18"/>
                <w:szCs w:val="18"/>
                <w:lang w:val="es-ES"/>
              </w:rPr>
            </w:pPr>
            <w:r w:rsidRPr="00C22138">
              <w:rPr>
                <w:rFonts w:ascii="Verdana" w:hAnsi="Verdana"/>
                <w:sz w:val="18"/>
                <w:szCs w:val="18"/>
                <w:lang w:val="es-ES"/>
              </w:rPr>
              <w:t xml:space="preserve">Especifique, en particular, si </w:t>
            </w:r>
            <w:r>
              <w:rPr>
                <w:rFonts w:ascii="Verdana" w:hAnsi="Verdana"/>
                <w:sz w:val="18"/>
                <w:szCs w:val="18"/>
                <w:lang w:val="es-ES"/>
              </w:rPr>
              <w:t xml:space="preserve">su Estado </w:t>
            </w:r>
            <w:r w:rsidRPr="00C22138">
              <w:rPr>
                <w:rFonts w:ascii="Verdana" w:hAnsi="Verdana"/>
                <w:sz w:val="18"/>
                <w:szCs w:val="18"/>
                <w:lang w:val="es-ES"/>
              </w:rPr>
              <w:t xml:space="preserve">solo trabaja con otros </w:t>
            </w:r>
            <w:r w:rsidRPr="00C22138">
              <w:rPr>
                <w:rFonts w:ascii="Verdana" w:hAnsi="Verdana"/>
                <w:i/>
                <w:sz w:val="18"/>
                <w:szCs w:val="18"/>
                <w:lang w:val="es-ES"/>
              </w:rPr>
              <w:t>Estados contratantes</w:t>
            </w:r>
            <w:r w:rsidRPr="00C22138">
              <w:rPr>
                <w:rFonts w:ascii="Verdana" w:hAnsi="Verdana"/>
                <w:sz w:val="18"/>
                <w:szCs w:val="18"/>
                <w:lang w:val="es-ES"/>
              </w:rPr>
              <w:t xml:space="preserve"> del Convenio. </w:t>
            </w:r>
          </w:p>
          <w:p w:rsidR="00A261B8" w:rsidRPr="00C22138" w:rsidRDefault="00A261B8" w:rsidP="00ED5FB0">
            <w:pPr>
              <w:spacing w:after="0" w:line="240" w:lineRule="auto"/>
              <w:ind w:left="720"/>
              <w:rPr>
                <w:rFonts w:ascii="Verdana" w:hAnsi="Verdana"/>
                <w:sz w:val="18"/>
                <w:szCs w:val="18"/>
                <w:lang w:val="es-ES"/>
              </w:rPr>
            </w:pPr>
          </w:p>
          <w:p w:rsidR="00A261B8" w:rsidRPr="00C22138" w:rsidRDefault="00A261B8" w:rsidP="00BA43BF">
            <w:pPr>
              <w:spacing w:after="120" w:line="240" w:lineRule="auto"/>
              <w:ind w:left="720"/>
              <w:rPr>
                <w:rFonts w:ascii="Verdana" w:hAnsi="Verdana"/>
                <w:sz w:val="18"/>
                <w:szCs w:val="18"/>
                <w:lang w:val="es-ES"/>
              </w:rPr>
            </w:pPr>
            <w:r w:rsidRPr="00C22138">
              <w:rPr>
                <w:rFonts w:ascii="Verdana" w:hAnsi="Verdana"/>
                <w:i/>
                <w:sz w:val="16"/>
                <w:szCs w:val="16"/>
                <w:lang w:val="es-ES"/>
              </w:rPr>
              <w:t xml:space="preserve">Para ver la lista de los Estados contratantes del Convenio de 1993, consulte el </w:t>
            </w:r>
            <w:r w:rsidRPr="00C22138">
              <w:rPr>
                <w:rStyle w:val="Hyperlink"/>
                <w:rFonts w:ascii="Verdana" w:hAnsi="Verdana"/>
                <w:i/>
                <w:sz w:val="16"/>
                <w:szCs w:val="16"/>
                <w:lang w:val="es-ES"/>
              </w:rPr>
              <w:t>Estado actual</w:t>
            </w:r>
            <w:r w:rsidRPr="00C22138">
              <w:rPr>
                <w:rFonts w:ascii="Verdana" w:hAnsi="Verdana"/>
                <w:i/>
                <w:sz w:val="16"/>
                <w:szCs w:val="16"/>
                <w:lang w:val="es-ES"/>
              </w:rPr>
              <w:t xml:space="preserve"> del Convenio (disponible en la </w:t>
            </w:r>
            <w:hyperlink r:id="rId16" w:history="1">
              <w:r w:rsidRPr="00C22138">
                <w:rPr>
                  <w:rStyle w:val="Hyperlink"/>
                  <w:rFonts w:ascii="Verdana" w:hAnsi="Verdana"/>
                  <w:i/>
                  <w:sz w:val="16"/>
                  <w:szCs w:val="16"/>
                  <w:lang w:val="es-ES"/>
                </w:rPr>
                <w:t>Seccion</w:t>
              </w:r>
            </w:hyperlink>
            <w:r w:rsidRPr="00C22138">
              <w:rPr>
                <w:rStyle w:val="Hyperlink"/>
                <w:rFonts w:ascii="Verdana" w:hAnsi="Verdana"/>
                <w:i/>
                <w:sz w:val="16"/>
                <w:szCs w:val="16"/>
                <w:lang w:val="es-ES"/>
              </w:rPr>
              <w:t xml:space="preserve"> adopción</w:t>
            </w:r>
            <w:r w:rsidRPr="0095603D">
              <w:rPr>
                <w:rStyle w:val="Hyperlink"/>
                <w:rFonts w:ascii="Verdana" w:hAnsi="Verdana"/>
                <w:i/>
                <w:sz w:val="16"/>
                <w:szCs w:val="16"/>
                <w:lang w:val="es-ES"/>
              </w:rPr>
              <w:t xml:space="preserve"> internacional</w:t>
            </w:r>
            <w:r w:rsidRPr="00C22138">
              <w:rPr>
                <w:rFonts w:ascii="Verdana" w:hAnsi="Verdana"/>
                <w:i/>
                <w:sz w:val="16"/>
                <w:szCs w:val="16"/>
                <w:lang w:val="es-ES"/>
              </w:rPr>
              <w:t xml:space="preserve"> del sitio web de la Conferencia de La Haya, &lt; </w:t>
            </w:r>
            <w:hyperlink r:id="rId17" w:history="1">
              <w:r w:rsidRPr="00C22138">
                <w:rPr>
                  <w:rStyle w:val="Hyperlink"/>
                  <w:rFonts w:ascii="Verdana" w:hAnsi="Verdana"/>
                  <w:i/>
                  <w:sz w:val="16"/>
                  <w:szCs w:val="16"/>
                  <w:lang w:val="es-ES"/>
                </w:rPr>
                <w:t>www.hcch.net</w:t>
              </w:r>
            </w:hyperlink>
            <w:r w:rsidRPr="00C22138">
              <w:rPr>
                <w:rFonts w:ascii="Verdana" w:hAnsi="Verdana"/>
                <w:i/>
                <w:sz w:val="16"/>
                <w:szCs w:val="16"/>
                <w:lang w:val="es-ES"/>
              </w:rPr>
              <w:t> &gt;).</w:t>
            </w:r>
          </w:p>
        </w:tc>
        <w:tc>
          <w:tcPr>
            <w:tcW w:w="5035" w:type="dxa"/>
          </w:tcPr>
          <w:p w:rsidR="00A261B8" w:rsidRDefault="00A261B8" w:rsidP="00C87D32">
            <w:pPr>
              <w:tabs>
                <w:tab w:val="left" w:pos="357"/>
              </w:tabs>
              <w:spacing w:before="60" w:after="60" w:line="240" w:lineRule="auto"/>
              <w:rPr>
                <w:rFonts w:ascii="Verdana" w:hAnsi="Verdana"/>
                <w:noProof/>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224679">
              <w:rPr>
                <w:rFonts w:ascii="Verdana" w:hAnsi="Verdana"/>
                <w:noProof/>
                <w:sz w:val="18"/>
                <w:szCs w:val="18"/>
                <w:lang w:val="es-ES"/>
              </w:rPr>
              <w:t xml:space="preserve">Para trabajar con las Autoridades Centrales de los Estados de Recepción no se aplica ninguna restricción. Para los Organismos Acreditados, la Autorización se </w:t>
            </w:r>
            <w:r>
              <w:rPr>
                <w:rFonts w:ascii="Verdana" w:hAnsi="Verdana"/>
                <w:noProof/>
                <w:sz w:val="18"/>
                <w:szCs w:val="18"/>
                <w:lang w:val="es-ES"/>
              </w:rPr>
              <w:t>otorga</w:t>
            </w:r>
            <w:r w:rsidRPr="00224679">
              <w:rPr>
                <w:rFonts w:ascii="Verdana" w:hAnsi="Verdana"/>
                <w:noProof/>
                <w:sz w:val="18"/>
                <w:szCs w:val="18"/>
                <w:lang w:val="es-ES"/>
              </w:rPr>
              <w:t xml:space="preserve"> de acuerdo a la necesidad del servici</w:t>
            </w:r>
            <w:r>
              <w:rPr>
                <w:rFonts w:ascii="Verdana" w:hAnsi="Verdana"/>
                <w:noProof/>
                <w:sz w:val="18"/>
                <w:szCs w:val="18"/>
                <w:lang w:val="es-ES"/>
              </w:rPr>
              <w:t>o.</w:t>
            </w:r>
          </w:p>
          <w:p w:rsidR="00A261B8" w:rsidRPr="00C22138" w:rsidRDefault="00A261B8" w:rsidP="00C87D32">
            <w:pPr>
              <w:tabs>
                <w:tab w:val="left" w:pos="357"/>
              </w:tabs>
              <w:spacing w:before="60" w:after="60" w:line="240" w:lineRule="auto"/>
              <w:rPr>
                <w:rFonts w:ascii="Verdana" w:hAnsi="Verdana"/>
                <w:sz w:val="18"/>
                <w:szCs w:val="18"/>
                <w:lang w:val="es-ES"/>
              </w:rPr>
            </w:pPr>
            <w:r>
              <w:rPr>
                <w:rFonts w:ascii="Verdana" w:hAnsi="Verdana"/>
                <w:noProof/>
                <w:sz w:val="18"/>
                <w:szCs w:val="18"/>
                <w:lang w:val="es-ES"/>
              </w:rPr>
              <w:t xml:space="preserve">En particular el Estado colombiano también recibe solicitudes de adopción procedentes de Estados no contratantes del Convenio; sin embargo, de acuerdo con la Ley 1098 de 2006, </w:t>
            </w:r>
            <w:r w:rsidRPr="00F001AE">
              <w:rPr>
                <w:rFonts w:ascii="Verdana" w:hAnsi="Verdana"/>
                <w:noProof/>
                <w:sz w:val="18"/>
                <w:szCs w:val="18"/>
                <w:lang w:val="es-ES"/>
              </w:rPr>
              <w:t>si hay dos familias extranjeras una de un país no adherido a la Convención de La Haya o a otro convenio de carácter bilateral o multilateral en el mismo sentido y otra sí, se privilegiará aquella del país firmante del convenio respectivo</w:t>
            </w:r>
            <w:r>
              <w:rPr>
                <w:rFonts w:ascii="Verdana" w:hAnsi="Verdana"/>
                <w:noProof/>
                <w:sz w:val="18"/>
                <w:szCs w:val="18"/>
                <w:lang w:val="es-ES"/>
              </w:rPr>
              <w:t xml:space="preserve">. </w:t>
            </w:r>
            <w:r w:rsidRPr="00C22138">
              <w:rPr>
                <w:rFonts w:ascii="Verdana" w:hAnsi="Verdana"/>
                <w:sz w:val="18"/>
                <w:szCs w:val="18"/>
                <w:lang w:val="es-ES"/>
              </w:rPr>
              <w:fldChar w:fldCharType="end"/>
            </w:r>
          </w:p>
        </w:tc>
      </w:tr>
      <w:tr w:rsidR="00A261B8" w:rsidRPr="000A0EAD" w:rsidTr="00C871A1">
        <w:trPr>
          <w:trHeight w:val="737"/>
        </w:trPr>
        <w:tc>
          <w:tcPr>
            <w:tcW w:w="5035" w:type="dxa"/>
          </w:tcPr>
          <w:p w:rsidR="00A261B8" w:rsidRPr="00C22138" w:rsidRDefault="00A261B8" w:rsidP="00ED5FB0">
            <w:pPr>
              <w:numPr>
                <w:ilvl w:val="0"/>
                <w:numId w:val="51"/>
              </w:numPr>
              <w:spacing w:before="60" w:after="120" w:line="240" w:lineRule="auto"/>
              <w:rPr>
                <w:rFonts w:ascii="Verdana" w:hAnsi="Verdana"/>
                <w:sz w:val="18"/>
                <w:szCs w:val="18"/>
                <w:lang w:val="es-ES"/>
              </w:rPr>
            </w:pPr>
            <w:r w:rsidRPr="00C22138">
              <w:rPr>
                <w:rFonts w:ascii="Verdana" w:hAnsi="Verdana"/>
                <w:sz w:val="18"/>
                <w:szCs w:val="18"/>
                <w:lang w:val="es-ES"/>
              </w:rPr>
              <w:t>En caso de trabajar también con Estados no contratantes, explique cómo su Estado se asegura del cumplimiento de las garantías del Convenio de 1993 en estos casos</w:t>
            </w:r>
            <w:r w:rsidRPr="00C22138">
              <w:rPr>
                <w:rStyle w:val="FootnoteReference"/>
                <w:rFonts w:ascii="Verdana" w:hAnsi="Verdana"/>
                <w:sz w:val="18"/>
                <w:szCs w:val="18"/>
                <w:lang w:val="es-ES"/>
              </w:rPr>
              <w:footnoteReference w:id="33"/>
            </w:r>
            <w:r w:rsidRPr="00C22138">
              <w:rPr>
                <w:rFonts w:ascii="Verdana" w:hAnsi="Verdana"/>
                <w:sz w:val="18"/>
                <w:szCs w:val="18"/>
                <w:lang w:val="es-ES"/>
              </w:rPr>
              <w:t>.</w:t>
            </w:r>
          </w:p>
        </w:tc>
        <w:tc>
          <w:tcPr>
            <w:tcW w:w="5035" w:type="dxa"/>
          </w:tcPr>
          <w:p w:rsidR="00A261B8" w:rsidRPr="00C22138" w:rsidRDefault="00A261B8"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Se deben garantizar las exigencias del Convenio en los casos en que se pueda presentar una solitud en estas condiciones.</w:t>
            </w:r>
            <w:r w:rsidRPr="00C22138">
              <w:rPr>
                <w:rFonts w:ascii="Verdana" w:hAnsi="Verdana"/>
                <w:sz w:val="18"/>
                <w:szCs w:val="18"/>
                <w:lang w:val="es-ES"/>
              </w:rPr>
              <w:fldChar w:fldCharType="end"/>
            </w:r>
          </w:p>
          <w:p w:rsidR="00A261B8" w:rsidRPr="00C22138" w:rsidRDefault="00A261B8" w:rsidP="00E32F18">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 aplica: nuestro Estado solo trabaja con otros Estados </w:t>
            </w:r>
            <w:r w:rsidRPr="00C22138">
              <w:rPr>
                <w:rFonts w:ascii="Verdana" w:hAnsi="Verdana"/>
                <w:i/>
                <w:sz w:val="18"/>
                <w:szCs w:val="18"/>
                <w:lang w:val="es-ES"/>
              </w:rPr>
              <w:t>contratantes</w:t>
            </w:r>
            <w:r w:rsidRPr="00C22138">
              <w:rPr>
                <w:rFonts w:ascii="Verdana" w:hAnsi="Verdana"/>
                <w:sz w:val="18"/>
                <w:szCs w:val="18"/>
                <w:lang w:val="es-ES"/>
              </w:rPr>
              <w:t xml:space="preserve"> del Convenio de 1993.</w:t>
            </w:r>
          </w:p>
        </w:tc>
      </w:tr>
      <w:tr w:rsidR="00A261B8" w:rsidRPr="00C22138" w:rsidTr="00C871A1">
        <w:trPr>
          <w:trHeight w:val="737"/>
        </w:trPr>
        <w:tc>
          <w:tcPr>
            <w:tcW w:w="5035" w:type="dxa"/>
          </w:tcPr>
          <w:p w:rsidR="00A261B8" w:rsidRPr="00C22138" w:rsidRDefault="00A261B8" w:rsidP="00ED5FB0">
            <w:pPr>
              <w:numPr>
                <w:ilvl w:val="0"/>
                <w:numId w:val="51"/>
              </w:numPr>
              <w:spacing w:before="60" w:after="120" w:line="240" w:lineRule="auto"/>
              <w:rPr>
                <w:rFonts w:ascii="Verdana" w:hAnsi="Verdana"/>
                <w:sz w:val="18"/>
                <w:szCs w:val="18"/>
                <w:lang w:val="es-ES"/>
              </w:rPr>
            </w:pPr>
            <w:r w:rsidRPr="00C22138">
              <w:rPr>
                <w:rFonts w:ascii="Verdana" w:hAnsi="Verdana"/>
                <w:sz w:val="18"/>
                <w:szCs w:val="18"/>
                <w:lang w:val="es-ES"/>
              </w:rPr>
              <w:t>¿Se requiere algún tipo de formalidad para comenzar a trabajar en adopciones internacionales con un Estado de recepción en particular (por ej., concluir un acuerdo formal</w:t>
            </w:r>
            <w:r w:rsidRPr="00C22138">
              <w:rPr>
                <w:rStyle w:val="FootnoteReference"/>
                <w:rFonts w:ascii="Verdana" w:hAnsi="Verdana"/>
                <w:sz w:val="18"/>
                <w:szCs w:val="18"/>
                <w:lang w:val="es-ES"/>
              </w:rPr>
              <w:footnoteReference w:id="34"/>
            </w:r>
            <w:r w:rsidRPr="00C22138">
              <w:rPr>
                <w:rFonts w:ascii="Verdana" w:hAnsi="Verdana"/>
                <w:sz w:val="18"/>
                <w:szCs w:val="18"/>
                <w:lang w:val="es-ES"/>
              </w:rPr>
              <w:t xml:space="preserve"> con el Estado de recepción)</w:t>
            </w:r>
            <w:r>
              <w:rPr>
                <w:rFonts w:ascii="Verdana" w:hAnsi="Verdana"/>
                <w:sz w:val="18"/>
                <w:szCs w:val="18"/>
                <w:lang w:val="es-ES"/>
              </w:rPr>
              <w:t>?</w:t>
            </w:r>
          </w:p>
        </w:tc>
        <w:tc>
          <w:tcPr>
            <w:tcW w:w="5035" w:type="dxa"/>
          </w:tcPr>
          <w:p w:rsidR="00A261B8" w:rsidRPr="00C22138" w:rsidRDefault="00A261B8" w:rsidP="00E32F18">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Sí. Por favor indique el contenido de los acuerdos o de las formalidades (si se requieren)</w:t>
            </w:r>
            <w:r w:rsidRPr="00C22138">
              <w:rPr>
                <w:rStyle w:val="FootnoteReference"/>
                <w:rFonts w:ascii="Verdana" w:hAnsi="Verdana"/>
                <w:sz w:val="18"/>
                <w:szCs w:val="18"/>
                <w:lang w:val="es-ES"/>
              </w:rPr>
              <w:footnoteReference w:id="35"/>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224679">
              <w:rPr>
                <w:rFonts w:ascii="Verdana" w:hAnsi="Verdana"/>
                <w:noProof/>
                <w:sz w:val="18"/>
                <w:szCs w:val="18"/>
                <w:lang w:val="es-ES"/>
              </w:rPr>
              <w:t xml:space="preserve">Para trabajar con las Autoridades Centrales de los Estados de Recepción no se aplica ninguna restricción. Para los Organismos Acreditados, la Autorización se </w:t>
            </w:r>
            <w:r>
              <w:rPr>
                <w:rFonts w:ascii="Verdana" w:hAnsi="Verdana"/>
                <w:noProof/>
                <w:sz w:val="18"/>
                <w:szCs w:val="18"/>
                <w:lang w:val="es-ES"/>
              </w:rPr>
              <w:t>otorga</w:t>
            </w:r>
            <w:r w:rsidRPr="00224679">
              <w:rPr>
                <w:rFonts w:ascii="Verdana" w:hAnsi="Verdana"/>
                <w:noProof/>
                <w:sz w:val="18"/>
                <w:szCs w:val="18"/>
                <w:lang w:val="es-ES"/>
              </w:rPr>
              <w:t xml:space="preserve"> de acuerdo a la necesidad del servici</w:t>
            </w:r>
            <w:r>
              <w:rPr>
                <w:rFonts w:ascii="Verdana" w:hAnsi="Verdana"/>
                <w:noProof/>
                <w:sz w:val="18"/>
                <w:szCs w:val="18"/>
                <w:lang w:val="es-ES"/>
              </w:rPr>
              <w:t>o.</w:t>
            </w:r>
            <w:bookmarkStart w:id="39" w:name="_GoBack"/>
            <w:bookmarkEnd w:id="39"/>
            <w:r w:rsidRPr="00C22138">
              <w:rPr>
                <w:rFonts w:ascii="Verdana" w:hAnsi="Verdana"/>
                <w:sz w:val="18"/>
                <w:szCs w:val="18"/>
                <w:lang w:val="es-ES"/>
              </w:rPr>
              <w:fldChar w:fldCharType="end"/>
            </w:r>
          </w:p>
          <w:p w:rsidR="00A261B8" w:rsidRPr="00C22138" w:rsidRDefault="00A261B8"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r>
              <w:rPr>
                <w:rFonts w:ascii="Verdana" w:hAnsi="Verdana"/>
                <w:sz w:val="18"/>
                <w:szCs w:val="18"/>
                <w:lang w:val="es-ES"/>
              </w:rPr>
              <w:t>.</w:t>
            </w:r>
          </w:p>
        </w:tc>
      </w:tr>
    </w:tbl>
    <w:p w:rsidR="00A261B8" w:rsidRPr="00C22138" w:rsidRDefault="00A261B8" w:rsidP="00ED5FB0">
      <w:pPr>
        <w:rPr>
          <w:rFonts w:ascii="Verdana" w:hAnsi="Verdana"/>
          <w:b/>
          <w:sz w:val="24"/>
          <w:szCs w:val="24"/>
          <w:lang w:val="es-ES"/>
        </w:rPr>
      </w:pPr>
    </w:p>
    <w:sectPr w:rsidR="00A261B8" w:rsidRPr="00C22138" w:rsidSect="00A52320">
      <w:headerReference w:type="default" r:id="rId18"/>
      <w:footerReference w:type="default" r:id="rId19"/>
      <w:headerReference w:type="first" r:id="rId20"/>
      <w:footerReference w:type="first" r:id="rId21"/>
      <w:pgSz w:w="11907" w:h="16839" w:code="9"/>
      <w:pgMar w:top="1134" w:right="1418" w:bottom="1134"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61B8" w:rsidRDefault="00A261B8" w:rsidP="00EF10B7">
      <w:pPr>
        <w:spacing w:after="0" w:line="240" w:lineRule="auto"/>
      </w:pPr>
      <w:r>
        <w:separator/>
      </w:r>
    </w:p>
  </w:endnote>
  <w:endnote w:type="continuationSeparator" w:id="0">
    <w:p w:rsidR="00A261B8" w:rsidRDefault="00A261B8" w:rsidP="00EF10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calaSans-Regular">
    <w:panose1 w:val="00000000000000000000"/>
    <w:charset w:val="00"/>
    <w:family w:val="auto"/>
    <w:notTrueType/>
    <w:pitch w:val="variable"/>
    <w:sig w:usb0="00000003" w:usb1="00000000" w:usb2="00000000" w:usb3="00000000" w:csb0="00000001" w:csb1="00000000"/>
  </w:font>
  <w:font w:name="Courier 10cpi">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1B8" w:rsidRPr="00C94E6B" w:rsidRDefault="00A261B8" w:rsidP="00B70892">
    <w:pPr>
      <w:suppressAutoHyphens/>
      <w:spacing w:before="400" w:after="0" w:line="240" w:lineRule="auto"/>
      <w:rPr>
        <w:rFonts w:ascii="Verdana" w:hAnsi="Verdana" w:cs="ScalaSans-Regular"/>
        <w:color w:val="01265A"/>
        <w:sz w:val="14"/>
        <w:szCs w:val="14"/>
        <w:lang w:val="fr-FR"/>
      </w:rPr>
    </w:pPr>
    <w:r w:rsidRPr="00C94E6B">
      <w:rPr>
        <w:rFonts w:ascii="Verdana" w:hAnsi="Verdana" w:cs="ScalaSans-Regular"/>
        <w:color w:val="01265A"/>
        <w:sz w:val="14"/>
        <w:szCs w:val="14"/>
        <w:lang w:val="fr-FR"/>
      </w:rPr>
      <w:t>Churchillplein 6b, 2517 JW La Haya | Los Países Bajos</w:t>
    </w:r>
  </w:p>
  <w:p w:rsidR="00A261B8" w:rsidRPr="00C94E6B" w:rsidRDefault="00A261B8" w:rsidP="00B70892">
    <w:pPr>
      <w:suppressAutoHyphens/>
      <w:spacing w:after="0" w:line="240" w:lineRule="auto"/>
      <w:rPr>
        <w:rFonts w:ascii="Verdana" w:hAnsi="Verdana" w:cs="ScalaSans-Regular"/>
        <w:color w:val="01265A"/>
        <w:sz w:val="14"/>
        <w:szCs w:val="14"/>
        <w:lang w:val="fr-FR"/>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51" type="#_x0000_t75" style="position:absolute;margin-left:83.7pt;margin-top:.7pt;width:9.05pt;height:9.9pt;z-index:251664384;visibility:visible">
          <v:imagedata r:id="rId1" o:title="" croptop="47339f" cropbottom="15071f" cropleft="38865f" cropright="24948f"/>
        </v:shape>
      </w:pict>
    </w:r>
    <w:r>
      <w:rPr>
        <w:noProof/>
        <w:lang w:val="en-US"/>
      </w:rPr>
      <w:pict>
        <v:shape id="Picture 6" o:spid="_x0000_s2052" type="#_x0000_t75" style="position:absolute;margin-left:.7pt;margin-top:.4pt;width:9.05pt;height:9.95pt;z-index:251665408;visibility:visible">
          <v:imagedata r:id="rId2" o:title="" croptop="44198f" cropbottom="18056f" cropleft="38872f" cropright="24941f"/>
        </v:shape>
      </w:pict>
    </w:r>
    <w:r w:rsidRPr="00C94E6B">
      <w:rPr>
        <w:rFonts w:ascii="Verdana" w:hAnsi="Verdana" w:cs="ScalaSans-Regular"/>
        <w:color w:val="01265A"/>
        <w:sz w:val="14"/>
        <w:szCs w:val="14"/>
        <w:lang w:val="fr-FR"/>
      </w:rPr>
      <w:t xml:space="preserve">    +31 (70) 363 3303       +31 (70) 360 4867 | secretariat@hcch.net | www.hcch.net </w:t>
    </w:r>
  </w:p>
  <w:p w:rsidR="00A261B8" w:rsidRPr="00C94E6B" w:rsidRDefault="00A261B8" w:rsidP="00B70892">
    <w:pPr>
      <w:autoSpaceDE w:val="0"/>
      <w:autoSpaceDN w:val="0"/>
      <w:adjustRightInd w:val="0"/>
      <w:spacing w:after="0" w:line="240" w:lineRule="auto"/>
      <w:rPr>
        <w:rFonts w:ascii="Verdana" w:hAnsi="Verdana" w:cs="Verdana"/>
        <w:color w:val="01265A"/>
        <w:sz w:val="14"/>
        <w:szCs w:val="14"/>
        <w:lang w:val="fr-FR" w:eastAsia="ja-JP"/>
      </w:rPr>
    </w:pPr>
  </w:p>
  <w:p w:rsidR="00A261B8" w:rsidRPr="00C94E6B" w:rsidRDefault="00A261B8" w:rsidP="00B70892">
    <w:pPr>
      <w:tabs>
        <w:tab w:val="left" w:pos="6379"/>
      </w:tabs>
      <w:autoSpaceDE w:val="0"/>
      <w:autoSpaceDN w:val="0"/>
      <w:adjustRightInd w:val="0"/>
      <w:spacing w:after="0" w:line="240" w:lineRule="auto"/>
      <w:rPr>
        <w:rFonts w:ascii="Verdana" w:hAnsi="Verdana" w:cs="Verdana"/>
        <w:color w:val="01265A"/>
        <w:sz w:val="12"/>
        <w:szCs w:val="12"/>
        <w:lang w:val="fr-FR" w:eastAsia="ja-JP"/>
      </w:rPr>
    </w:pPr>
    <w:r>
      <w:rPr>
        <w:noProof/>
        <w:lang w:val="en-US"/>
      </w:rPr>
      <w:pict>
        <v:shape id="Picture 4" o:spid="_x0000_s2053" type="#_x0000_t75" style="position:absolute;margin-left:182.35pt;margin-top:1.85pt;width:8.5pt;height:9.9pt;z-index:251666432;visibility:visible">
          <v:imagedata r:id="rId3" o:title="" croptop="44207f" cropbottom="18055f" cropleft="38865f" cropright="24947f" chromakey="white"/>
        </v:shape>
      </w:pict>
    </w:r>
    <w:r w:rsidRPr="00C94E6B">
      <w:rPr>
        <w:rFonts w:ascii="Verdana" w:hAnsi="Verdana" w:cs="Verdana"/>
        <w:color w:val="01265A"/>
        <w:sz w:val="12"/>
        <w:szCs w:val="12"/>
        <w:lang w:val="fr-FR" w:eastAsia="ja-JP"/>
      </w:rPr>
      <w:t>Oficina Regional para Asia-Pacífico</w:t>
    </w:r>
    <w:r w:rsidRPr="00C94E6B">
      <w:rPr>
        <w:rFonts w:ascii="Verdana" w:hAnsi="Verdana"/>
        <w:color w:val="1F497D"/>
        <w:sz w:val="12"/>
        <w:szCs w:val="12"/>
        <w:lang w:val="es-ES"/>
      </w:rPr>
      <w:t xml:space="preserve"> </w:t>
    </w:r>
    <w:r w:rsidRPr="00C94E6B">
      <w:rPr>
        <w:rFonts w:ascii="Verdana" w:hAnsi="Verdana" w:cs="Verdana"/>
        <w:color w:val="01265A"/>
        <w:sz w:val="12"/>
        <w:szCs w:val="12"/>
        <w:lang w:val="fr-FR" w:eastAsia="ja-JP"/>
      </w:rPr>
      <w:t>|</w:t>
    </w:r>
    <w:r w:rsidRPr="00C94E6B">
      <w:rPr>
        <w:rFonts w:ascii="Verdana" w:hAnsi="Verdana" w:cs="Verdana"/>
        <w:i/>
        <w:iCs/>
        <w:color w:val="01265A"/>
        <w:sz w:val="12"/>
        <w:szCs w:val="12"/>
        <w:lang w:val="fr-FR" w:eastAsia="ja-JP"/>
      </w:rPr>
      <w:t xml:space="preserve"> </w:t>
    </w:r>
    <w:r>
      <w:rPr>
        <w:rFonts w:ascii="Verdana" w:hAnsi="Verdana" w:cs="Verdana"/>
        <w:color w:val="01265A"/>
        <w:sz w:val="12"/>
        <w:szCs w:val="12"/>
        <w:lang w:val="fr-FR" w:eastAsia="ja-JP"/>
      </w:rPr>
      <w:t>R</w:t>
    </w:r>
    <w:r w:rsidRPr="00C94E6B">
      <w:rPr>
        <w:rFonts w:ascii="Verdana" w:hAnsi="Verdana" w:cs="Verdana"/>
        <w:color w:val="01265A"/>
        <w:sz w:val="12"/>
        <w:szCs w:val="12"/>
        <w:lang w:val="fr-FR" w:eastAsia="ja-JP"/>
      </w:rPr>
      <w:t>.A.</w:t>
    </w:r>
    <w:r>
      <w:rPr>
        <w:rFonts w:ascii="Verdana" w:hAnsi="Verdana" w:cs="Verdana"/>
        <w:color w:val="01265A"/>
        <w:sz w:val="12"/>
        <w:szCs w:val="12"/>
        <w:lang w:val="fr-FR" w:eastAsia="ja-JP"/>
      </w:rPr>
      <w:t>E</w:t>
    </w:r>
    <w:r w:rsidRPr="00C94E6B">
      <w:rPr>
        <w:rFonts w:ascii="Verdana" w:hAnsi="Verdana" w:cs="Verdana"/>
        <w:color w:val="01265A"/>
        <w:sz w:val="12"/>
        <w:szCs w:val="12"/>
        <w:lang w:val="fr-FR" w:eastAsia="ja-JP"/>
      </w:rPr>
      <w:t>. de Hong Kong</w:t>
    </w:r>
    <w:r w:rsidRPr="00C94E6B">
      <w:rPr>
        <w:rFonts w:ascii="Verdana" w:hAnsi="Verdana" w:cs="Verdana"/>
        <w:i/>
        <w:iCs/>
        <w:color w:val="01265A"/>
        <w:sz w:val="12"/>
        <w:szCs w:val="12"/>
        <w:lang w:val="fr-FR" w:eastAsia="ja-JP"/>
      </w:rPr>
      <w:t xml:space="preserve"> </w:t>
    </w:r>
    <w:r w:rsidRPr="00C94E6B">
      <w:rPr>
        <w:rFonts w:ascii="Verdana" w:hAnsi="Verdana" w:cs="Verdana"/>
        <w:color w:val="01265A"/>
        <w:sz w:val="12"/>
        <w:szCs w:val="12"/>
        <w:lang w:val="fr-FR" w:eastAsia="ja-JP"/>
      </w:rPr>
      <w:t>|</w:t>
    </w:r>
    <w:r w:rsidRPr="00C94E6B">
      <w:rPr>
        <w:rFonts w:ascii="Verdana" w:hAnsi="Verdana" w:cs="Verdana"/>
        <w:iCs/>
        <w:color w:val="01265A"/>
        <w:sz w:val="12"/>
        <w:szCs w:val="12"/>
        <w:lang w:val="fr-FR" w:eastAsia="ja-JP"/>
      </w:rPr>
      <w:t xml:space="preserve"> </w:t>
    </w:r>
    <w:r w:rsidRPr="00C94E6B">
      <w:rPr>
        <w:rFonts w:ascii="Verdana" w:hAnsi="Verdana" w:cs="ScalaSans-Regular"/>
        <w:color w:val="01265A"/>
        <w:sz w:val="12"/>
        <w:szCs w:val="12"/>
        <w:lang w:val="fr-FR"/>
      </w:rPr>
      <w:t xml:space="preserve">    </w:t>
    </w:r>
    <w:r w:rsidRPr="00C94E6B">
      <w:rPr>
        <w:rFonts w:ascii="Verdana" w:hAnsi="Verdana" w:cs="Arial"/>
        <w:color w:val="01265A"/>
        <w:spacing w:val="-1"/>
        <w:sz w:val="12"/>
        <w:szCs w:val="12"/>
        <w:lang w:val="fr-FR"/>
      </w:rPr>
      <w:t>+852 2858 9912</w:t>
    </w:r>
  </w:p>
  <w:p w:rsidR="00A261B8" w:rsidRPr="006452AC" w:rsidRDefault="00A261B8" w:rsidP="00B70892">
    <w:pPr>
      <w:tabs>
        <w:tab w:val="left" w:pos="6379"/>
      </w:tabs>
      <w:autoSpaceDE w:val="0"/>
      <w:autoSpaceDN w:val="0"/>
      <w:adjustRightInd w:val="0"/>
      <w:spacing w:after="0" w:line="240" w:lineRule="auto"/>
      <w:rPr>
        <w:lang w:val="fr-FR"/>
      </w:rPr>
    </w:pPr>
    <w:r>
      <w:rPr>
        <w:noProof/>
        <w:lang w:val="en-US"/>
      </w:rPr>
      <w:pict>
        <v:shape id="Picture 7" o:spid="_x0000_s2054" type="#_x0000_t75" style="position:absolute;margin-left:200.3pt;margin-top:1.25pt;width:8.5pt;height:9.9pt;z-index:251667456;visibility:visible">
          <v:imagedata r:id="rId3" o:title="" croptop="44207f" cropbottom="18055f" cropleft="38865f" cropright="24947f" chromakey="white"/>
        </v:shape>
      </w:pict>
    </w:r>
    <w:r w:rsidRPr="00C94E6B">
      <w:rPr>
        <w:rFonts w:ascii="Verdana" w:hAnsi="Verdana" w:cs="Verdana"/>
        <w:color w:val="01265A"/>
        <w:sz w:val="12"/>
        <w:szCs w:val="12"/>
        <w:lang w:val="fr-FR" w:eastAsia="ja-JP"/>
      </w:rPr>
      <w:t>Oficina Regional para América Lat</w:t>
    </w:r>
    <w:r>
      <w:rPr>
        <w:rFonts w:ascii="Verdana" w:hAnsi="Verdana" w:cs="Verdana"/>
        <w:color w:val="01265A"/>
        <w:sz w:val="12"/>
        <w:szCs w:val="12"/>
        <w:lang w:val="fr-FR" w:eastAsia="ja-JP"/>
      </w:rPr>
      <w:t xml:space="preserve">ina | Buenos Aires | Argentina </w:t>
    </w:r>
    <w:r w:rsidRPr="00C94E6B">
      <w:rPr>
        <w:rFonts w:ascii="Verdana" w:hAnsi="Verdana" w:cs="Verdana"/>
        <w:color w:val="01265A"/>
        <w:sz w:val="12"/>
        <w:szCs w:val="12"/>
        <w:lang w:val="fr-FR" w:eastAsia="ja-JP"/>
      </w:rPr>
      <w:t>|</w:t>
    </w:r>
    <w:r w:rsidRPr="00C94E6B">
      <w:rPr>
        <w:rFonts w:ascii="Verdana" w:hAnsi="Verdana" w:cs="Verdana"/>
        <w:iCs/>
        <w:color w:val="01265A"/>
        <w:sz w:val="12"/>
        <w:szCs w:val="12"/>
        <w:lang w:val="fr-FR" w:eastAsia="ja-JP"/>
      </w:rPr>
      <w:t xml:space="preserve"> </w:t>
    </w:r>
    <w:r w:rsidRPr="00C94E6B">
      <w:rPr>
        <w:rFonts w:ascii="Verdana" w:hAnsi="Verdana" w:cs="Arial"/>
        <w:color w:val="01265A"/>
        <w:spacing w:val="-1"/>
        <w:sz w:val="12"/>
        <w:szCs w:val="12"/>
        <w:lang w:val="fr-CA"/>
      </w:rPr>
      <w:t xml:space="preserve">    +54 (11) 4310 8372</w:t>
    </w:r>
  </w:p>
  <w:p w:rsidR="00A261B8" w:rsidRPr="006452AC" w:rsidRDefault="00A261B8">
    <w:pPr>
      <w:pStyle w:val="Footer"/>
      <w:rPr>
        <w:lang w:val="fr-FR"/>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1B8" w:rsidRDefault="00A261B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1B8" w:rsidRDefault="00A261B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61B8" w:rsidRDefault="00A261B8" w:rsidP="00EF10B7">
      <w:pPr>
        <w:spacing w:after="0" w:line="240" w:lineRule="auto"/>
      </w:pPr>
      <w:r>
        <w:separator/>
      </w:r>
    </w:p>
  </w:footnote>
  <w:footnote w:type="continuationSeparator" w:id="0">
    <w:p w:rsidR="00A261B8" w:rsidRDefault="00A261B8" w:rsidP="00EF10B7">
      <w:pPr>
        <w:spacing w:after="0" w:line="240" w:lineRule="auto"/>
      </w:pPr>
      <w:r>
        <w:continuationSeparator/>
      </w:r>
    </w:p>
  </w:footnote>
  <w:footnote w:id="1">
    <w:p w:rsidR="00A261B8" w:rsidRDefault="00A261B8" w:rsidP="00516341">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Nombre completo: </w:t>
      </w:r>
      <w:r w:rsidRPr="00C22138">
        <w:rPr>
          <w:rFonts w:ascii="Verdana" w:hAnsi="Verdana"/>
          <w:i/>
          <w:sz w:val="16"/>
          <w:szCs w:val="16"/>
          <w:lang w:val="es-ES"/>
        </w:rPr>
        <w:t>Convenio de La Haya de 29 de mayo de 1993 relativo a la Protección del Niñ</w:t>
      </w:r>
      <w:r>
        <w:rPr>
          <w:rFonts w:ascii="Verdana" w:hAnsi="Verdana"/>
          <w:i/>
          <w:sz w:val="16"/>
          <w:szCs w:val="16"/>
          <w:lang w:val="es-ES"/>
        </w:rPr>
        <w:t>o</w:t>
      </w:r>
      <w:r w:rsidRPr="00C22138">
        <w:rPr>
          <w:rFonts w:ascii="Verdana" w:hAnsi="Verdana"/>
          <w:i/>
          <w:sz w:val="16"/>
          <w:szCs w:val="16"/>
          <w:lang w:val="es-ES"/>
        </w:rPr>
        <w:t xml:space="preserve"> y a la Cooperación en Materia de Adopción Internacional</w:t>
      </w:r>
      <w:r w:rsidRPr="00C22138">
        <w:rPr>
          <w:rFonts w:ascii="Verdana" w:hAnsi="Verdana"/>
          <w:sz w:val="16"/>
          <w:szCs w:val="16"/>
          <w:lang w:val="es-ES"/>
        </w:rPr>
        <w:t xml:space="preserve"> (conocido como “Convenio de La Haya de 1993 sobre </w:t>
      </w:r>
      <w:r>
        <w:rPr>
          <w:rFonts w:ascii="Verdana" w:hAnsi="Verdana"/>
          <w:sz w:val="16"/>
          <w:szCs w:val="16"/>
          <w:lang w:val="es-ES"/>
        </w:rPr>
        <w:t>a</w:t>
      </w:r>
      <w:r w:rsidRPr="00C22138">
        <w:rPr>
          <w:rFonts w:ascii="Verdana" w:hAnsi="Verdana"/>
          <w:sz w:val="16"/>
          <w:szCs w:val="16"/>
          <w:lang w:val="es-ES"/>
        </w:rPr>
        <w:t xml:space="preserve">dopción </w:t>
      </w:r>
      <w:r>
        <w:rPr>
          <w:rFonts w:ascii="Verdana" w:hAnsi="Verdana"/>
          <w:sz w:val="16"/>
          <w:szCs w:val="16"/>
          <w:lang w:val="es-ES"/>
        </w:rPr>
        <w:t>i</w:t>
      </w:r>
      <w:r w:rsidRPr="00C22138">
        <w:rPr>
          <w:rFonts w:ascii="Verdana" w:hAnsi="Verdana"/>
          <w:sz w:val="16"/>
          <w:szCs w:val="16"/>
          <w:lang w:val="es-ES"/>
        </w:rPr>
        <w:t xml:space="preserve">nternacional” o “Convenio de </w:t>
      </w:r>
      <w:r>
        <w:rPr>
          <w:rFonts w:ascii="Verdana" w:hAnsi="Verdana"/>
          <w:sz w:val="16"/>
          <w:szCs w:val="16"/>
          <w:lang w:val="es-ES"/>
        </w:rPr>
        <w:t>1993” en este perfil de país</w:t>
      </w:r>
      <w:r w:rsidRPr="00C22138">
        <w:rPr>
          <w:rFonts w:ascii="Verdana" w:hAnsi="Verdana"/>
          <w:sz w:val="16"/>
          <w:szCs w:val="16"/>
          <w:lang w:val="es-ES"/>
        </w:rPr>
        <w:t>). Se destaca que toda referencia a “artículos” (o las abreviaciones “art.”/”arts.”) e</w:t>
      </w:r>
      <w:r>
        <w:rPr>
          <w:rFonts w:ascii="Verdana" w:hAnsi="Verdana"/>
          <w:sz w:val="16"/>
          <w:szCs w:val="16"/>
          <w:lang w:val="es-ES"/>
        </w:rPr>
        <w:t>n</w:t>
      </w:r>
      <w:r w:rsidRPr="00C22138">
        <w:rPr>
          <w:rFonts w:ascii="Verdana" w:hAnsi="Verdana"/>
          <w:sz w:val="16"/>
          <w:szCs w:val="16"/>
          <w:lang w:val="es-ES"/>
        </w:rPr>
        <w:t xml:space="preserve"> este perfil de </w:t>
      </w:r>
      <w:r>
        <w:rPr>
          <w:rFonts w:ascii="Verdana" w:hAnsi="Verdana"/>
          <w:sz w:val="16"/>
          <w:szCs w:val="16"/>
          <w:lang w:val="es-ES"/>
        </w:rPr>
        <w:t xml:space="preserve">país </w:t>
      </w:r>
      <w:r w:rsidRPr="00C22138">
        <w:rPr>
          <w:rFonts w:ascii="Verdana" w:hAnsi="Verdana"/>
          <w:sz w:val="16"/>
          <w:szCs w:val="16"/>
          <w:lang w:val="es-ES"/>
        </w:rPr>
        <w:t>se refiere a los artículos del Convenio de La Haya de 1993 sobre adopción internacional.</w:t>
      </w:r>
    </w:p>
  </w:footnote>
  <w:footnote w:id="2">
    <w:p w:rsidR="00A261B8" w:rsidRDefault="00A261B8" w:rsidP="00516341">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Por favor verifique que los datos de contacto estén actualizados en </w:t>
      </w:r>
      <w:r>
        <w:rPr>
          <w:rFonts w:ascii="Verdana" w:hAnsi="Verdana"/>
          <w:sz w:val="16"/>
          <w:szCs w:val="16"/>
          <w:lang w:val="es-ES"/>
        </w:rPr>
        <w:t xml:space="preserve">el sitio de la Conferencia de La Haya, </w:t>
      </w:r>
      <w:r w:rsidRPr="00C22138">
        <w:rPr>
          <w:rFonts w:ascii="Verdana" w:hAnsi="Verdana" w:cs="Arial"/>
          <w:sz w:val="16"/>
          <w:szCs w:val="16"/>
          <w:lang w:val="es-ES"/>
        </w:rPr>
        <w:t>&lt; </w:t>
      </w:r>
      <w:hyperlink r:id="rId1" w:history="1">
        <w:r w:rsidRPr="00C22138">
          <w:rPr>
            <w:rStyle w:val="Hyperlink"/>
            <w:rFonts w:ascii="Verdana" w:hAnsi="Verdana" w:cs="Arial"/>
            <w:sz w:val="16"/>
            <w:szCs w:val="16"/>
            <w:lang w:val="es-ES"/>
          </w:rPr>
          <w:t>www.hcch.net</w:t>
        </w:r>
      </w:hyperlink>
      <w:r w:rsidRPr="00C22138">
        <w:rPr>
          <w:rFonts w:ascii="Verdana" w:hAnsi="Verdana" w:cs="Arial"/>
          <w:sz w:val="16"/>
          <w:szCs w:val="16"/>
          <w:lang w:val="es-ES"/>
        </w:rPr>
        <w:t> &gt;</w:t>
      </w:r>
      <w:r>
        <w:rPr>
          <w:rFonts w:ascii="Verdana" w:hAnsi="Verdana" w:cs="Arial"/>
          <w:sz w:val="16"/>
          <w:szCs w:val="16"/>
          <w:lang w:val="es-ES"/>
        </w:rPr>
        <w:t xml:space="preserve"> en la</w:t>
      </w:r>
      <w:r w:rsidRPr="00C22138">
        <w:rPr>
          <w:rFonts w:ascii="Verdana" w:hAnsi="Verdana" w:cs="Arial"/>
          <w:sz w:val="16"/>
          <w:szCs w:val="16"/>
          <w:lang w:val="es-ES"/>
        </w:rPr>
        <w:t xml:space="preserve"> “Sección </w:t>
      </w:r>
      <w:r>
        <w:rPr>
          <w:rFonts w:ascii="Verdana" w:hAnsi="Verdana" w:cs="Arial"/>
          <w:sz w:val="16"/>
          <w:szCs w:val="16"/>
          <w:lang w:val="es-ES"/>
        </w:rPr>
        <w:t>a</w:t>
      </w:r>
      <w:r w:rsidRPr="00C22138">
        <w:rPr>
          <w:rFonts w:ascii="Verdana" w:hAnsi="Verdana" w:cs="Arial"/>
          <w:sz w:val="16"/>
          <w:szCs w:val="16"/>
          <w:lang w:val="es-ES"/>
        </w:rPr>
        <w:t xml:space="preserve">dopción </w:t>
      </w:r>
      <w:r>
        <w:rPr>
          <w:rFonts w:ascii="Verdana" w:hAnsi="Verdana" w:cs="Arial"/>
          <w:sz w:val="16"/>
          <w:szCs w:val="16"/>
          <w:lang w:val="es-ES"/>
        </w:rPr>
        <w:t>internacional”, luego</w:t>
      </w:r>
      <w:r w:rsidRPr="00C22138">
        <w:rPr>
          <w:rFonts w:ascii="Verdana" w:hAnsi="Verdana" w:cs="Arial"/>
          <w:sz w:val="16"/>
          <w:szCs w:val="16"/>
          <w:lang w:val="es-ES"/>
        </w:rPr>
        <w:t xml:space="preserve"> “Autoridades Centrales”. De no ser así, envíe un correo electrónico con la información actualizada a</w:t>
      </w:r>
      <w:r w:rsidRPr="00C22138">
        <w:rPr>
          <w:rFonts w:ascii="Verdana" w:hAnsi="Verdana"/>
          <w:sz w:val="16"/>
          <w:szCs w:val="16"/>
          <w:lang w:val="es-ES"/>
        </w:rPr>
        <w:t xml:space="preserve"> </w:t>
      </w:r>
      <w:r w:rsidRPr="00C22138">
        <w:rPr>
          <w:rFonts w:ascii="Verdana" w:hAnsi="Verdana" w:cs="Arial"/>
          <w:sz w:val="16"/>
          <w:szCs w:val="16"/>
          <w:lang w:val="es-ES"/>
        </w:rPr>
        <w:t xml:space="preserve">&lt; </w:t>
      </w:r>
      <w:hyperlink r:id="rId2" w:history="1">
        <w:r w:rsidRPr="00C22138">
          <w:rPr>
            <w:rStyle w:val="Hyperlink"/>
            <w:rFonts w:ascii="Verdana" w:hAnsi="Verdana" w:cs="Arial"/>
            <w:sz w:val="16"/>
            <w:szCs w:val="16"/>
            <w:lang w:val="es-ES"/>
          </w:rPr>
          <w:t>secretariat@hcch.net</w:t>
        </w:r>
      </w:hyperlink>
      <w:r w:rsidRPr="00C22138">
        <w:rPr>
          <w:rFonts w:ascii="Verdana" w:hAnsi="Verdana" w:cs="Arial"/>
          <w:sz w:val="16"/>
          <w:szCs w:val="16"/>
          <w:lang w:val="es-ES"/>
        </w:rPr>
        <w:t xml:space="preserve"> &gt;. </w:t>
      </w:r>
    </w:p>
  </w:footnote>
  <w:footnote w:id="3">
    <w:p w:rsidR="00A261B8" w:rsidRDefault="00A261B8" w:rsidP="00516341">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Véase el art. 39(2) del Convenio de 1993 que establece: “Todo Estado contratante podrá concluir con uno o más Estados contratantes acuerdos para favorecer la aplicación del Convenio en sus relaciones reciprocas. Estos acuerdos solo podrán derogar las disposiciones contenidas en los artículos 14 a 16 y 18 a 21. </w:t>
      </w:r>
      <w:r w:rsidRPr="00C22138">
        <w:rPr>
          <w:rFonts w:ascii="Verdana" w:hAnsi="Verdana"/>
          <w:sz w:val="16"/>
          <w:szCs w:val="16"/>
          <w:u w:val="single"/>
          <w:lang w:val="es-ES"/>
        </w:rPr>
        <w:t>Los Estados que concluyan tales acuerdos transmitirán una copia de los mismos al depositario del presente Convenio</w:t>
      </w:r>
      <w:r w:rsidRPr="00C22138">
        <w:rPr>
          <w:rFonts w:ascii="Verdana" w:hAnsi="Verdana"/>
          <w:sz w:val="16"/>
          <w:szCs w:val="16"/>
          <w:lang w:val="es-ES"/>
        </w:rPr>
        <w:t>” (el subrayado ha sido añadido).</w:t>
      </w:r>
    </w:p>
  </w:footnote>
  <w:footnote w:id="4">
    <w:p w:rsidR="00A261B8" w:rsidRDefault="00A261B8" w:rsidP="00516341">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“Organismos acreditados nacionales” en este perfil de </w:t>
      </w:r>
      <w:r>
        <w:rPr>
          <w:rFonts w:ascii="Verdana" w:hAnsi="Verdana"/>
          <w:sz w:val="16"/>
          <w:szCs w:val="16"/>
          <w:lang w:val="es-ES"/>
        </w:rPr>
        <w:t xml:space="preserve">país </w:t>
      </w:r>
      <w:r w:rsidRPr="00C22138">
        <w:rPr>
          <w:rFonts w:ascii="Verdana" w:hAnsi="Verdana"/>
          <w:sz w:val="16"/>
          <w:szCs w:val="16"/>
          <w:lang w:val="es-ES"/>
        </w:rPr>
        <w:t xml:space="preserve">se refiere a los organismos de adopción situados en su Estado (Estado de origen) que han sido acreditados por sus autoridades competentes en virtud del Convenio de 1993. Véase además la </w:t>
      </w:r>
      <w:r w:rsidRPr="00515135">
        <w:rPr>
          <w:rFonts w:ascii="Verdana" w:hAnsi="Verdana"/>
          <w:i/>
          <w:sz w:val="16"/>
          <w:szCs w:val="16"/>
          <w:lang w:val="es-ES"/>
        </w:rPr>
        <w:t>Guía de Buenas Prácticas N° 2 sobre acreditación y organismos acreditados para la adopción</w:t>
      </w:r>
      <w:r w:rsidRPr="00C22138">
        <w:rPr>
          <w:rFonts w:ascii="Verdana" w:hAnsi="Verdana"/>
          <w:sz w:val="16"/>
          <w:szCs w:val="16"/>
          <w:lang w:val="es-ES"/>
        </w:rPr>
        <w:t xml:space="preserve"> (en adelante, GBP N° 2), disponible en la </w:t>
      </w:r>
      <w:hyperlink r:id="rId3" w:history="1">
        <w:r w:rsidRPr="00C22138">
          <w:rPr>
            <w:rStyle w:val="Hyperlink"/>
            <w:rFonts w:ascii="Verdana" w:hAnsi="Verdana"/>
            <w:sz w:val="16"/>
            <w:szCs w:val="16"/>
            <w:lang w:val="es-ES"/>
          </w:rPr>
          <w:t>Sección</w:t>
        </w:r>
      </w:hyperlink>
      <w:r w:rsidRPr="00C22138">
        <w:rPr>
          <w:rStyle w:val="Hyperlink"/>
          <w:rFonts w:ascii="Verdana" w:hAnsi="Verdana"/>
          <w:sz w:val="16"/>
          <w:szCs w:val="16"/>
          <w:lang w:val="es-ES"/>
        </w:rPr>
        <w:t xml:space="preserve"> adopción internacional</w:t>
      </w:r>
      <w:r w:rsidRPr="00C22138">
        <w:rPr>
          <w:rFonts w:ascii="Verdana" w:hAnsi="Verdana"/>
          <w:sz w:val="16"/>
          <w:szCs w:val="16"/>
          <w:lang w:val="es-ES"/>
        </w:rPr>
        <w:t xml:space="preserve"> del sitio web de la Conferencia de La Haya &lt; </w:t>
      </w:r>
      <w:hyperlink r:id="rId4" w:history="1">
        <w:r w:rsidRPr="00C22138">
          <w:rPr>
            <w:rStyle w:val="Hyperlink"/>
            <w:rFonts w:ascii="Verdana" w:hAnsi="Verdana"/>
            <w:sz w:val="16"/>
            <w:szCs w:val="16"/>
            <w:lang w:val="es-ES"/>
          </w:rPr>
          <w:t>www.hcch.net</w:t>
        </w:r>
      </w:hyperlink>
      <w:r w:rsidRPr="00C22138">
        <w:rPr>
          <w:rFonts w:ascii="Verdana" w:hAnsi="Verdana"/>
          <w:sz w:val="16"/>
          <w:szCs w:val="16"/>
          <w:lang w:val="es-ES"/>
        </w:rPr>
        <w:t xml:space="preserve"> &gt;</w:t>
      </w:r>
      <w:r>
        <w:rPr>
          <w:rFonts w:ascii="Verdana" w:hAnsi="Verdana"/>
          <w:sz w:val="16"/>
          <w:szCs w:val="16"/>
          <w:lang w:val="es-ES"/>
        </w:rPr>
        <w:t xml:space="preserve">, </w:t>
      </w:r>
      <w:r w:rsidRPr="00C22138">
        <w:rPr>
          <w:rFonts w:ascii="Verdana" w:hAnsi="Verdana"/>
          <w:sz w:val="16"/>
          <w:szCs w:val="16"/>
          <w:lang w:val="es-ES"/>
        </w:rPr>
        <w:t>capítulo 3.1 y ss.</w:t>
      </w:r>
    </w:p>
  </w:footnote>
  <w:footnote w:id="5">
    <w:p w:rsidR="00A261B8" w:rsidRDefault="00A261B8" w:rsidP="00E12772">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Véase la GBP N° 2, ibíd., capítulo 3.2.1 (párr. 111).</w:t>
      </w:r>
    </w:p>
  </w:footnote>
  <w:footnote w:id="6">
    <w:p w:rsidR="00A261B8" w:rsidRDefault="00A261B8" w:rsidP="00E12772">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Véase la GBP N° 2, ibíd., capítulo 3.4.</w:t>
      </w:r>
    </w:p>
  </w:footnote>
  <w:footnote w:id="7">
    <w:p w:rsidR="00A261B8" w:rsidRDefault="00A261B8" w:rsidP="00516341">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Véase la GBP N° 2</w:t>
      </w:r>
      <w:r>
        <w:rPr>
          <w:rFonts w:ascii="Verdana" w:hAnsi="Verdana"/>
          <w:sz w:val="16"/>
          <w:szCs w:val="16"/>
          <w:lang w:val="es-ES"/>
        </w:rPr>
        <w:t>,</w:t>
      </w:r>
      <w:r w:rsidRPr="00C22138">
        <w:rPr>
          <w:rFonts w:ascii="Verdana" w:hAnsi="Verdana"/>
          <w:sz w:val="16"/>
          <w:szCs w:val="16"/>
          <w:lang w:val="es-ES"/>
        </w:rPr>
        <w:t xml:space="preserve"> </w:t>
      </w:r>
      <w:r w:rsidRPr="00C22138">
        <w:rPr>
          <w:rFonts w:ascii="Verdana" w:hAnsi="Verdana"/>
          <w:i/>
          <w:sz w:val="16"/>
          <w:szCs w:val="16"/>
          <w:lang w:val="es-ES"/>
        </w:rPr>
        <w:t>supra</w:t>
      </w:r>
      <w:r>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_Ref391025224 \h </w:instrText>
      </w:r>
      <w:r w:rsidRPr="00DF21D3">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4</w:t>
      </w:r>
      <w:r>
        <w:rPr>
          <w:rFonts w:ascii="Verdana" w:hAnsi="Verdana"/>
          <w:sz w:val="16"/>
          <w:szCs w:val="16"/>
          <w:lang w:val="es-ES"/>
        </w:rPr>
        <w:fldChar w:fldCharType="end"/>
      </w:r>
      <w:r w:rsidRPr="00C22138">
        <w:rPr>
          <w:rFonts w:ascii="Verdana" w:hAnsi="Verdana"/>
          <w:sz w:val="16"/>
          <w:szCs w:val="16"/>
          <w:lang w:val="es-ES"/>
        </w:rPr>
        <w:t>, capítulo 7.4.</w:t>
      </w:r>
    </w:p>
  </w:footnote>
  <w:footnote w:id="8">
    <w:p w:rsidR="00A261B8" w:rsidRDefault="00A261B8" w:rsidP="00C22138">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Los “organismos acreditados extranjeros autorizados” son </w:t>
      </w:r>
      <w:r>
        <w:rPr>
          <w:rFonts w:ascii="Verdana" w:hAnsi="Verdana"/>
          <w:sz w:val="16"/>
          <w:szCs w:val="16"/>
          <w:lang w:val="es-ES"/>
        </w:rPr>
        <w:t xml:space="preserve">organismos de adopción </w:t>
      </w:r>
      <w:r w:rsidRPr="00C22138">
        <w:rPr>
          <w:rFonts w:ascii="Verdana" w:hAnsi="Verdana"/>
          <w:sz w:val="16"/>
          <w:szCs w:val="16"/>
          <w:lang w:val="es-ES"/>
        </w:rPr>
        <w:t>establecidos en otro</w:t>
      </w:r>
      <w:r>
        <w:rPr>
          <w:rFonts w:ascii="Verdana" w:hAnsi="Verdana"/>
          <w:sz w:val="16"/>
          <w:szCs w:val="16"/>
          <w:lang w:val="es-ES"/>
        </w:rPr>
        <w:t>s</w:t>
      </w:r>
      <w:r w:rsidRPr="00C22138">
        <w:rPr>
          <w:rFonts w:ascii="Verdana" w:hAnsi="Verdana"/>
          <w:sz w:val="16"/>
          <w:szCs w:val="16"/>
          <w:lang w:val="es-ES"/>
        </w:rPr>
        <w:t xml:space="preserve"> Estado</w:t>
      </w:r>
      <w:r>
        <w:rPr>
          <w:rFonts w:ascii="Verdana" w:hAnsi="Verdana"/>
          <w:sz w:val="16"/>
          <w:szCs w:val="16"/>
          <w:lang w:val="es-ES"/>
        </w:rPr>
        <w:t>s</w:t>
      </w:r>
      <w:r w:rsidRPr="00C22138">
        <w:rPr>
          <w:rFonts w:ascii="Verdana" w:hAnsi="Verdana"/>
          <w:sz w:val="16"/>
          <w:szCs w:val="16"/>
          <w:lang w:val="es-ES"/>
        </w:rPr>
        <w:t xml:space="preserve"> contratante</w:t>
      </w:r>
      <w:r>
        <w:rPr>
          <w:rFonts w:ascii="Verdana" w:hAnsi="Verdana"/>
          <w:sz w:val="16"/>
          <w:szCs w:val="16"/>
          <w:lang w:val="es-ES"/>
        </w:rPr>
        <w:t>s</w:t>
      </w:r>
      <w:r w:rsidRPr="00C22138">
        <w:rPr>
          <w:rFonts w:ascii="Verdana" w:hAnsi="Verdana"/>
          <w:sz w:val="16"/>
          <w:szCs w:val="16"/>
          <w:lang w:val="es-ES"/>
        </w:rPr>
        <w:t xml:space="preserve"> del</w:t>
      </w:r>
      <w:r>
        <w:rPr>
          <w:rFonts w:ascii="Verdana" w:hAnsi="Verdana"/>
          <w:sz w:val="16"/>
          <w:szCs w:val="16"/>
          <w:lang w:val="es-ES"/>
        </w:rPr>
        <w:t xml:space="preserve"> Convenio de 1993 (en general</w:t>
      </w:r>
      <w:r w:rsidRPr="00C22138">
        <w:rPr>
          <w:rFonts w:ascii="Verdana" w:hAnsi="Verdana"/>
          <w:sz w:val="16"/>
          <w:szCs w:val="16"/>
          <w:lang w:val="es-ES"/>
        </w:rPr>
        <w:t xml:space="preserve"> Estado</w:t>
      </w:r>
      <w:r>
        <w:rPr>
          <w:rFonts w:ascii="Verdana" w:hAnsi="Verdana"/>
          <w:sz w:val="16"/>
          <w:szCs w:val="16"/>
          <w:lang w:val="es-ES"/>
        </w:rPr>
        <w:t>s</w:t>
      </w:r>
      <w:r w:rsidRPr="00C22138">
        <w:rPr>
          <w:rFonts w:ascii="Verdana" w:hAnsi="Verdana"/>
          <w:sz w:val="16"/>
          <w:szCs w:val="16"/>
          <w:lang w:val="es-ES"/>
        </w:rPr>
        <w:t xml:space="preserve"> de recepción) que han sido autorizados en </w:t>
      </w:r>
      <w:r>
        <w:rPr>
          <w:rFonts w:ascii="Verdana" w:hAnsi="Verdana"/>
          <w:sz w:val="16"/>
          <w:szCs w:val="16"/>
          <w:lang w:val="es-ES"/>
        </w:rPr>
        <w:t xml:space="preserve">virtud del art. 12 </w:t>
      </w:r>
      <w:r w:rsidRPr="00C22138">
        <w:rPr>
          <w:rFonts w:ascii="Verdana" w:hAnsi="Verdana"/>
          <w:sz w:val="16"/>
          <w:szCs w:val="16"/>
          <w:lang w:val="es-ES"/>
        </w:rPr>
        <w:t xml:space="preserve">para trabajar </w:t>
      </w:r>
      <w:r>
        <w:rPr>
          <w:rFonts w:ascii="Verdana" w:hAnsi="Verdana"/>
          <w:sz w:val="16"/>
          <w:szCs w:val="16"/>
          <w:lang w:val="es-ES"/>
        </w:rPr>
        <w:t>con o en su Estado</w:t>
      </w:r>
      <w:r w:rsidRPr="00C22138">
        <w:rPr>
          <w:rFonts w:ascii="Verdana" w:hAnsi="Verdana"/>
          <w:sz w:val="16"/>
          <w:szCs w:val="16"/>
          <w:lang w:val="es-ES"/>
        </w:rPr>
        <w:t xml:space="preserve"> en materia de adopción internacional. </w:t>
      </w:r>
      <w:r w:rsidRPr="00904EDA">
        <w:rPr>
          <w:rFonts w:ascii="Verdana" w:hAnsi="Verdana"/>
          <w:sz w:val="16"/>
          <w:szCs w:val="16"/>
          <w:lang w:val="es-ES"/>
        </w:rPr>
        <w:t>Véase la GBP N° 2</w:t>
      </w:r>
      <w:r>
        <w:rPr>
          <w:rFonts w:ascii="Verdana" w:hAnsi="Verdana"/>
          <w:sz w:val="16"/>
          <w:szCs w:val="16"/>
          <w:lang w:val="es-ES"/>
        </w:rPr>
        <w:t>,</w:t>
      </w:r>
      <w:r w:rsidRPr="00904EDA">
        <w:rPr>
          <w:rFonts w:ascii="Verdana" w:hAnsi="Verdana"/>
          <w:sz w:val="16"/>
          <w:szCs w:val="16"/>
          <w:lang w:val="es-ES"/>
        </w:rPr>
        <w:t xml:space="preserve"> </w:t>
      </w:r>
      <w:r w:rsidRPr="00904EDA">
        <w:rPr>
          <w:rFonts w:ascii="Verdana" w:hAnsi="Verdana"/>
          <w:i/>
          <w:sz w:val="16"/>
          <w:szCs w:val="16"/>
          <w:lang w:val="es-ES"/>
        </w:rPr>
        <w:t>supra</w:t>
      </w:r>
      <w:r>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_Ref391025224 \h </w:instrText>
      </w:r>
      <w:r w:rsidRPr="00DF21D3">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4</w:t>
      </w:r>
      <w:r>
        <w:rPr>
          <w:rFonts w:ascii="Verdana" w:hAnsi="Verdana"/>
          <w:sz w:val="16"/>
          <w:szCs w:val="16"/>
          <w:lang w:val="es-ES"/>
        </w:rPr>
        <w:fldChar w:fldCharType="end"/>
      </w:r>
      <w:r w:rsidRPr="00904EDA">
        <w:rPr>
          <w:rFonts w:ascii="Verdana" w:hAnsi="Verdana"/>
          <w:sz w:val="16"/>
          <w:szCs w:val="16"/>
          <w:lang w:val="es-ES"/>
        </w:rPr>
        <w:t>, capítulo 4.2.</w:t>
      </w:r>
    </w:p>
  </w:footnote>
  <w:footnote w:id="9">
    <w:p w:rsidR="00A261B8" w:rsidRDefault="00A261B8" w:rsidP="00C22138">
      <w:pPr>
        <w:pStyle w:val="FootnoteText"/>
        <w:jc w:val="both"/>
      </w:pPr>
      <w:r w:rsidRPr="00C22138">
        <w:rPr>
          <w:rStyle w:val="FootnoteReference"/>
          <w:rFonts w:ascii="Verdana" w:hAnsi="Verdana"/>
          <w:sz w:val="16"/>
          <w:szCs w:val="16"/>
          <w:lang w:val="es-ES"/>
        </w:rPr>
        <w:footnoteRef/>
      </w:r>
      <w:r>
        <w:rPr>
          <w:rFonts w:ascii="Verdana" w:hAnsi="Verdana"/>
          <w:sz w:val="16"/>
          <w:szCs w:val="16"/>
          <w:lang w:val="es-ES"/>
        </w:rPr>
        <w:t xml:space="preserve"> Véase </w:t>
      </w:r>
      <w:r w:rsidRPr="00C22138">
        <w:rPr>
          <w:rFonts w:ascii="Verdana" w:hAnsi="Verdana"/>
          <w:sz w:val="16"/>
          <w:szCs w:val="16"/>
          <w:lang w:val="es-ES"/>
        </w:rPr>
        <w:t>la GBP N° 2</w:t>
      </w:r>
      <w:r>
        <w:rPr>
          <w:rFonts w:ascii="Verdana" w:hAnsi="Verdana"/>
          <w:sz w:val="16"/>
          <w:szCs w:val="16"/>
          <w:lang w:val="es-ES"/>
        </w:rPr>
        <w:t>,</w:t>
      </w:r>
      <w:r w:rsidRPr="00C22138">
        <w:rPr>
          <w:rFonts w:ascii="Verdana" w:hAnsi="Verdana"/>
          <w:sz w:val="16"/>
          <w:szCs w:val="16"/>
          <w:lang w:val="es-ES"/>
        </w:rPr>
        <w:t xml:space="preserve"> </w:t>
      </w:r>
      <w:r w:rsidRPr="00C22138">
        <w:rPr>
          <w:rFonts w:ascii="Verdana" w:hAnsi="Verdana"/>
          <w:i/>
          <w:sz w:val="16"/>
          <w:szCs w:val="16"/>
          <w:lang w:val="es-ES"/>
        </w:rPr>
        <w:t>supra</w:t>
      </w:r>
      <w:r>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_Ref391025224 \h </w:instrText>
      </w:r>
      <w:r w:rsidRPr="00DF21D3">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4</w:t>
      </w:r>
      <w:r>
        <w:rPr>
          <w:rFonts w:ascii="Verdana" w:hAnsi="Verdana"/>
          <w:sz w:val="16"/>
          <w:szCs w:val="16"/>
          <w:lang w:val="es-ES"/>
        </w:rPr>
        <w:fldChar w:fldCharType="end"/>
      </w:r>
      <w:r>
        <w:rPr>
          <w:rFonts w:ascii="Verdana" w:hAnsi="Verdana"/>
          <w:sz w:val="16"/>
          <w:szCs w:val="16"/>
          <w:lang w:val="es-ES"/>
        </w:rPr>
        <w:t>, capítulo 4.4 sobre limitaciones en</w:t>
      </w:r>
      <w:r w:rsidRPr="00C22138">
        <w:rPr>
          <w:rFonts w:ascii="Verdana" w:hAnsi="Verdana"/>
          <w:sz w:val="16"/>
          <w:szCs w:val="16"/>
          <w:lang w:val="es-ES"/>
        </w:rPr>
        <w:t xml:space="preserve"> la cantidad de organismos acreditados autorizados a </w:t>
      </w:r>
      <w:r w:rsidRPr="00B37EF7">
        <w:rPr>
          <w:rFonts w:ascii="Verdana" w:hAnsi="Verdana"/>
          <w:sz w:val="16"/>
          <w:szCs w:val="16"/>
          <w:lang w:val="es-ES"/>
        </w:rPr>
        <w:t>actuar</w:t>
      </w:r>
      <w:r>
        <w:rPr>
          <w:rFonts w:ascii="Verdana" w:hAnsi="Verdana"/>
          <w:sz w:val="16"/>
          <w:szCs w:val="16"/>
          <w:lang w:val="es-ES"/>
        </w:rPr>
        <w:t xml:space="preserve"> en los Estados de origen.</w:t>
      </w:r>
    </w:p>
  </w:footnote>
  <w:footnote w:id="10">
    <w:p w:rsidR="00A261B8" w:rsidRDefault="00A261B8" w:rsidP="00CE0903">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En relación con los criterios de autorización, véase la GBP N° 2</w:t>
      </w:r>
      <w:r>
        <w:rPr>
          <w:rFonts w:ascii="Verdana" w:hAnsi="Verdana"/>
          <w:sz w:val="16"/>
          <w:szCs w:val="16"/>
          <w:lang w:val="es-ES"/>
        </w:rPr>
        <w:t>,</w:t>
      </w:r>
      <w:r w:rsidRPr="00C22138">
        <w:rPr>
          <w:rFonts w:ascii="Verdana" w:hAnsi="Verdana"/>
          <w:sz w:val="16"/>
          <w:szCs w:val="16"/>
          <w:lang w:val="es-ES"/>
        </w:rPr>
        <w:t xml:space="preserve"> </w:t>
      </w:r>
      <w:r w:rsidRPr="001316B3">
        <w:rPr>
          <w:rFonts w:ascii="Verdana" w:hAnsi="Verdana"/>
          <w:i/>
          <w:sz w:val="16"/>
          <w:szCs w:val="16"/>
          <w:lang w:val="es-ES"/>
        </w:rPr>
        <w:t>supra</w:t>
      </w:r>
      <w:r>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_Ref391025224 \h </w:instrText>
      </w:r>
      <w:r w:rsidRPr="00DF21D3">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4</w:t>
      </w:r>
      <w:r>
        <w:rPr>
          <w:rFonts w:ascii="Verdana" w:hAnsi="Verdana"/>
          <w:sz w:val="16"/>
          <w:szCs w:val="16"/>
          <w:lang w:val="es-ES"/>
        </w:rPr>
        <w:fldChar w:fldCharType="end"/>
      </w:r>
      <w:r w:rsidRPr="00C22138">
        <w:rPr>
          <w:rFonts w:ascii="Verdana" w:hAnsi="Verdana"/>
          <w:sz w:val="16"/>
          <w:szCs w:val="16"/>
          <w:lang w:val="es-ES"/>
        </w:rPr>
        <w:t>, capítulos 2.3.4</w:t>
      </w:r>
      <w:r>
        <w:rPr>
          <w:rFonts w:ascii="Verdana" w:hAnsi="Verdana"/>
          <w:sz w:val="16"/>
          <w:szCs w:val="16"/>
          <w:lang w:val="es-ES"/>
        </w:rPr>
        <w:t>.2</w:t>
      </w:r>
      <w:r w:rsidRPr="00C22138">
        <w:rPr>
          <w:rFonts w:ascii="Verdana" w:hAnsi="Verdana"/>
          <w:sz w:val="16"/>
          <w:szCs w:val="16"/>
          <w:lang w:val="es-ES"/>
        </w:rPr>
        <w:t xml:space="preserve"> y 4.2.4.</w:t>
      </w:r>
    </w:p>
  </w:footnote>
  <w:footnote w:id="11">
    <w:p w:rsidR="00A261B8" w:rsidRDefault="00A261B8" w:rsidP="00A31235">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Véase la GBP N° 2</w:t>
      </w:r>
      <w:r>
        <w:rPr>
          <w:rFonts w:ascii="Verdana" w:hAnsi="Verdana"/>
          <w:sz w:val="16"/>
          <w:szCs w:val="16"/>
          <w:lang w:val="es-ES"/>
        </w:rPr>
        <w:t>,</w:t>
      </w:r>
      <w:r w:rsidRPr="00C22138">
        <w:rPr>
          <w:rFonts w:ascii="Verdana" w:hAnsi="Verdana"/>
          <w:sz w:val="16"/>
          <w:szCs w:val="16"/>
          <w:lang w:val="es-ES"/>
        </w:rPr>
        <w:t xml:space="preserve"> </w:t>
      </w:r>
      <w:r w:rsidRPr="001316B3">
        <w:rPr>
          <w:rFonts w:ascii="Verdana" w:hAnsi="Verdana"/>
          <w:i/>
          <w:sz w:val="16"/>
          <w:szCs w:val="16"/>
          <w:lang w:val="es-ES"/>
        </w:rPr>
        <w:t>supra</w:t>
      </w:r>
      <w:r>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_Ref391025224 \h </w:instrText>
      </w:r>
      <w:r w:rsidRPr="00DF21D3">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4</w:t>
      </w:r>
      <w:r>
        <w:rPr>
          <w:rFonts w:ascii="Verdana" w:hAnsi="Verdana"/>
          <w:sz w:val="16"/>
          <w:szCs w:val="16"/>
          <w:lang w:val="es-ES"/>
        </w:rPr>
        <w:fldChar w:fldCharType="end"/>
      </w:r>
      <w:r w:rsidRPr="00C22138">
        <w:rPr>
          <w:rFonts w:ascii="Verdana" w:hAnsi="Verdana"/>
          <w:sz w:val="16"/>
          <w:szCs w:val="16"/>
          <w:lang w:val="es-ES"/>
        </w:rPr>
        <w:t>, capítulo 7.4 y, en particular, el párr. 290.</w:t>
      </w:r>
    </w:p>
  </w:footnote>
  <w:footnote w:id="12">
    <w:p w:rsidR="00A261B8" w:rsidRDefault="00A261B8" w:rsidP="00516341">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Véase la GBP N° 2</w:t>
      </w:r>
      <w:r>
        <w:rPr>
          <w:rFonts w:ascii="Verdana" w:hAnsi="Verdana"/>
          <w:sz w:val="16"/>
          <w:szCs w:val="16"/>
          <w:lang w:val="es-ES"/>
        </w:rPr>
        <w:t xml:space="preserve">, supra, nota </w:t>
      </w:r>
      <w:r>
        <w:rPr>
          <w:rFonts w:ascii="Verdana" w:hAnsi="Verdana"/>
          <w:sz w:val="16"/>
          <w:szCs w:val="16"/>
          <w:lang w:val="es-ES"/>
        </w:rPr>
        <w:fldChar w:fldCharType="begin"/>
      </w:r>
      <w:r>
        <w:rPr>
          <w:rFonts w:ascii="Verdana" w:hAnsi="Verdana"/>
          <w:sz w:val="16"/>
          <w:szCs w:val="16"/>
          <w:lang w:val="es-ES"/>
        </w:rPr>
        <w:instrText xml:space="preserve"> NOTEREF _Ref391025224 \h </w:instrText>
      </w:r>
      <w:r w:rsidRPr="00DF21D3">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4</w:t>
      </w:r>
      <w:r>
        <w:rPr>
          <w:rFonts w:ascii="Verdana" w:hAnsi="Verdana"/>
          <w:sz w:val="16"/>
          <w:szCs w:val="16"/>
          <w:lang w:val="es-ES"/>
        </w:rPr>
        <w:fldChar w:fldCharType="end"/>
      </w:r>
      <w:r w:rsidRPr="00C22138">
        <w:rPr>
          <w:rFonts w:ascii="Verdana" w:hAnsi="Verdana"/>
          <w:sz w:val="16"/>
          <w:szCs w:val="16"/>
          <w:lang w:val="es-ES"/>
        </w:rPr>
        <w:t>, capítulo 13.</w:t>
      </w:r>
    </w:p>
  </w:footnote>
  <w:footnote w:id="13">
    <w:p w:rsidR="00A261B8" w:rsidRDefault="00A261B8" w:rsidP="00516341">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Véase la GBP N° 2</w:t>
      </w:r>
      <w:r>
        <w:rPr>
          <w:rFonts w:ascii="Verdana" w:hAnsi="Verdana"/>
          <w:sz w:val="16"/>
          <w:szCs w:val="16"/>
          <w:lang w:val="es-ES"/>
        </w:rPr>
        <w:t>,</w:t>
      </w:r>
      <w:r w:rsidRPr="00C22138">
        <w:rPr>
          <w:rFonts w:ascii="Verdana" w:hAnsi="Verdana"/>
          <w:sz w:val="16"/>
          <w:szCs w:val="16"/>
          <w:lang w:val="es-ES"/>
        </w:rPr>
        <w:t xml:space="preserve"> </w:t>
      </w:r>
      <w:r w:rsidRPr="00C22138">
        <w:rPr>
          <w:rFonts w:ascii="Verdana" w:hAnsi="Verdana"/>
          <w:i/>
          <w:sz w:val="16"/>
          <w:szCs w:val="16"/>
          <w:lang w:val="es-ES"/>
        </w:rPr>
        <w:t>supra</w:t>
      </w:r>
      <w:r>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_Ref391025224 \h </w:instrText>
      </w:r>
      <w:r w:rsidRPr="00DF21D3">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4</w:t>
      </w:r>
      <w:r>
        <w:rPr>
          <w:rFonts w:ascii="Verdana" w:hAnsi="Verdana"/>
          <w:sz w:val="16"/>
          <w:szCs w:val="16"/>
          <w:lang w:val="es-ES"/>
        </w:rPr>
        <w:fldChar w:fldCharType="end"/>
      </w:r>
      <w:r w:rsidRPr="00C22138">
        <w:rPr>
          <w:rFonts w:ascii="Verdana" w:hAnsi="Verdana"/>
          <w:sz w:val="16"/>
          <w:szCs w:val="16"/>
          <w:lang w:val="es-ES"/>
        </w:rPr>
        <w:t>, capítulo 13.2.2.5.</w:t>
      </w:r>
    </w:p>
  </w:footnote>
  <w:footnote w:id="14">
    <w:p w:rsidR="00A261B8" w:rsidRDefault="00A261B8" w:rsidP="00F5706D">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Véa</w:t>
      </w:r>
      <w:r>
        <w:rPr>
          <w:rFonts w:ascii="Verdana" w:hAnsi="Verdana"/>
          <w:sz w:val="16"/>
          <w:szCs w:val="16"/>
          <w:lang w:val="es-ES"/>
        </w:rPr>
        <w:t>n</w:t>
      </w:r>
      <w:r w:rsidRPr="00C22138">
        <w:rPr>
          <w:rFonts w:ascii="Verdana" w:hAnsi="Verdana"/>
          <w:sz w:val="16"/>
          <w:szCs w:val="16"/>
          <w:lang w:val="es-ES"/>
        </w:rPr>
        <w:t>se también la Parte VIII más abajo sobre las “Adopciones simples y plenas” y</w:t>
      </w:r>
      <w:r>
        <w:rPr>
          <w:rFonts w:ascii="Verdana" w:hAnsi="Verdana"/>
          <w:sz w:val="16"/>
          <w:szCs w:val="16"/>
          <w:lang w:val="es-ES"/>
        </w:rPr>
        <w:t xml:space="preserve"> el art. 27.</w:t>
      </w:r>
    </w:p>
  </w:footnote>
  <w:footnote w:id="15">
    <w:p w:rsidR="00A261B8" w:rsidRDefault="00A261B8" w:rsidP="00516341">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Respecto de la nacionali</w:t>
      </w:r>
      <w:r>
        <w:rPr>
          <w:rFonts w:ascii="Verdana" w:hAnsi="Verdana"/>
          <w:sz w:val="16"/>
          <w:szCs w:val="16"/>
          <w:lang w:val="es-ES"/>
        </w:rPr>
        <w:t xml:space="preserve">dad, véase </w:t>
      </w:r>
      <w:r w:rsidRPr="00726A1D">
        <w:rPr>
          <w:rFonts w:ascii="Verdana" w:hAnsi="Verdana"/>
          <w:sz w:val="16"/>
          <w:szCs w:val="16"/>
          <w:lang w:val="es-ES"/>
        </w:rPr>
        <w:t>la</w:t>
      </w:r>
      <w:r w:rsidRPr="00C22138">
        <w:rPr>
          <w:rFonts w:ascii="Verdana" w:hAnsi="Verdana"/>
          <w:i/>
          <w:sz w:val="16"/>
          <w:szCs w:val="16"/>
          <w:lang w:val="es-ES"/>
        </w:rPr>
        <w:t xml:space="preserve"> Guía de buenas prácticas N° 1 sobre la implementación y el funcionamiento del Convenio de La Haya de 1993 sobre adopción internacional</w:t>
      </w:r>
      <w:r w:rsidRPr="00C22138">
        <w:rPr>
          <w:rFonts w:ascii="Verdana" w:hAnsi="Verdana"/>
          <w:sz w:val="16"/>
          <w:szCs w:val="16"/>
          <w:lang w:val="es-ES"/>
        </w:rPr>
        <w:t xml:space="preserve"> (en adelante, “GBP N° 1”), disponible en la </w:t>
      </w:r>
      <w:hyperlink r:id="rId5" w:history="1">
        <w:r w:rsidRPr="00C22138">
          <w:rPr>
            <w:rStyle w:val="Hyperlink"/>
            <w:rFonts w:ascii="Verdana" w:hAnsi="Verdana"/>
            <w:sz w:val="16"/>
            <w:szCs w:val="16"/>
            <w:lang w:val="es-ES"/>
          </w:rPr>
          <w:t>Seccion</w:t>
        </w:r>
      </w:hyperlink>
      <w:r w:rsidRPr="00C22138">
        <w:rPr>
          <w:rStyle w:val="Hyperlink"/>
          <w:rFonts w:ascii="Verdana" w:hAnsi="Verdana"/>
          <w:sz w:val="16"/>
          <w:szCs w:val="16"/>
          <w:lang w:val="es-ES"/>
        </w:rPr>
        <w:t xml:space="preserve"> adopción internacional</w:t>
      </w:r>
      <w:r w:rsidRPr="00C22138">
        <w:rPr>
          <w:rFonts w:ascii="Verdana" w:hAnsi="Verdana"/>
          <w:sz w:val="16"/>
          <w:szCs w:val="16"/>
          <w:lang w:val="es-ES"/>
        </w:rPr>
        <w:t xml:space="preserve"> del sitio web de la Conferencia de La Haya, &lt; </w:t>
      </w:r>
      <w:hyperlink r:id="rId6" w:history="1">
        <w:r w:rsidRPr="00C22138">
          <w:rPr>
            <w:rStyle w:val="Hyperlink"/>
            <w:rFonts w:ascii="Verdana" w:hAnsi="Verdana"/>
            <w:sz w:val="16"/>
            <w:szCs w:val="16"/>
            <w:lang w:val="es-ES"/>
          </w:rPr>
          <w:t>www.hcch.net</w:t>
        </w:r>
      </w:hyperlink>
      <w:r w:rsidRPr="00C22138">
        <w:rPr>
          <w:rFonts w:ascii="Verdana" w:hAnsi="Verdana"/>
          <w:sz w:val="16"/>
          <w:szCs w:val="16"/>
          <w:lang w:val="es-ES"/>
        </w:rPr>
        <w:t xml:space="preserve"> &gt;</w:t>
      </w:r>
      <w:r>
        <w:rPr>
          <w:rFonts w:ascii="Verdana" w:hAnsi="Verdana"/>
          <w:sz w:val="16"/>
          <w:szCs w:val="16"/>
          <w:lang w:val="es-ES"/>
        </w:rPr>
        <w:t>, capítulo 8.4.5</w:t>
      </w:r>
      <w:r w:rsidRPr="00C22138">
        <w:rPr>
          <w:rFonts w:ascii="Verdana" w:hAnsi="Verdana"/>
          <w:sz w:val="16"/>
          <w:szCs w:val="16"/>
          <w:lang w:val="es-ES"/>
        </w:rPr>
        <w:t>.</w:t>
      </w:r>
    </w:p>
  </w:footnote>
  <w:footnote w:id="16">
    <w:p w:rsidR="00A261B8" w:rsidRDefault="00A261B8" w:rsidP="00204E12">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Véase la GBP N° 2</w:t>
      </w:r>
      <w:r>
        <w:rPr>
          <w:rFonts w:ascii="Verdana" w:hAnsi="Verdana"/>
          <w:sz w:val="16"/>
          <w:szCs w:val="16"/>
          <w:lang w:val="es-ES"/>
        </w:rPr>
        <w:t>,</w:t>
      </w:r>
      <w:r w:rsidRPr="00C22138">
        <w:rPr>
          <w:rFonts w:ascii="Verdana" w:hAnsi="Verdana"/>
          <w:sz w:val="16"/>
          <w:szCs w:val="16"/>
          <w:lang w:val="es-ES"/>
        </w:rPr>
        <w:t xml:space="preserve"> </w:t>
      </w:r>
      <w:r w:rsidRPr="00726A1D">
        <w:rPr>
          <w:rFonts w:ascii="Verdana" w:hAnsi="Verdana"/>
          <w:i/>
          <w:sz w:val="16"/>
          <w:szCs w:val="16"/>
          <w:lang w:val="es-ES"/>
        </w:rPr>
        <w:t>supra</w:t>
      </w:r>
      <w:r>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_Ref391025224 \h </w:instrText>
      </w:r>
      <w:r w:rsidRPr="00DF21D3">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4</w:t>
      </w:r>
      <w:r>
        <w:rPr>
          <w:rFonts w:ascii="Verdana" w:hAnsi="Verdana"/>
          <w:sz w:val="16"/>
          <w:szCs w:val="16"/>
          <w:lang w:val="es-ES"/>
        </w:rPr>
        <w:fldChar w:fldCharType="end"/>
      </w:r>
      <w:r w:rsidRPr="00C22138">
        <w:rPr>
          <w:rFonts w:ascii="Verdana" w:hAnsi="Verdana"/>
          <w:sz w:val="16"/>
          <w:szCs w:val="16"/>
          <w:lang w:val="es-ES"/>
        </w:rPr>
        <w:t>, capítulo 3.4.2 y, en particular, el párr. 121.</w:t>
      </w:r>
    </w:p>
  </w:footnote>
  <w:footnote w:id="17">
    <w:p w:rsidR="00A261B8" w:rsidRDefault="00A261B8" w:rsidP="00DD1F0B">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w:t>
      </w:r>
      <w:r>
        <w:rPr>
          <w:rFonts w:ascii="Verdana" w:hAnsi="Verdana"/>
          <w:sz w:val="16"/>
          <w:szCs w:val="16"/>
          <w:lang w:val="es-ES"/>
        </w:rPr>
        <w:t xml:space="preserve">Es decir, esta sección trata sobre los criterios de idoneidad de los FPA con residencia habitual en </w:t>
      </w:r>
      <w:r w:rsidRPr="00726A1D">
        <w:rPr>
          <w:rFonts w:ascii="Verdana" w:hAnsi="Verdana"/>
          <w:i/>
          <w:sz w:val="16"/>
          <w:szCs w:val="16"/>
          <w:lang w:val="es-ES"/>
        </w:rPr>
        <w:t>otro</w:t>
      </w:r>
      <w:r>
        <w:rPr>
          <w:rFonts w:ascii="Verdana" w:hAnsi="Verdana"/>
          <w:sz w:val="16"/>
          <w:szCs w:val="16"/>
          <w:lang w:val="es-ES"/>
        </w:rPr>
        <w:t xml:space="preserve"> Estado contratante del Convenio de 1993 que desean adoptar a un niño que tiene su residencia habitual en </w:t>
      </w:r>
      <w:r w:rsidRPr="00726A1D">
        <w:rPr>
          <w:rFonts w:ascii="Verdana" w:hAnsi="Verdana"/>
          <w:i/>
          <w:sz w:val="16"/>
          <w:szCs w:val="16"/>
          <w:lang w:val="es-ES"/>
        </w:rPr>
        <w:t>su</w:t>
      </w:r>
      <w:r>
        <w:rPr>
          <w:rFonts w:ascii="Verdana" w:hAnsi="Verdana"/>
          <w:sz w:val="16"/>
          <w:szCs w:val="16"/>
          <w:lang w:val="es-ES"/>
        </w:rPr>
        <w:t xml:space="preserve"> Estado: véase el art. 2</w:t>
      </w:r>
      <w:r w:rsidRPr="00C22138">
        <w:rPr>
          <w:rFonts w:ascii="Verdana" w:hAnsi="Verdana"/>
          <w:sz w:val="16"/>
          <w:szCs w:val="16"/>
          <w:lang w:val="es-ES"/>
        </w:rPr>
        <w:t>.</w:t>
      </w:r>
    </w:p>
  </w:footnote>
  <w:footnote w:id="18">
    <w:p w:rsidR="00A261B8" w:rsidRDefault="00A261B8" w:rsidP="003263B2">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Véase la GBP N° 1, </w:t>
      </w:r>
      <w:r w:rsidRPr="00C22138">
        <w:rPr>
          <w:rFonts w:ascii="Verdana" w:hAnsi="Verdana"/>
          <w:i/>
          <w:sz w:val="16"/>
          <w:szCs w:val="16"/>
          <w:lang w:val="es-ES"/>
        </w:rPr>
        <w:t>supra</w:t>
      </w:r>
      <w:r w:rsidRPr="00C22138">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_Ref391381204 \h </w:instrText>
      </w:r>
      <w:r w:rsidRPr="00DF21D3">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15</w:t>
      </w:r>
      <w:r>
        <w:rPr>
          <w:rFonts w:ascii="Verdana" w:hAnsi="Verdana"/>
          <w:sz w:val="16"/>
          <w:szCs w:val="16"/>
          <w:lang w:val="es-ES"/>
        </w:rPr>
        <w:fldChar w:fldCharType="end"/>
      </w:r>
      <w:r w:rsidRPr="00C22138">
        <w:rPr>
          <w:rFonts w:ascii="Verdana" w:hAnsi="Verdana"/>
          <w:sz w:val="16"/>
          <w:szCs w:val="16"/>
          <w:lang w:val="es-ES"/>
        </w:rPr>
        <w:t xml:space="preserve">, párrs. 4.2.6 y 8.6.6: las adopciones “independientes” y las “privadas” </w:t>
      </w:r>
      <w:r w:rsidRPr="00C22138">
        <w:rPr>
          <w:rFonts w:ascii="Verdana" w:hAnsi="Verdana"/>
          <w:sz w:val="16"/>
          <w:szCs w:val="16"/>
          <w:u w:val="single"/>
          <w:lang w:val="es-ES"/>
        </w:rPr>
        <w:t>no</w:t>
      </w:r>
      <w:r w:rsidRPr="00C22138">
        <w:rPr>
          <w:rFonts w:ascii="Verdana" w:hAnsi="Verdana"/>
          <w:sz w:val="16"/>
          <w:szCs w:val="16"/>
          <w:lang w:val="es-ES"/>
        </w:rPr>
        <w:t xml:space="preserve"> son compatibles con el sistema de garantías establecido en el Convenio de 1993.</w:t>
      </w:r>
    </w:p>
  </w:footnote>
  <w:footnote w:id="19">
    <w:p w:rsidR="00A261B8" w:rsidRDefault="00A261B8" w:rsidP="006452AC">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Véanse</w:t>
      </w:r>
      <w:r>
        <w:rPr>
          <w:rFonts w:ascii="Verdana" w:hAnsi="Verdana"/>
          <w:sz w:val="16"/>
          <w:szCs w:val="16"/>
          <w:lang w:val="es-ES"/>
        </w:rPr>
        <w:t xml:space="preserve"> las definiciones de las notas </w:t>
      </w:r>
      <w:r>
        <w:rPr>
          <w:rFonts w:ascii="Verdana" w:hAnsi="Verdana"/>
          <w:sz w:val="16"/>
          <w:szCs w:val="16"/>
          <w:lang w:val="es-ES"/>
        </w:rPr>
        <w:fldChar w:fldCharType="begin"/>
      </w:r>
      <w:r>
        <w:rPr>
          <w:rFonts w:ascii="Verdana" w:hAnsi="Verdana"/>
          <w:sz w:val="16"/>
          <w:szCs w:val="16"/>
          <w:lang w:val="es-ES"/>
        </w:rPr>
        <w:instrText xml:space="preserve"> NOTEREF _Ref391025224 \h </w:instrText>
      </w:r>
      <w:r w:rsidRPr="00DF21D3">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4</w:t>
      </w:r>
      <w:r>
        <w:rPr>
          <w:rFonts w:ascii="Verdana" w:hAnsi="Verdana"/>
          <w:sz w:val="16"/>
          <w:szCs w:val="16"/>
          <w:lang w:val="es-ES"/>
        </w:rPr>
        <w:fldChar w:fldCharType="end"/>
      </w:r>
      <w:r>
        <w:rPr>
          <w:rFonts w:ascii="Verdana" w:hAnsi="Verdana"/>
          <w:sz w:val="16"/>
          <w:szCs w:val="16"/>
          <w:lang w:val="es-ES"/>
        </w:rPr>
        <w:t xml:space="preserve"> y </w:t>
      </w:r>
      <w:r>
        <w:rPr>
          <w:rFonts w:ascii="Verdana" w:hAnsi="Verdana"/>
          <w:sz w:val="16"/>
          <w:szCs w:val="16"/>
          <w:lang w:val="es-ES"/>
        </w:rPr>
        <w:fldChar w:fldCharType="begin"/>
      </w:r>
      <w:r>
        <w:rPr>
          <w:rFonts w:ascii="Verdana" w:hAnsi="Verdana"/>
          <w:sz w:val="16"/>
          <w:szCs w:val="16"/>
          <w:lang w:val="es-ES"/>
        </w:rPr>
        <w:instrText xml:space="preserve"> NOTEREF _Ref391026676 \h </w:instrText>
      </w:r>
      <w:r w:rsidRPr="00DF21D3">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8</w:t>
      </w:r>
      <w:r>
        <w:rPr>
          <w:rFonts w:ascii="Verdana" w:hAnsi="Verdana"/>
          <w:sz w:val="16"/>
          <w:szCs w:val="16"/>
          <w:lang w:val="es-ES"/>
        </w:rPr>
        <w:fldChar w:fldCharType="end"/>
      </w:r>
      <w:r w:rsidRPr="00C22138">
        <w:rPr>
          <w:rFonts w:ascii="Verdana" w:hAnsi="Verdana"/>
          <w:sz w:val="16"/>
          <w:szCs w:val="16"/>
          <w:lang w:val="es-ES"/>
        </w:rPr>
        <w:t xml:space="preserve"> más arriba.</w:t>
      </w:r>
    </w:p>
  </w:footnote>
  <w:footnote w:id="20">
    <w:p w:rsidR="00A261B8" w:rsidRDefault="00A261B8" w:rsidP="00516341">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Véase la GBP N° 1</w:t>
      </w:r>
      <w:r>
        <w:rPr>
          <w:rFonts w:ascii="Verdana" w:hAnsi="Verdana"/>
          <w:sz w:val="16"/>
          <w:szCs w:val="16"/>
          <w:lang w:val="es-ES"/>
        </w:rPr>
        <w:t>,</w:t>
      </w:r>
      <w:r w:rsidRPr="00C22138">
        <w:rPr>
          <w:rFonts w:ascii="Verdana" w:hAnsi="Verdana"/>
          <w:sz w:val="16"/>
          <w:szCs w:val="16"/>
          <w:lang w:val="es-ES"/>
        </w:rPr>
        <w:t xml:space="preserve"> supra</w:t>
      </w:r>
      <w:r>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_Ref391381204 \h </w:instrText>
      </w:r>
      <w:r w:rsidRPr="00DF21D3">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15</w:t>
      </w:r>
      <w:r>
        <w:rPr>
          <w:rFonts w:ascii="Verdana" w:hAnsi="Verdana"/>
          <w:sz w:val="16"/>
          <w:szCs w:val="16"/>
          <w:lang w:val="es-ES"/>
        </w:rPr>
        <w:fldChar w:fldCharType="end"/>
      </w:r>
      <w:r w:rsidRPr="00C22138">
        <w:rPr>
          <w:rFonts w:ascii="Verdana" w:hAnsi="Verdana"/>
          <w:sz w:val="16"/>
          <w:szCs w:val="16"/>
          <w:lang w:val="es-ES"/>
        </w:rPr>
        <w:t>, capítulo 7.4.10.</w:t>
      </w:r>
    </w:p>
  </w:footnote>
  <w:footnote w:id="21">
    <w:p w:rsidR="00A261B8" w:rsidRDefault="00A261B8" w:rsidP="00516341">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Según el Convenio de 1993, la adopción </w:t>
      </w:r>
      <w:r w:rsidRPr="00C22138">
        <w:rPr>
          <w:rFonts w:ascii="Verdana" w:hAnsi="Verdana"/>
          <w:b/>
          <w:sz w:val="16"/>
          <w:szCs w:val="16"/>
          <w:lang w:val="es-ES"/>
        </w:rPr>
        <w:t>simple</w:t>
      </w:r>
      <w:r w:rsidRPr="00C22138">
        <w:rPr>
          <w:rFonts w:ascii="Verdana" w:hAnsi="Verdana"/>
          <w:sz w:val="16"/>
          <w:szCs w:val="16"/>
          <w:lang w:val="es-ES"/>
        </w:rPr>
        <w:t xml:space="preserve"> es aquella en la que el vínculo jurídico de filiación que existía antes de la adopción no se extingue, sino que se establece un nuevo v</w:t>
      </w:r>
      <w:r>
        <w:rPr>
          <w:rFonts w:ascii="Verdana" w:hAnsi="Verdana"/>
          <w:sz w:val="16"/>
          <w:szCs w:val="16"/>
          <w:lang w:val="es-ES"/>
        </w:rPr>
        <w:t>í</w:t>
      </w:r>
      <w:r w:rsidRPr="00C22138">
        <w:rPr>
          <w:rFonts w:ascii="Verdana" w:hAnsi="Verdana"/>
          <w:sz w:val="16"/>
          <w:szCs w:val="16"/>
          <w:lang w:val="es-ES"/>
        </w:rPr>
        <w:t xml:space="preserve">nculo de filiación entre el niño y sus padres adoptivos. La adopción </w:t>
      </w:r>
      <w:r w:rsidRPr="00C22138">
        <w:rPr>
          <w:rFonts w:ascii="Verdana" w:hAnsi="Verdana"/>
          <w:b/>
          <w:sz w:val="16"/>
          <w:szCs w:val="16"/>
          <w:lang w:val="es-ES"/>
        </w:rPr>
        <w:t>plena</w:t>
      </w:r>
      <w:r w:rsidRPr="00C22138">
        <w:rPr>
          <w:rFonts w:ascii="Verdana" w:hAnsi="Verdana"/>
          <w:sz w:val="16"/>
          <w:szCs w:val="16"/>
          <w:lang w:val="es-ES"/>
        </w:rPr>
        <w:t xml:space="preserve"> es aquella en la que se extingue la filiación anterior. Véanse los arts. 26 y 27 y la GBP N° 1, </w:t>
      </w:r>
      <w:r w:rsidRPr="00C22138">
        <w:rPr>
          <w:rFonts w:ascii="Verdana" w:hAnsi="Verdana"/>
          <w:i/>
          <w:sz w:val="16"/>
          <w:szCs w:val="16"/>
          <w:lang w:val="es-ES"/>
        </w:rPr>
        <w:t>supra</w:t>
      </w:r>
      <w:r>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_Ref391381204 \h </w:instrText>
      </w:r>
      <w:r w:rsidRPr="00DF21D3">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15</w:t>
      </w:r>
      <w:r>
        <w:rPr>
          <w:rFonts w:ascii="Verdana" w:hAnsi="Verdana"/>
          <w:sz w:val="16"/>
          <w:szCs w:val="16"/>
          <w:lang w:val="es-ES"/>
        </w:rPr>
        <w:fldChar w:fldCharType="end"/>
      </w:r>
      <w:r w:rsidRPr="00C22138">
        <w:rPr>
          <w:rFonts w:ascii="Verdana" w:hAnsi="Verdana"/>
          <w:sz w:val="16"/>
          <w:szCs w:val="16"/>
          <w:lang w:val="es-ES"/>
        </w:rPr>
        <w:t>, capítulo 8.8.8.</w:t>
      </w:r>
    </w:p>
  </w:footnote>
  <w:footnote w:id="22">
    <w:p w:rsidR="00A261B8" w:rsidRDefault="00A261B8" w:rsidP="002F38EE">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O de otra(s) persona(s) cuya consentim</w:t>
      </w:r>
      <w:r>
        <w:rPr>
          <w:rFonts w:ascii="Verdana" w:hAnsi="Verdana"/>
          <w:sz w:val="16"/>
          <w:szCs w:val="16"/>
          <w:lang w:val="es-ES"/>
        </w:rPr>
        <w:t>iento se requiera según el art</w:t>
      </w:r>
      <w:r w:rsidRPr="00C22138">
        <w:rPr>
          <w:rFonts w:ascii="Verdana" w:hAnsi="Verdana"/>
          <w:sz w:val="16"/>
          <w:szCs w:val="16"/>
          <w:lang w:val="es-ES"/>
        </w:rPr>
        <w:t xml:space="preserve">. 4 </w:t>
      </w:r>
      <w:r w:rsidRPr="00C22138">
        <w:rPr>
          <w:rFonts w:ascii="Verdana" w:hAnsi="Verdana"/>
          <w:i/>
          <w:sz w:val="16"/>
          <w:szCs w:val="16"/>
          <w:lang w:val="es-ES"/>
        </w:rPr>
        <w:t>c)</w:t>
      </w:r>
      <w:r w:rsidRPr="00C22138">
        <w:rPr>
          <w:rFonts w:ascii="Verdana" w:hAnsi="Verdana"/>
          <w:sz w:val="16"/>
          <w:szCs w:val="16"/>
          <w:lang w:val="es-ES"/>
        </w:rPr>
        <w:t xml:space="preserve"> y </w:t>
      </w:r>
      <w:r w:rsidRPr="00C22138">
        <w:rPr>
          <w:rFonts w:ascii="Verdana" w:hAnsi="Verdana"/>
          <w:i/>
          <w:sz w:val="16"/>
          <w:szCs w:val="16"/>
          <w:lang w:val="es-ES"/>
        </w:rPr>
        <w:t>d)</w:t>
      </w:r>
      <w:r w:rsidRPr="00C22138">
        <w:rPr>
          <w:rFonts w:ascii="Verdana" w:hAnsi="Verdana"/>
          <w:sz w:val="16"/>
          <w:szCs w:val="16"/>
          <w:lang w:val="es-ES"/>
        </w:rPr>
        <w:t>.</w:t>
      </w:r>
    </w:p>
  </w:footnote>
  <w:footnote w:id="23">
    <w:p w:rsidR="00A261B8" w:rsidRDefault="00A261B8">
      <w:pPr>
        <w:pStyle w:val="FootnoteText"/>
      </w:pPr>
      <w:r w:rsidRPr="00602B6A">
        <w:rPr>
          <w:rStyle w:val="FootnoteReference"/>
          <w:rFonts w:ascii="Verdana" w:hAnsi="Verdana"/>
          <w:sz w:val="16"/>
          <w:szCs w:val="16"/>
        </w:rPr>
        <w:footnoteRef/>
      </w:r>
      <w:r w:rsidRPr="00602B6A">
        <w:rPr>
          <w:rFonts w:ascii="Verdana" w:hAnsi="Verdana"/>
          <w:sz w:val="16"/>
          <w:szCs w:val="16"/>
          <w:lang w:val="fr-FR"/>
        </w:rPr>
        <w:t xml:space="preserve"> Ibíd.</w:t>
      </w:r>
    </w:p>
  </w:footnote>
  <w:footnote w:id="24">
    <w:p w:rsidR="00A261B8" w:rsidRDefault="00A261B8" w:rsidP="00516341">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Véanse las herramientas elaboradas por el “Grupo de expertos sobre los asuntos financieros de la adopción internacional”, disponibles en la </w:t>
      </w:r>
      <w:hyperlink r:id="rId7" w:history="1">
        <w:r w:rsidRPr="00C22138">
          <w:rPr>
            <w:rStyle w:val="Hyperlink"/>
            <w:rFonts w:ascii="Verdana" w:hAnsi="Verdana"/>
            <w:sz w:val="16"/>
            <w:szCs w:val="16"/>
            <w:lang w:val="es-ES"/>
          </w:rPr>
          <w:t>Sección</w:t>
        </w:r>
      </w:hyperlink>
      <w:r w:rsidRPr="00C22138">
        <w:rPr>
          <w:rStyle w:val="Hyperlink"/>
          <w:rFonts w:ascii="Verdana" w:hAnsi="Verdana"/>
          <w:sz w:val="16"/>
          <w:szCs w:val="16"/>
          <w:lang w:val="es-ES"/>
        </w:rPr>
        <w:t xml:space="preserve"> adopción internacional</w:t>
      </w:r>
      <w:r w:rsidRPr="00C22138">
        <w:rPr>
          <w:rFonts w:ascii="Verdana" w:hAnsi="Verdana"/>
          <w:sz w:val="16"/>
          <w:szCs w:val="16"/>
          <w:lang w:val="es-ES"/>
        </w:rPr>
        <w:t xml:space="preserve"> en el sitio web de la Conferencia de La Haya: </w:t>
      </w:r>
      <w:r w:rsidRPr="00EA3B3A">
        <w:rPr>
          <w:rFonts w:ascii="Verdana" w:hAnsi="Verdana"/>
          <w:i/>
          <w:sz w:val="16"/>
          <w:szCs w:val="16"/>
          <w:lang w:val="es-ES"/>
        </w:rPr>
        <w:t>i.e</w:t>
      </w:r>
      <w:r w:rsidRPr="00C22138">
        <w:rPr>
          <w:rFonts w:ascii="Verdana" w:hAnsi="Verdana"/>
          <w:sz w:val="16"/>
          <w:szCs w:val="16"/>
          <w:lang w:val="es-ES"/>
        </w:rPr>
        <w:t xml:space="preserve">., la </w:t>
      </w:r>
      <w:r w:rsidRPr="00C22138">
        <w:rPr>
          <w:rFonts w:ascii="Verdana" w:hAnsi="Verdana"/>
          <w:i/>
          <w:sz w:val="16"/>
          <w:szCs w:val="16"/>
          <w:lang w:val="es-ES"/>
        </w:rPr>
        <w:t>Terminología adoptada por el grupo de expertos sobre los aspectos financieros de la adopción internacional</w:t>
      </w:r>
      <w:r w:rsidRPr="00C22138">
        <w:rPr>
          <w:rFonts w:ascii="Verdana" w:hAnsi="Verdana"/>
          <w:sz w:val="16"/>
          <w:szCs w:val="16"/>
          <w:lang w:val="es-ES"/>
        </w:rPr>
        <w:t xml:space="preserve"> (“Terminología”), la </w:t>
      </w:r>
      <w:r w:rsidRPr="00C22138">
        <w:rPr>
          <w:rFonts w:ascii="Verdana" w:hAnsi="Verdana"/>
          <w:i/>
          <w:sz w:val="16"/>
          <w:szCs w:val="16"/>
          <w:lang w:val="es-ES"/>
        </w:rPr>
        <w:t>Nota sobre los aspectos financieros de la adopción internacional</w:t>
      </w:r>
      <w:r w:rsidRPr="00C22138">
        <w:rPr>
          <w:rFonts w:ascii="Verdana" w:hAnsi="Verdana"/>
          <w:sz w:val="16"/>
          <w:szCs w:val="16"/>
          <w:lang w:val="es-ES"/>
        </w:rPr>
        <w:t xml:space="preserve"> (“Nota”), la </w:t>
      </w:r>
      <w:r w:rsidRPr="00C22138">
        <w:rPr>
          <w:rFonts w:ascii="Verdana" w:hAnsi="Verdana"/>
          <w:i/>
          <w:sz w:val="16"/>
          <w:szCs w:val="16"/>
          <w:lang w:val="es-ES"/>
        </w:rPr>
        <w:t xml:space="preserve">Lista recapitulativa de buenas prácticas sobre los aspectos financieros de la adopción internacional </w:t>
      </w:r>
      <w:r w:rsidRPr="00C22138">
        <w:rPr>
          <w:rFonts w:ascii="Verdana" w:hAnsi="Verdana"/>
          <w:sz w:val="16"/>
          <w:szCs w:val="16"/>
          <w:lang w:val="es-ES"/>
        </w:rPr>
        <w:t xml:space="preserve">y las </w:t>
      </w:r>
      <w:r w:rsidRPr="00C22138">
        <w:rPr>
          <w:rFonts w:ascii="Verdana" w:hAnsi="Verdana"/>
          <w:i/>
          <w:sz w:val="16"/>
          <w:szCs w:val="16"/>
          <w:lang w:val="es-ES"/>
        </w:rPr>
        <w:t>Tablas sobre los costes asociados con la adopción internacional</w:t>
      </w:r>
      <w:r w:rsidRPr="00C22138">
        <w:rPr>
          <w:rFonts w:ascii="Verdana" w:hAnsi="Verdana"/>
          <w:sz w:val="16"/>
          <w:szCs w:val="16"/>
          <w:lang w:val="es-ES"/>
        </w:rPr>
        <w:t>.</w:t>
      </w:r>
    </w:p>
  </w:footnote>
  <w:footnote w:id="25">
    <w:p w:rsidR="00A261B8" w:rsidRDefault="00A261B8" w:rsidP="00516341">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Véase la definición de “costes” que figura en la </w:t>
      </w:r>
      <w:r>
        <w:rPr>
          <w:rFonts w:ascii="Verdana" w:hAnsi="Verdana"/>
          <w:sz w:val="16"/>
          <w:szCs w:val="16"/>
          <w:lang w:val="es-ES"/>
        </w:rPr>
        <w:t>T</w:t>
      </w:r>
      <w:r w:rsidRPr="00C22138">
        <w:rPr>
          <w:rFonts w:ascii="Verdana" w:hAnsi="Verdana"/>
          <w:sz w:val="16"/>
          <w:szCs w:val="16"/>
          <w:lang w:val="es-ES"/>
        </w:rPr>
        <w:t>erminología, ibíd.</w:t>
      </w:r>
    </w:p>
  </w:footnote>
  <w:footnote w:id="26">
    <w:p w:rsidR="00A261B8" w:rsidRDefault="00A261B8" w:rsidP="00516341">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Véanse las definiciones de estos términos que figuran en la Terminología adoptada. Además, para obtener información sobre las contribuciones y donaciones, véase el capítulo 6 de la </w:t>
      </w:r>
      <w:r>
        <w:rPr>
          <w:rFonts w:ascii="Verdana" w:hAnsi="Verdana"/>
          <w:sz w:val="16"/>
          <w:szCs w:val="16"/>
          <w:lang w:val="es-ES"/>
        </w:rPr>
        <w:t>N</w:t>
      </w:r>
      <w:r w:rsidRPr="00C22138">
        <w:rPr>
          <w:rFonts w:ascii="Verdana" w:hAnsi="Verdana"/>
          <w:sz w:val="16"/>
          <w:szCs w:val="16"/>
          <w:lang w:val="es-ES"/>
        </w:rPr>
        <w:t xml:space="preserve">ota, </w:t>
      </w:r>
      <w:r w:rsidRPr="00C22138">
        <w:rPr>
          <w:rFonts w:ascii="Verdana" w:hAnsi="Verdana"/>
          <w:i/>
          <w:sz w:val="16"/>
          <w:szCs w:val="16"/>
          <w:lang w:val="es-ES"/>
        </w:rPr>
        <w:t>supra</w:t>
      </w:r>
      <w:r w:rsidRPr="00C22138">
        <w:rPr>
          <w:rFonts w:ascii="Verdana" w:hAnsi="Verdana"/>
          <w:sz w:val="16"/>
          <w:szCs w:val="16"/>
          <w:lang w:val="es-ES"/>
        </w:rPr>
        <w:t>, nota</w:t>
      </w:r>
      <w:r>
        <w:rPr>
          <w:rFonts w:ascii="Verdana" w:hAnsi="Verdana"/>
          <w:sz w:val="16"/>
          <w:szCs w:val="16"/>
          <w:lang w:val="es-ES"/>
        </w:rPr>
        <w:t xml:space="preserve"> </w:t>
      </w:r>
      <w:r>
        <w:rPr>
          <w:rFonts w:ascii="Verdana" w:hAnsi="Verdana"/>
          <w:sz w:val="16"/>
          <w:szCs w:val="16"/>
          <w:lang w:val="es-ES"/>
        </w:rPr>
        <w:fldChar w:fldCharType="begin"/>
      </w:r>
      <w:r>
        <w:rPr>
          <w:rFonts w:ascii="Verdana" w:hAnsi="Verdana"/>
          <w:sz w:val="16"/>
          <w:szCs w:val="16"/>
          <w:lang w:val="es-ES"/>
        </w:rPr>
        <w:instrText xml:space="preserve"> NOTEREF _Ref393288657 \h </w:instrText>
      </w:r>
      <w:r w:rsidRPr="00DF21D3">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24</w:t>
      </w:r>
      <w:r>
        <w:rPr>
          <w:rFonts w:ascii="Verdana" w:hAnsi="Verdana"/>
          <w:sz w:val="16"/>
          <w:szCs w:val="16"/>
          <w:lang w:val="es-ES"/>
        </w:rPr>
        <w:fldChar w:fldCharType="end"/>
      </w:r>
      <w:r w:rsidRPr="00C22138">
        <w:rPr>
          <w:rFonts w:ascii="Verdana" w:hAnsi="Verdana"/>
          <w:sz w:val="16"/>
          <w:szCs w:val="16"/>
          <w:lang w:val="es-ES"/>
        </w:rPr>
        <w:t>.</w:t>
      </w:r>
    </w:p>
  </w:footnote>
  <w:footnote w:id="27">
    <w:p w:rsidR="00A261B8" w:rsidRDefault="00A261B8" w:rsidP="007561CF">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Véase la </w:t>
      </w:r>
      <w:r>
        <w:rPr>
          <w:rFonts w:ascii="Verdana" w:hAnsi="Verdana"/>
          <w:sz w:val="16"/>
          <w:szCs w:val="16"/>
          <w:lang w:val="es-ES"/>
        </w:rPr>
        <w:t>T</w:t>
      </w:r>
      <w:r w:rsidRPr="00C22138">
        <w:rPr>
          <w:rFonts w:ascii="Verdana" w:hAnsi="Verdana"/>
          <w:sz w:val="16"/>
          <w:szCs w:val="16"/>
          <w:lang w:val="es-ES"/>
        </w:rPr>
        <w:t xml:space="preserve">erminología adoptada, </w:t>
      </w:r>
      <w:r w:rsidRPr="00C22138">
        <w:rPr>
          <w:rFonts w:ascii="Verdana" w:hAnsi="Verdana"/>
          <w:i/>
          <w:sz w:val="16"/>
          <w:szCs w:val="16"/>
          <w:lang w:val="es-ES"/>
        </w:rPr>
        <w:t>supra</w:t>
      </w:r>
      <w:r w:rsidRPr="00C22138">
        <w:rPr>
          <w:rFonts w:ascii="Verdana" w:hAnsi="Verdana"/>
          <w:sz w:val="16"/>
          <w:szCs w:val="16"/>
          <w:lang w:val="es-ES"/>
        </w:rPr>
        <w:t xml:space="preserve">, nota 25, en donde se establece que existen dos tipos de contribuciones: (1) Las </w:t>
      </w:r>
      <w:r w:rsidRPr="00B418FC">
        <w:rPr>
          <w:rFonts w:ascii="Verdana" w:hAnsi="Verdana"/>
          <w:sz w:val="16"/>
          <w:szCs w:val="16"/>
          <w:lang w:val="es-ES"/>
        </w:rPr>
        <w:t>contribuciones exigidas por el Estado de origen</w:t>
      </w:r>
      <w:r w:rsidRPr="00C22138">
        <w:rPr>
          <w:rFonts w:ascii="Verdana" w:hAnsi="Verdana"/>
          <w:sz w:val="16"/>
          <w:szCs w:val="16"/>
          <w:lang w:val="es-ES"/>
        </w:rPr>
        <w:t xml:space="preserve">, que son obligatorias y apuntan a mejorar el sistema de adopción o el de protección de los niños. El Estado de origen es el que fija el monto de las contribuciones, y las autoridades u otras entidades debidamente autorizadas son las encargadas de administrarlas y de decidir cómo se utilizarán los fondos. (2) Las contribuciones </w:t>
      </w:r>
      <w:r w:rsidRPr="00B418FC">
        <w:rPr>
          <w:rFonts w:ascii="Verdana" w:hAnsi="Verdana"/>
          <w:sz w:val="16"/>
          <w:szCs w:val="16"/>
          <w:lang w:val="es-ES"/>
        </w:rPr>
        <w:t>que los organismos acreditados requieren de los FPA.</w:t>
      </w:r>
      <w:r w:rsidRPr="00C22138">
        <w:rPr>
          <w:rFonts w:ascii="Verdana" w:hAnsi="Verdana"/>
          <w:sz w:val="16"/>
          <w:szCs w:val="16"/>
          <w:lang w:val="es-ES"/>
        </w:rPr>
        <w:t xml:space="preserve"> Estas contribuciones pueden ir a instituciones en particular (por ej. para cubrir los costes de cuidado del niño) o pueden utilizarse en proyectos de cooperación de los organismos acreditados del Estado de origen. Dichos proyectos de cooperación pueden ser una de las condiciones que deben cumplir los organismos para obtener autorización para funcionar en ese Estado. El monto lo fija el organismo acreditado o sus socios. No existe una obligación legal que imponga el pago de estas contribuciones, y los organismos acreditados pueden presentar a la solicitud como una “contribución recomendada”. No obstante, en la práctica resulta obligatoria para los </w:t>
      </w:r>
      <w:r>
        <w:rPr>
          <w:rFonts w:ascii="Verdana" w:hAnsi="Verdana"/>
          <w:sz w:val="16"/>
          <w:szCs w:val="16"/>
          <w:lang w:val="es-ES"/>
        </w:rPr>
        <w:t xml:space="preserve">FPA </w:t>
      </w:r>
      <w:r w:rsidRPr="00C22138">
        <w:rPr>
          <w:rFonts w:ascii="Verdana" w:hAnsi="Verdana"/>
          <w:sz w:val="16"/>
          <w:szCs w:val="16"/>
          <w:lang w:val="es-ES"/>
        </w:rPr>
        <w:t>ya que su solicitud no avanza si no efectúan el pago.</w:t>
      </w:r>
    </w:p>
  </w:footnote>
  <w:footnote w:id="28">
    <w:p w:rsidR="00A261B8" w:rsidRDefault="00A261B8" w:rsidP="00516341">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En este perfil de Estado, el término “prácticas ilícitas” </w:t>
      </w:r>
      <w:r>
        <w:rPr>
          <w:rFonts w:ascii="Verdana" w:hAnsi="Verdana"/>
          <w:sz w:val="16"/>
          <w:szCs w:val="16"/>
          <w:lang w:val="es-ES"/>
        </w:rPr>
        <w:t>“</w:t>
      </w:r>
      <w:r w:rsidRPr="00C22138">
        <w:rPr>
          <w:rFonts w:ascii="Verdana" w:hAnsi="Verdana"/>
          <w:sz w:val="16"/>
          <w:szCs w:val="16"/>
          <w:lang w:val="es-ES"/>
        </w:rPr>
        <w:t xml:space="preserve">hace referencia a situaciones en las que un niño ha sido adoptado sin respetar sus derechos ni garantías del Convenio de La Haya. Dichas situaciones pueden surgir cuando una persona o un organismo han, directa o indirectamente, tergiversado la información que se ha brindado a los padres biológicos, han falsificado documentos relativos al origen del niño, han participado en la sustracción, venta o tráfico de un niño con fines de adopción internacional, o han usado métodos fraudulentos para facilitar una adopción, independientemente del beneficio obtenido (beneficio económico u otro)” (del </w:t>
      </w:r>
      <w:r w:rsidRPr="00C22138">
        <w:rPr>
          <w:rFonts w:ascii="Verdana" w:hAnsi="Verdana"/>
          <w:i/>
          <w:sz w:val="16"/>
          <w:szCs w:val="16"/>
          <w:lang w:val="es-ES"/>
        </w:rPr>
        <w:t>Documento de debate: La cooperación entre Autoridades Centrales con el fin de desarrollar un enfoque común para prevenir y combatir las prácticas ilícitas en la adopción internacional</w:t>
      </w:r>
      <w:r w:rsidRPr="00C22138">
        <w:rPr>
          <w:rFonts w:ascii="Verdana" w:hAnsi="Verdana"/>
          <w:sz w:val="16"/>
          <w:szCs w:val="16"/>
          <w:lang w:val="es-ES"/>
        </w:rPr>
        <w:t xml:space="preserve">, disponible en la </w:t>
      </w:r>
      <w:hyperlink r:id="rId8" w:history="1">
        <w:r w:rsidRPr="00C22138">
          <w:rPr>
            <w:rFonts w:ascii="Verdana" w:hAnsi="Verdana"/>
            <w:color w:val="0000FF"/>
            <w:sz w:val="16"/>
            <w:szCs w:val="16"/>
            <w:u w:val="single"/>
            <w:lang w:val="es-ES"/>
          </w:rPr>
          <w:t>Seccion</w:t>
        </w:r>
      </w:hyperlink>
      <w:r w:rsidRPr="00C22138">
        <w:rPr>
          <w:rFonts w:ascii="Verdana" w:hAnsi="Verdana"/>
          <w:color w:val="0000FF"/>
          <w:sz w:val="16"/>
          <w:szCs w:val="16"/>
          <w:u w:val="single"/>
          <w:lang w:val="es-ES"/>
        </w:rPr>
        <w:t xml:space="preserve"> adopción internacional</w:t>
      </w:r>
      <w:r w:rsidRPr="00C22138">
        <w:rPr>
          <w:rFonts w:ascii="Verdana" w:hAnsi="Verdana"/>
          <w:sz w:val="16"/>
          <w:szCs w:val="16"/>
          <w:lang w:val="es-ES"/>
        </w:rPr>
        <w:t xml:space="preserve"> del sitio web de la Conferencia de La Haya, &lt; </w:t>
      </w:r>
      <w:hyperlink r:id="rId9" w:history="1">
        <w:r w:rsidRPr="00C22138">
          <w:rPr>
            <w:rFonts w:ascii="Verdana" w:hAnsi="Verdana"/>
            <w:color w:val="0000FF"/>
            <w:sz w:val="16"/>
            <w:szCs w:val="16"/>
            <w:u w:val="single"/>
            <w:lang w:val="es-ES"/>
          </w:rPr>
          <w:t>www.hcch.net</w:t>
        </w:r>
      </w:hyperlink>
      <w:r w:rsidRPr="00C22138">
        <w:rPr>
          <w:rFonts w:ascii="Verdana" w:hAnsi="Verdana"/>
          <w:sz w:val="16"/>
          <w:szCs w:val="16"/>
          <w:lang w:val="es-ES"/>
        </w:rPr>
        <w:t xml:space="preserve"> &gt;).</w:t>
      </w:r>
    </w:p>
  </w:footnote>
  <w:footnote w:id="29">
    <w:p w:rsidR="00A261B8" w:rsidRDefault="00A261B8" w:rsidP="00CE2EA6">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Ibíd.</w:t>
      </w:r>
    </w:p>
  </w:footnote>
  <w:footnote w:id="30">
    <w:p w:rsidR="00A261B8" w:rsidRDefault="00A261B8" w:rsidP="00514F15">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Según el Convenio de 1993 (véase el art. 2), esta adopción es una adopción </w:t>
      </w:r>
      <w:r w:rsidRPr="00C22138">
        <w:rPr>
          <w:rFonts w:ascii="Verdana" w:hAnsi="Verdana"/>
          <w:i/>
          <w:sz w:val="16"/>
          <w:szCs w:val="16"/>
          <w:lang w:val="es-ES"/>
        </w:rPr>
        <w:t>nacional</w:t>
      </w:r>
      <w:r w:rsidRPr="00C22138">
        <w:rPr>
          <w:rFonts w:ascii="Verdana" w:hAnsi="Verdana"/>
          <w:sz w:val="16"/>
          <w:szCs w:val="16"/>
          <w:lang w:val="es-ES"/>
        </w:rPr>
        <w:t xml:space="preserve"> porque los FPA y el niño tienen su residencia habitual en el </w:t>
      </w:r>
      <w:r w:rsidRPr="00C22138">
        <w:rPr>
          <w:rFonts w:ascii="Verdana" w:hAnsi="Verdana"/>
          <w:sz w:val="16"/>
          <w:szCs w:val="16"/>
          <w:u w:val="single"/>
          <w:lang w:val="es-ES"/>
        </w:rPr>
        <w:t>mismo</w:t>
      </w:r>
      <w:r w:rsidRPr="00C22138">
        <w:rPr>
          <w:rFonts w:ascii="Verdana" w:hAnsi="Verdana"/>
          <w:sz w:val="16"/>
          <w:szCs w:val="16"/>
          <w:lang w:val="es-ES"/>
        </w:rPr>
        <w:t xml:space="preserve"> Estado contratante: véase además la GBP N° 1</w:t>
      </w:r>
      <w:r>
        <w:rPr>
          <w:rFonts w:ascii="Verdana" w:hAnsi="Verdana"/>
          <w:sz w:val="16"/>
          <w:szCs w:val="16"/>
          <w:lang w:val="es-ES"/>
        </w:rPr>
        <w:t>,</w:t>
      </w:r>
      <w:r w:rsidRPr="00C22138">
        <w:rPr>
          <w:rFonts w:ascii="Verdana" w:hAnsi="Verdana"/>
          <w:sz w:val="16"/>
          <w:szCs w:val="16"/>
          <w:lang w:val="es-ES"/>
        </w:rPr>
        <w:t xml:space="preserve"> </w:t>
      </w:r>
      <w:r w:rsidRPr="00C22138">
        <w:rPr>
          <w:rFonts w:ascii="Verdana" w:hAnsi="Verdana"/>
          <w:i/>
          <w:sz w:val="16"/>
          <w:szCs w:val="16"/>
          <w:lang w:val="es-ES"/>
        </w:rPr>
        <w:t>supra</w:t>
      </w:r>
      <w:r>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_Ref391381204 \h </w:instrText>
      </w:r>
      <w:r w:rsidRPr="00DF21D3">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15</w:t>
      </w:r>
      <w:r>
        <w:rPr>
          <w:rFonts w:ascii="Verdana" w:hAnsi="Verdana"/>
          <w:sz w:val="16"/>
          <w:szCs w:val="16"/>
          <w:lang w:val="es-ES"/>
        </w:rPr>
        <w:fldChar w:fldCharType="end"/>
      </w:r>
      <w:r w:rsidRPr="00C22138">
        <w:rPr>
          <w:rFonts w:ascii="Verdana" w:hAnsi="Verdana"/>
          <w:sz w:val="16"/>
          <w:szCs w:val="16"/>
          <w:lang w:val="es-ES"/>
        </w:rPr>
        <w:t>, capítulo 8.4.</w:t>
      </w:r>
    </w:p>
  </w:footnote>
  <w:footnote w:id="31">
    <w:p w:rsidR="00A261B8" w:rsidRDefault="00A261B8" w:rsidP="00516341">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Según el Convenio de 1993 (véase el art. 2), esta adopción es una adopción </w:t>
      </w:r>
      <w:r w:rsidRPr="00C22138">
        <w:rPr>
          <w:rFonts w:ascii="Verdana" w:hAnsi="Verdana"/>
          <w:i/>
          <w:sz w:val="16"/>
          <w:szCs w:val="16"/>
          <w:lang w:val="es-ES"/>
        </w:rPr>
        <w:t>internacional</w:t>
      </w:r>
      <w:r w:rsidRPr="00C22138">
        <w:rPr>
          <w:rFonts w:ascii="Verdana" w:hAnsi="Verdana"/>
          <w:sz w:val="16"/>
          <w:szCs w:val="16"/>
          <w:lang w:val="es-ES"/>
        </w:rPr>
        <w:t xml:space="preserve"> porque los FPA y el niño tienen su residencia habitual en distintos Estados (a pesar de tener la misma nacionalidad). Por ende, se deberían aplicar los procedimientos, estándares y garantías del Convenio a estas adopciones: véase además la GBP N° 1</w:t>
      </w:r>
      <w:r>
        <w:rPr>
          <w:rFonts w:ascii="Verdana" w:hAnsi="Verdana"/>
          <w:sz w:val="16"/>
          <w:szCs w:val="16"/>
          <w:lang w:val="es-ES"/>
        </w:rPr>
        <w:t>,</w:t>
      </w:r>
      <w:r w:rsidRPr="00C22138">
        <w:rPr>
          <w:rFonts w:ascii="Verdana" w:hAnsi="Verdana"/>
          <w:sz w:val="16"/>
          <w:szCs w:val="16"/>
          <w:lang w:val="es-ES"/>
        </w:rPr>
        <w:t xml:space="preserve"> </w:t>
      </w:r>
      <w:r w:rsidRPr="00C22138">
        <w:rPr>
          <w:rFonts w:ascii="Verdana" w:hAnsi="Verdana"/>
          <w:i/>
          <w:sz w:val="16"/>
          <w:szCs w:val="16"/>
          <w:lang w:val="es-ES"/>
        </w:rPr>
        <w:t>supra</w:t>
      </w:r>
      <w:r>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_Ref391381204 \h </w:instrText>
      </w:r>
      <w:r w:rsidRPr="00DF21D3">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15</w:t>
      </w:r>
      <w:r>
        <w:rPr>
          <w:rFonts w:ascii="Verdana" w:hAnsi="Verdana"/>
          <w:sz w:val="16"/>
          <w:szCs w:val="16"/>
          <w:lang w:val="es-ES"/>
        </w:rPr>
        <w:fldChar w:fldCharType="end"/>
      </w:r>
      <w:r w:rsidRPr="00C22138">
        <w:rPr>
          <w:rFonts w:ascii="Verdana" w:hAnsi="Verdana"/>
          <w:sz w:val="16"/>
          <w:szCs w:val="16"/>
          <w:lang w:val="es-ES"/>
        </w:rPr>
        <w:t>, capítulo 8.4.</w:t>
      </w:r>
    </w:p>
  </w:footnote>
  <w:footnote w:id="32">
    <w:p w:rsidR="00A261B8" w:rsidRDefault="00A261B8" w:rsidP="00516341">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Para obtener información sobre la elección de Estados extranjeros con los que se celebran acuerdos de adopción internacional, véase la GBP N° 1</w:t>
      </w:r>
      <w:r>
        <w:rPr>
          <w:rFonts w:ascii="Verdana" w:hAnsi="Verdana"/>
          <w:sz w:val="16"/>
          <w:szCs w:val="16"/>
          <w:lang w:val="es-ES"/>
        </w:rPr>
        <w:t>,</w:t>
      </w:r>
      <w:r w:rsidRPr="00C22138">
        <w:rPr>
          <w:rFonts w:ascii="Verdana" w:hAnsi="Verdana"/>
          <w:sz w:val="16"/>
          <w:szCs w:val="16"/>
          <w:lang w:val="es-ES"/>
        </w:rPr>
        <w:t xml:space="preserve"> </w:t>
      </w:r>
      <w:r w:rsidRPr="0095603D">
        <w:rPr>
          <w:rFonts w:ascii="Verdana" w:hAnsi="Verdana"/>
          <w:i/>
          <w:sz w:val="16"/>
          <w:szCs w:val="16"/>
          <w:lang w:val="es-ES"/>
        </w:rPr>
        <w:t>supra</w:t>
      </w:r>
      <w:r>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_Ref391025224 \h </w:instrText>
      </w:r>
      <w:r w:rsidRPr="00DF21D3">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4</w:t>
      </w:r>
      <w:r>
        <w:rPr>
          <w:rFonts w:ascii="Verdana" w:hAnsi="Verdana"/>
          <w:sz w:val="16"/>
          <w:szCs w:val="16"/>
          <w:lang w:val="es-ES"/>
        </w:rPr>
        <w:fldChar w:fldCharType="end"/>
      </w:r>
      <w:r w:rsidRPr="00C22138">
        <w:rPr>
          <w:rFonts w:ascii="Verdana" w:hAnsi="Verdana"/>
          <w:sz w:val="16"/>
          <w:szCs w:val="16"/>
          <w:lang w:val="es-ES"/>
        </w:rPr>
        <w:t>, capítulo 3.5.</w:t>
      </w:r>
    </w:p>
  </w:footnote>
  <w:footnote w:id="33">
    <w:p w:rsidR="00A261B8" w:rsidRDefault="00A261B8" w:rsidP="00516341">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Véase la GBP N° 1</w:t>
      </w:r>
      <w:r>
        <w:rPr>
          <w:rFonts w:ascii="Verdana" w:hAnsi="Verdana"/>
          <w:sz w:val="16"/>
          <w:szCs w:val="16"/>
          <w:lang w:val="es-ES"/>
        </w:rPr>
        <w:t>,</w:t>
      </w:r>
      <w:r w:rsidRPr="00C22138">
        <w:rPr>
          <w:rFonts w:ascii="Verdana" w:hAnsi="Verdana"/>
          <w:sz w:val="16"/>
          <w:szCs w:val="16"/>
          <w:lang w:val="es-ES"/>
        </w:rPr>
        <w:t xml:space="preserve"> </w:t>
      </w:r>
      <w:r w:rsidRPr="00C22138">
        <w:rPr>
          <w:rFonts w:ascii="Verdana" w:hAnsi="Verdana"/>
          <w:i/>
          <w:sz w:val="16"/>
          <w:szCs w:val="16"/>
          <w:lang w:val="es-ES"/>
        </w:rPr>
        <w:t>supra</w:t>
      </w:r>
      <w:r>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_Ref391381204 \h </w:instrText>
      </w:r>
      <w:r w:rsidRPr="00DF21D3">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15</w:t>
      </w:r>
      <w:r>
        <w:rPr>
          <w:rFonts w:ascii="Verdana" w:hAnsi="Verdana"/>
          <w:sz w:val="16"/>
          <w:szCs w:val="16"/>
          <w:lang w:val="es-ES"/>
        </w:rPr>
        <w:fldChar w:fldCharType="end"/>
      </w:r>
      <w:r w:rsidRPr="00C22138">
        <w:rPr>
          <w:rFonts w:ascii="Verdana" w:hAnsi="Verdana"/>
          <w:sz w:val="16"/>
          <w:szCs w:val="16"/>
          <w:lang w:val="es-ES"/>
        </w:rPr>
        <w:t>, capítulo 10.3 sobre el hecho de que “[e]s generalmente aceptado que los Estados partes del Convenio deben extender la aplicación de sus principios a las adopciones que no se encuentran dentro del ámbito de aplicación del mismo”.</w:t>
      </w:r>
    </w:p>
  </w:footnote>
  <w:footnote w:id="34">
    <w:p w:rsidR="00A261B8" w:rsidRDefault="00A261B8" w:rsidP="00516341">
      <w:pPr>
        <w:pStyle w:val="FootnoteText"/>
        <w:jc w:val="both"/>
      </w:pPr>
      <w:r w:rsidRPr="00C22138">
        <w:rPr>
          <w:rStyle w:val="FootnoteReference"/>
          <w:rFonts w:ascii="Verdana" w:hAnsi="Verdana"/>
          <w:sz w:val="16"/>
          <w:szCs w:val="16"/>
          <w:lang w:val="es-ES"/>
        </w:rPr>
        <w:footnoteRef/>
      </w:r>
      <w:r>
        <w:rPr>
          <w:rFonts w:ascii="Verdana" w:hAnsi="Verdana"/>
          <w:sz w:val="16"/>
          <w:szCs w:val="16"/>
          <w:lang w:val="es-ES"/>
        </w:rPr>
        <w:t xml:space="preserve"> Véase la nota </w:t>
      </w:r>
      <w:r>
        <w:rPr>
          <w:rFonts w:ascii="Verdana" w:hAnsi="Verdana"/>
          <w:sz w:val="16"/>
          <w:szCs w:val="16"/>
          <w:lang w:val="es-ES"/>
        </w:rPr>
        <w:fldChar w:fldCharType="begin"/>
      </w:r>
      <w:r>
        <w:rPr>
          <w:rFonts w:ascii="Verdana" w:hAnsi="Verdana"/>
          <w:sz w:val="16"/>
          <w:szCs w:val="16"/>
          <w:lang w:val="es-ES"/>
        </w:rPr>
        <w:instrText xml:space="preserve"> NOTEREF _Ref391886965 \h </w:instrText>
      </w:r>
      <w:r w:rsidRPr="00DF21D3">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3</w:t>
      </w:r>
      <w:r>
        <w:rPr>
          <w:rFonts w:ascii="Verdana" w:hAnsi="Verdana"/>
          <w:sz w:val="16"/>
          <w:szCs w:val="16"/>
          <w:lang w:val="es-ES"/>
        </w:rPr>
        <w:fldChar w:fldCharType="end"/>
      </w:r>
      <w:r w:rsidRPr="00C22138">
        <w:rPr>
          <w:rFonts w:ascii="Verdana" w:hAnsi="Verdana"/>
          <w:sz w:val="16"/>
          <w:szCs w:val="16"/>
          <w:lang w:val="es-ES"/>
        </w:rPr>
        <w:t xml:space="preserve"> </w:t>
      </w:r>
      <w:r w:rsidRPr="00C22138">
        <w:rPr>
          <w:rFonts w:ascii="Verdana" w:hAnsi="Verdana"/>
          <w:i/>
          <w:sz w:val="16"/>
          <w:szCs w:val="16"/>
          <w:lang w:val="es-ES"/>
        </w:rPr>
        <w:t>supra</w:t>
      </w:r>
      <w:r w:rsidRPr="00C22138">
        <w:rPr>
          <w:rFonts w:ascii="Verdana" w:hAnsi="Verdana"/>
          <w:sz w:val="16"/>
          <w:szCs w:val="16"/>
          <w:lang w:val="es-ES"/>
        </w:rPr>
        <w:t xml:space="preserve"> con respecto al art. 39(2) y los requisitos para transmitir una copia de estos acuerdos al depositario del Convenio de 1993.</w:t>
      </w:r>
    </w:p>
  </w:footnote>
  <w:footnote w:id="35">
    <w:p w:rsidR="00A261B8" w:rsidRDefault="00A261B8" w:rsidP="00516341">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Ibíd.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1B8" w:rsidRDefault="00A261B8">
    <w:pPr>
      <w:pStyle w:val="Header"/>
      <w:rPr>
        <w:rFonts w:ascii="Verdana" w:hAnsi="Verdana"/>
        <w:sz w:val="16"/>
        <w:szCs w:val="16"/>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49" type="#_x0000_t75" style="position:absolute;margin-left:324.2pt;margin-top:-110.9pt;width:179.35pt;height:124.65pt;z-index:251660288;visibility:visible;mso-position-horizontal-relative:margin;mso-position-vertical-relative:margin">
          <v:imagedata r:id="rId1" o:title=""/>
          <w10:wrap anchorx="margin" anchory="margin"/>
        </v:shape>
      </w:pict>
    </w:r>
    <w:r>
      <w:rPr>
        <w:rFonts w:ascii="Verdana" w:hAnsi="Verdana"/>
        <w:sz w:val="16"/>
        <w:szCs w:val="16"/>
      </w:rPr>
      <w:t>Versión de julio de 2014</w:t>
    </w:r>
  </w:p>
  <w:p w:rsidR="00A261B8" w:rsidRDefault="00A261B8">
    <w:pPr>
      <w:pStyle w:val="Header"/>
      <w:rPr>
        <w:rFonts w:ascii="Verdana" w:hAnsi="Verdana"/>
        <w:sz w:val="16"/>
        <w:szCs w:val="16"/>
      </w:rPr>
    </w:pPr>
  </w:p>
  <w:p w:rsidR="00A261B8" w:rsidRDefault="00A261B8">
    <w:pPr>
      <w:pStyle w:val="Header"/>
      <w:rPr>
        <w:rFonts w:ascii="Verdana" w:hAnsi="Verdana"/>
        <w:sz w:val="16"/>
        <w:szCs w:val="16"/>
      </w:rPr>
    </w:pPr>
  </w:p>
  <w:p w:rsidR="00A261B8" w:rsidRDefault="00A261B8">
    <w:pPr>
      <w:pStyle w:val="Header"/>
      <w:rPr>
        <w:rFonts w:ascii="Verdana" w:hAnsi="Verdana"/>
        <w:sz w:val="16"/>
        <w:szCs w:val="16"/>
      </w:rPr>
    </w:pPr>
  </w:p>
  <w:p w:rsidR="00A261B8" w:rsidRDefault="00A261B8">
    <w:pPr>
      <w:pStyle w:val="Header"/>
      <w:rPr>
        <w:rFonts w:ascii="Verdana" w:hAnsi="Verdana"/>
        <w:sz w:val="16"/>
        <w:szCs w:val="16"/>
      </w:rPr>
    </w:pPr>
  </w:p>
  <w:p w:rsidR="00A261B8" w:rsidRDefault="00A261B8">
    <w:pPr>
      <w:pStyle w:val="Header"/>
      <w:rPr>
        <w:rFonts w:ascii="Verdana" w:hAnsi="Verdana"/>
        <w:sz w:val="16"/>
        <w:szCs w:val="16"/>
      </w:rPr>
    </w:pPr>
  </w:p>
  <w:p w:rsidR="00A261B8" w:rsidRDefault="00A261B8">
    <w:pPr>
      <w:pStyle w:val="Header"/>
      <w:rPr>
        <w:rFonts w:ascii="Verdana" w:hAnsi="Verdana"/>
        <w:sz w:val="16"/>
        <w:szCs w:val="16"/>
      </w:rPr>
    </w:pPr>
  </w:p>
  <w:p w:rsidR="00A261B8" w:rsidRDefault="00A261B8">
    <w:pPr>
      <w:pStyle w:val="Header"/>
      <w:rPr>
        <w:rFonts w:ascii="Verdana" w:hAnsi="Verdana"/>
        <w:sz w:val="16"/>
        <w:szCs w:val="16"/>
      </w:rPr>
    </w:pPr>
  </w:p>
  <w:p w:rsidR="00A261B8" w:rsidRDefault="00A261B8">
    <w:pPr>
      <w:pStyle w:val="Header"/>
      <w:rPr>
        <w:rFonts w:ascii="Verdana" w:hAnsi="Verdana"/>
        <w:sz w:val="16"/>
        <w:szCs w:val="16"/>
      </w:rPr>
    </w:pPr>
  </w:p>
  <w:p w:rsidR="00A261B8" w:rsidRPr="00EF10B7" w:rsidRDefault="00A261B8" w:rsidP="002B2319">
    <w:pPr>
      <w:pStyle w:val="Header"/>
      <w:jc w:val="right"/>
      <w:rPr>
        <w:rFonts w:ascii="Verdana" w:hAnsi="Verdana"/>
        <w:sz w:val="16"/>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1B8" w:rsidRDefault="00A261B8" w:rsidP="00A52320">
    <w:pPr>
      <w:pStyle w:val="Header"/>
      <w:rPr>
        <w:rFonts w:ascii="Verdana" w:hAnsi="Verdana"/>
        <w:sz w:val="16"/>
        <w:szCs w:val="16"/>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50" type="#_x0000_t75" style="position:absolute;margin-left:324.2pt;margin-top:-110.9pt;width:179.35pt;height:124.65pt;z-index:251662336;visibility:visible;mso-position-horizontal-relative:margin;mso-position-vertical-relative:margin">
          <v:imagedata r:id="rId1" o:title=""/>
          <w10:wrap anchorx="margin" anchory="margin"/>
        </v:shape>
      </w:pict>
    </w:r>
    <w:r>
      <w:rPr>
        <w:rFonts w:ascii="Verdana" w:hAnsi="Verdana"/>
        <w:sz w:val="16"/>
        <w:szCs w:val="16"/>
      </w:rPr>
      <w:t>Versión de julio de 2014</w:t>
    </w:r>
  </w:p>
  <w:p w:rsidR="00A261B8" w:rsidRDefault="00A261B8" w:rsidP="00A52320">
    <w:pPr>
      <w:pStyle w:val="Header"/>
      <w:rPr>
        <w:rFonts w:ascii="Verdana" w:hAnsi="Verdana"/>
        <w:sz w:val="16"/>
        <w:szCs w:val="16"/>
      </w:rPr>
    </w:pPr>
  </w:p>
  <w:p w:rsidR="00A261B8" w:rsidRDefault="00A261B8" w:rsidP="00A52320">
    <w:pPr>
      <w:pStyle w:val="Header"/>
      <w:rPr>
        <w:rFonts w:ascii="Verdana" w:hAnsi="Verdana"/>
        <w:sz w:val="16"/>
        <w:szCs w:val="16"/>
      </w:rPr>
    </w:pPr>
  </w:p>
  <w:p w:rsidR="00A261B8" w:rsidRDefault="00A261B8" w:rsidP="00A52320">
    <w:pPr>
      <w:pStyle w:val="Header"/>
      <w:rPr>
        <w:rFonts w:ascii="Verdana" w:hAnsi="Verdana"/>
        <w:sz w:val="16"/>
        <w:szCs w:val="16"/>
      </w:rPr>
    </w:pPr>
  </w:p>
  <w:p w:rsidR="00A261B8" w:rsidRDefault="00A261B8" w:rsidP="00A52320">
    <w:pPr>
      <w:pStyle w:val="Header"/>
      <w:rPr>
        <w:rFonts w:ascii="Verdana" w:hAnsi="Verdana"/>
        <w:sz w:val="16"/>
        <w:szCs w:val="16"/>
      </w:rPr>
    </w:pPr>
  </w:p>
  <w:p w:rsidR="00A261B8" w:rsidRDefault="00A261B8" w:rsidP="00A52320">
    <w:pPr>
      <w:pStyle w:val="Header"/>
      <w:rPr>
        <w:rFonts w:ascii="Verdana" w:hAnsi="Verdana"/>
        <w:sz w:val="16"/>
        <w:szCs w:val="16"/>
      </w:rPr>
    </w:pPr>
  </w:p>
  <w:p w:rsidR="00A261B8" w:rsidRDefault="00A261B8" w:rsidP="00A52320">
    <w:pPr>
      <w:pStyle w:val="Header"/>
      <w:rPr>
        <w:rFonts w:ascii="Verdana" w:hAnsi="Verdana"/>
        <w:sz w:val="16"/>
        <w:szCs w:val="16"/>
      </w:rPr>
    </w:pPr>
  </w:p>
  <w:p w:rsidR="00A261B8" w:rsidRDefault="00A261B8" w:rsidP="00A52320">
    <w:pPr>
      <w:pStyle w:val="Header"/>
      <w:rPr>
        <w:rFonts w:ascii="Verdana" w:hAnsi="Verdana"/>
        <w:sz w:val="16"/>
        <w:szCs w:val="16"/>
      </w:rPr>
    </w:pPr>
  </w:p>
  <w:p w:rsidR="00A261B8" w:rsidRDefault="00A261B8" w:rsidP="00A52320">
    <w:pPr>
      <w:pStyle w:val="Header"/>
      <w:rPr>
        <w:rFonts w:ascii="Verdana" w:hAnsi="Verdana"/>
        <w:sz w:val="16"/>
        <w:szCs w:val="16"/>
      </w:rPr>
    </w:pPr>
  </w:p>
  <w:p w:rsidR="00A261B8" w:rsidRPr="00EF10B7" w:rsidRDefault="00A261B8" w:rsidP="00A52320">
    <w:pPr>
      <w:pStyle w:val="Header"/>
      <w:jc w:val="right"/>
      <w:rPr>
        <w:rFonts w:ascii="Verdana" w:hAnsi="Verdana"/>
        <w:sz w:val="16"/>
        <w:szCs w:val="16"/>
      </w:rPr>
    </w:pPr>
  </w:p>
  <w:p w:rsidR="00A261B8" w:rsidRDefault="00A261B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1B8" w:rsidRPr="00A52320" w:rsidRDefault="00A261B8">
    <w:pPr>
      <w:pStyle w:val="Header"/>
      <w:jc w:val="center"/>
      <w:rPr>
        <w:rFonts w:ascii="Verdana" w:hAnsi="Verdana"/>
      </w:rPr>
    </w:pPr>
    <w:r w:rsidRPr="00A52320">
      <w:rPr>
        <w:rFonts w:ascii="Verdana" w:hAnsi="Verdana"/>
      </w:rPr>
      <w:fldChar w:fldCharType="begin"/>
    </w:r>
    <w:r w:rsidRPr="00A52320">
      <w:rPr>
        <w:rFonts w:ascii="Verdana" w:hAnsi="Verdana"/>
      </w:rPr>
      <w:instrText xml:space="preserve"> PAGE   \* MERGEFORMAT </w:instrText>
    </w:r>
    <w:r w:rsidRPr="00A52320">
      <w:rPr>
        <w:rFonts w:ascii="Verdana" w:hAnsi="Verdana"/>
      </w:rPr>
      <w:fldChar w:fldCharType="separate"/>
    </w:r>
    <w:r>
      <w:rPr>
        <w:rFonts w:ascii="Verdana" w:hAnsi="Verdana"/>
        <w:noProof/>
      </w:rPr>
      <w:t>48</w:t>
    </w:r>
    <w:r w:rsidRPr="00A52320">
      <w:rPr>
        <w:rFonts w:ascii="Verdana" w:hAnsi="Verdana"/>
      </w:rPr>
      <w:fldChar w:fldCharType="end"/>
    </w:r>
  </w:p>
  <w:p w:rsidR="00A261B8" w:rsidRPr="00A52320" w:rsidRDefault="00A261B8" w:rsidP="00A5232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1B8" w:rsidRPr="00A52320" w:rsidRDefault="00A261B8" w:rsidP="00A5232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C51AA"/>
    <w:multiLevelType w:val="hybridMultilevel"/>
    <w:tmpl w:val="D75464FA"/>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1C9241B"/>
    <w:multiLevelType w:val="hybridMultilevel"/>
    <w:tmpl w:val="6FE06F06"/>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nsid w:val="029831D5"/>
    <w:multiLevelType w:val="hybridMultilevel"/>
    <w:tmpl w:val="FFBC7770"/>
    <w:lvl w:ilvl="0" w:tplc="A9E67698">
      <w:start w:val="1"/>
      <w:numFmt w:val="lowerRoman"/>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
    <w:nsid w:val="02D97EEE"/>
    <w:multiLevelType w:val="hybridMultilevel"/>
    <w:tmpl w:val="EAC0611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4210337"/>
    <w:multiLevelType w:val="multilevel"/>
    <w:tmpl w:val="F00478EC"/>
    <w:lvl w:ilvl="0">
      <w:start w:val="1"/>
      <w:numFmt w:val="decimal"/>
      <w:lvlText w:val="%1."/>
      <w:lvlJc w:val="left"/>
      <w:pPr>
        <w:ind w:left="720" w:hanging="360"/>
      </w:pPr>
      <w:rPr>
        <w:rFonts w:cs="Times New Roman" w:hint="default"/>
      </w:rPr>
    </w:lvl>
    <w:lvl w:ilvl="1">
      <w:start w:val="1"/>
      <w:numFmt w:val="decimal"/>
      <w:isLgl/>
      <w:lvlText w:val="%1.%2"/>
      <w:lvlJc w:val="left"/>
      <w:pPr>
        <w:ind w:left="765" w:hanging="4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
    <w:nsid w:val="080D011C"/>
    <w:multiLevelType w:val="hybridMultilevel"/>
    <w:tmpl w:val="35CC2122"/>
    <w:lvl w:ilvl="0" w:tplc="F79E2552">
      <w:start w:val="1"/>
      <w:numFmt w:val="lowerRoman"/>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nsid w:val="081B157D"/>
    <w:multiLevelType w:val="hybridMultilevel"/>
    <w:tmpl w:val="CE308698"/>
    <w:lvl w:ilvl="0" w:tplc="66BCDAFE">
      <w:start w:val="1"/>
      <w:numFmt w:val="lowerRoman"/>
      <w:lvlText w:val="(%1)"/>
      <w:lvlJc w:val="left"/>
      <w:pPr>
        <w:ind w:left="1440" w:hanging="72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7">
    <w:nsid w:val="0E9B7767"/>
    <w:multiLevelType w:val="hybridMultilevel"/>
    <w:tmpl w:val="EA647AC4"/>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0EA62D85"/>
    <w:multiLevelType w:val="hybridMultilevel"/>
    <w:tmpl w:val="F6FA892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1312C2F"/>
    <w:multiLevelType w:val="hybridMultilevel"/>
    <w:tmpl w:val="B4DAC1F4"/>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11C326CA"/>
    <w:multiLevelType w:val="hybridMultilevel"/>
    <w:tmpl w:val="3D3204E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BB22DD0"/>
    <w:multiLevelType w:val="hybridMultilevel"/>
    <w:tmpl w:val="397A7B82"/>
    <w:lvl w:ilvl="0" w:tplc="5B3A1CEE">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1BD57745"/>
    <w:multiLevelType w:val="hybridMultilevel"/>
    <w:tmpl w:val="308CB35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1F7E4F7C"/>
    <w:multiLevelType w:val="hybridMultilevel"/>
    <w:tmpl w:val="7B06F19A"/>
    <w:lvl w:ilvl="0" w:tplc="C9E4B314">
      <w:start w:val="1"/>
      <w:numFmt w:val="lowerRoman"/>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nsid w:val="253C3443"/>
    <w:multiLevelType w:val="hybridMultilevel"/>
    <w:tmpl w:val="FA7C281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268A3D91"/>
    <w:multiLevelType w:val="hybridMultilevel"/>
    <w:tmpl w:val="8B000BA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28C725D7"/>
    <w:multiLevelType w:val="hybridMultilevel"/>
    <w:tmpl w:val="E12AB8E4"/>
    <w:lvl w:ilvl="0" w:tplc="A0486966">
      <w:start w:val="1"/>
      <w:numFmt w:val="lowerRoman"/>
      <w:lvlText w:val="(%1)"/>
      <w:lvlJc w:val="left"/>
      <w:pPr>
        <w:ind w:left="1440" w:hanging="72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7">
    <w:nsid w:val="2ACC1071"/>
    <w:multiLevelType w:val="hybridMultilevel"/>
    <w:tmpl w:val="848ED95E"/>
    <w:lvl w:ilvl="0" w:tplc="80744982">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nsid w:val="2B3F4835"/>
    <w:multiLevelType w:val="hybridMultilevel"/>
    <w:tmpl w:val="24A89F9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2DF67F2C"/>
    <w:multiLevelType w:val="hybridMultilevel"/>
    <w:tmpl w:val="F384D4AA"/>
    <w:lvl w:ilvl="0" w:tplc="04090017">
      <w:start w:val="1"/>
      <w:numFmt w:val="lowerLetter"/>
      <w:lvlText w:val="%1)"/>
      <w:lvlJc w:val="left"/>
      <w:pPr>
        <w:ind w:left="72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2EEF43E5"/>
    <w:multiLevelType w:val="hybridMultilevel"/>
    <w:tmpl w:val="4F54C8DA"/>
    <w:lvl w:ilvl="0" w:tplc="DBD41120">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2F24414B"/>
    <w:multiLevelType w:val="hybridMultilevel"/>
    <w:tmpl w:val="B5308EBC"/>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31360F9E"/>
    <w:multiLevelType w:val="hybridMultilevel"/>
    <w:tmpl w:val="F0020FC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3189037E"/>
    <w:multiLevelType w:val="hybridMultilevel"/>
    <w:tmpl w:val="9532226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35C50D40"/>
    <w:multiLevelType w:val="hybridMultilevel"/>
    <w:tmpl w:val="FADA166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36C567AD"/>
    <w:multiLevelType w:val="hybridMultilevel"/>
    <w:tmpl w:val="9D845144"/>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389F7D36"/>
    <w:multiLevelType w:val="hybridMultilevel"/>
    <w:tmpl w:val="4D182918"/>
    <w:lvl w:ilvl="0" w:tplc="5C662B30">
      <w:start w:val="1"/>
      <w:numFmt w:val="bullet"/>
      <w:lvlText w:val="-"/>
      <w:lvlJc w:val="left"/>
      <w:pPr>
        <w:ind w:left="735" w:hanging="360"/>
      </w:pPr>
      <w:rPr>
        <w:rFonts w:ascii="Verdana" w:eastAsia="Times New Roman" w:hAnsi="Verdana" w:hint="default"/>
      </w:rPr>
    </w:lvl>
    <w:lvl w:ilvl="1" w:tplc="04090003" w:tentative="1">
      <w:start w:val="1"/>
      <w:numFmt w:val="bullet"/>
      <w:lvlText w:val="o"/>
      <w:lvlJc w:val="left"/>
      <w:pPr>
        <w:ind w:left="1455" w:hanging="360"/>
      </w:pPr>
      <w:rPr>
        <w:rFonts w:ascii="Courier New" w:hAnsi="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27">
    <w:nsid w:val="3A7D0393"/>
    <w:multiLevelType w:val="hybridMultilevel"/>
    <w:tmpl w:val="83C6C0BA"/>
    <w:lvl w:ilvl="0" w:tplc="CBEE10FA">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3B7F287A"/>
    <w:multiLevelType w:val="hybridMultilevel"/>
    <w:tmpl w:val="EDE61D1C"/>
    <w:lvl w:ilvl="0" w:tplc="479459A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9">
    <w:nsid w:val="3D7F5FAE"/>
    <w:multiLevelType w:val="hybridMultilevel"/>
    <w:tmpl w:val="167CDBDE"/>
    <w:lvl w:ilvl="0" w:tplc="0D1C53B8">
      <w:start w:val="1"/>
      <w:numFmt w:val="lowerRoman"/>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0">
    <w:nsid w:val="3F5F52F4"/>
    <w:multiLevelType w:val="hybridMultilevel"/>
    <w:tmpl w:val="74A2C71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3FE579DB"/>
    <w:multiLevelType w:val="hybridMultilevel"/>
    <w:tmpl w:val="55F28EC0"/>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430262EA"/>
    <w:multiLevelType w:val="hybridMultilevel"/>
    <w:tmpl w:val="DCBCA6D4"/>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45D4139D"/>
    <w:multiLevelType w:val="hybridMultilevel"/>
    <w:tmpl w:val="27705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67C5681"/>
    <w:multiLevelType w:val="hybridMultilevel"/>
    <w:tmpl w:val="7C6E2374"/>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47026A68"/>
    <w:multiLevelType w:val="hybridMultilevel"/>
    <w:tmpl w:val="0082B906"/>
    <w:lvl w:ilvl="0" w:tplc="2454180C">
      <w:start w:val="1"/>
      <w:numFmt w:val="lowerRoman"/>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6">
    <w:nsid w:val="47B70DED"/>
    <w:multiLevelType w:val="hybridMultilevel"/>
    <w:tmpl w:val="DA74297A"/>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4A7959D4"/>
    <w:multiLevelType w:val="hybridMultilevel"/>
    <w:tmpl w:val="0D48BF5C"/>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4F815B7D"/>
    <w:multiLevelType w:val="hybridMultilevel"/>
    <w:tmpl w:val="159699E4"/>
    <w:lvl w:ilvl="0" w:tplc="31DC2FD2">
      <w:start w:val="1"/>
      <w:numFmt w:val="lowerRoman"/>
      <w:lvlText w:val="(%1)"/>
      <w:lvlJc w:val="left"/>
      <w:pPr>
        <w:ind w:left="1440" w:hanging="72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39">
    <w:nsid w:val="54714B66"/>
    <w:multiLevelType w:val="hybridMultilevel"/>
    <w:tmpl w:val="49DE4D5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59B425DE"/>
    <w:multiLevelType w:val="hybridMultilevel"/>
    <w:tmpl w:val="DE9EE4C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5A4C711A"/>
    <w:multiLevelType w:val="hybridMultilevel"/>
    <w:tmpl w:val="DF6E122A"/>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5B730F23"/>
    <w:multiLevelType w:val="hybridMultilevel"/>
    <w:tmpl w:val="A07E732E"/>
    <w:lvl w:ilvl="0" w:tplc="3EBE54D4">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3">
    <w:nsid w:val="5BA23168"/>
    <w:multiLevelType w:val="hybridMultilevel"/>
    <w:tmpl w:val="50425F64"/>
    <w:lvl w:ilvl="0" w:tplc="9D30C782">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4">
    <w:nsid w:val="5C6F5F8E"/>
    <w:multiLevelType w:val="hybridMultilevel"/>
    <w:tmpl w:val="06AC4A78"/>
    <w:lvl w:ilvl="0" w:tplc="6B96EDF2">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5">
    <w:nsid w:val="61986069"/>
    <w:multiLevelType w:val="hybridMultilevel"/>
    <w:tmpl w:val="E8C4343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nsid w:val="630C0C8E"/>
    <w:multiLevelType w:val="hybridMultilevel"/>
    <w:tmpl w:val="7CFC5134"/>
    <w:lvl w:ilvl="0" w:tplc="031219E2">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nsid w:val="64BD7DCD"/>
    <w:multiLevelType w:val="hybridMultilevel"/>
    <w:tmpl w:val="662050E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nsid w:val="65A24CC5"/>
    <w:multiLevelType w:val="hybridMultilevel"/>
    <w:tmpl w:val="8150455A"/>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nsid w:val="6B4F049C"/>
    <w:multiLevelType w:val="hybridMultilevel"/>
    <w:tmpl w:val="682854A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0">
    <w:nsid w:val="6B4F07A0"/>
    <w:multiLevelType w:val="hybridMultilevel"/>
    <w:tmpl w:val="7E1C6A2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nsid w:val="6B585BEF"/>
    <w:multiLevelType w:val="hybridMultilevel"/>
    <w:tmpl w:val="6610D3A4"/>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nsid w:val="6B5A2066"/>
    <w:multiLevelType w:val="hybridMultilevel"/>
    <w:tmpl w:val="5B82EB7C"/>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nsid w:val="6C611B22"/>
    <w:multiLevelType w:val="hybridMultilevel"/>
    <w:tmpl w:val="1948299C"/>
    <w:lvl w:ilvl="0" w:tplc="F128185E">
      <w:start w:val="1"/>
      <w:numFmt w:val="lowerRoman"/>
      <w:lvlText w:val="(%1)"/>
      <w:lvlJc w:val="left"/>
      <w:pPr>
        <w:ind w:left="1440" w:hanging="72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54">
    <w:nsid w:val="6C9F6F95"/>
    <w:multiLevelType w:val="hybridMultilevel"/>
    <w:tmpl w:val="8200E38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nsid w:val="6E8F27CD"/>
    <w:multiLevelType w:val="hybridMultilevel"/>
    <w:tmpl w:val="B4CC94EC"/>
    <w:lvl w:ilvl="0" w:tplc="CEC04190">
      <w:start w:val="1"/>
      <w:numFmt w:val="lowerRoman"/>
      <w:lvlText w:val="(%1)"/>
      <w:lvlJc w:val="left"/>
      <w:pPr>
        <w:ind w:left="1440" w:hanging="72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56">
    <w:nsid w:val="71B1600C"/>
    <w:multiLevelType w:val="hybridMultilevel"/>
    <w:tmpl w:val="E7A06304"/>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7">
    <w:nsid w:val="723A7B96"/>
    <w:multiLevelType w:val="hybridMultilevel"/>
    <w:tmpl w:val="FA7C281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nsid w:val="729470BD"/>
    <w:multiLevelType w:val="hybridMultilevel"/>
    <w:tmpl w:val="5B82EB7C"/>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9">
    <w:nsid w:val="740240E9"/>
    <w:multiLevelType w:val="hybridMultilevel"/>
    <w:tmpl w:val="BFD4BF44"/>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0">
    <w:nsid w:val="7B112168"/>
    <w:multiLevelType w:val="hybridMultilevel"/>
    <w:tmpl w:val="67940424"/>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nsid w:val="7B7A56FE"/>
    <w:multiLevelType w:val="hybridMultilevel"/>
    <w:tmpl w:val="192C20C4"/>
    <w:lvl w:ilvl="0" w:tplc="614E6EFC">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2">
    <w:nsid w:val="7C1D46C6"/>
    <w:multiLevelType w:val="hybridMultilevel"/>
    <w:tmpl w:val="75220E5E"/>
    <w:lvl w:ilvl="0" w:tplc="E4DA077C">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3">
    <w:nsid w:val="7CA80496"/>
    <w:multiLevelType w:val="hybridMultilevel"/>
    <w:tmpl w:val="1736D41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4">
    <w:nsid w:val="7CEE0DAB"/>
    <w:multiLevelType w:val="hybridMultilevel"/>
    <w:tmpl w:val="46F472C0"/>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5">
    <w:nsid w:val="7E4604A7"/>
    <w:multiLevelType w:val="hybridMultilevel"/>
    <w:tmpl w:val="30C09924"/>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6">
    <w:nsid w:val="7E490FFE"/>
    <w:multiLevelType w:val="hybridMultilevel"/>
    <w:tmpl w:val="F270667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7">
    <w:nsid w:val="7EE20B61"/>
    <w:multiLevelType w:val="hybridMultilevel"/>
    <w:tmpl w:val="A3DCB0D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8">
    <w:nsid w:val="7F18106B"/>
    <w:multiLevelType w:val="hybridMultilevel"/>
    <w:tmpl w:val="D4B8315A"/>
    <w:lvl w:ilvl="0" w:tplc="EAB255CC">
      <w:start w:val="1"/>
      <w:numFmt w:val="lowerRoman"/>
      <w:lvlText w:val="(%1)"/>
      <w:lvlJc w:val="left"/>
      <w:pPr>
        <w:ind w:left="1440" w:hanging="72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num w:numId="1">
    <w:abstractNumId w:val="4"/>
  </w:num>
  <w:num w:numId="2">
    <w:abstractNumId w:val="11"/>
  </w:num>
  <w:num w:numId="3">
    <w:abstractNumId w:val="24"/>
  </w:num>
  <w:num w:numId="4">
    <w:abstractNumId w:val="40"/>
  </w:num>
  <w:num w:numId="5">
    <w:abstractNumId w:val="10"/>
  </w:num>
  <w:num w:numId="6">
    <w:abstractNumId w:val="39"/>
  </w:num>
  <w:num w:numId="7">
    <w:abstractNumId w:val="52"/>
  </w:num>
  <w:num w:numId="8">
    <w:abstractNumId w:val="7"/>
  </w:num>
  <w:num w:numId="9">
    <w:abstractNumId w:val="9"/>
  </w:num>
  <w:num w:numId="10">
    <w:abstractNumId w:val="25"/>
  </w:num>
  <w:num w:numId="11">
    <w:abstractNumId w:val="41"/>
  </w:num>
  <w:num w:numId="12">
    <w:abstractNumId w:val="23"/>
  </w:num>
  <w:num w:numId="13">
    <w:abstractNumId w:val="36"/>
  </w:num>
  <w:num w:numId="14">
    <w:abstractNumId w:val="15"/>
  </w:num>
  <w:num w:numId="15">
    <w:abstractNumId w:val="60"/>
  </w:num>
  <w:num w:numId="16">
    <w:abstractNumId w:val="35"/>
  </w:num>
  <w:num w:numId="17">
    <w:abstractNumId w:val="61"/>
  </w:num>
  <w:num w:numId="18">
    <w:abstractNumId w:val="48"/>
  </w:num>
  <w:num w:numId="19">
    <w:abstractNumId w:val="45"/>
  </w:num>
  <w:num w:numId="20">
    <w:abstractNumId w:val="63"/>
  </w:num>
  <w:num w:numId="21">
    <w:abstractNumId w:val="59"/>
  </w:num>
  <w:num w:numId="22">
    <w:abstractNumId w:val="19"/>
  </w:num>
  <w:num w:numId="23">
    <w:abstractNumId w:val="54"/>
  </w:num>
  <w:num w:numId="24">
    <w:abstractNumId w:val="22"/>
  </w:num>
  <w:num w:numId="25">
    <w:abstractNumId w:val="49"/>
  </w:num>
  <w:num w:numId="26">
    <w:abstractNumId w:val="65"/>
  </w:num>
  <w:num w:numId="27">
    <w:abstractNumId w:val="34"/>
  </w:num>
  <w:num w:numId="28">
    <w:abstractNumId w:val="31"/>
  </w:num>
  <w:num w:numId="29">
    <w:abstractNumId w:val="64"/>
  </w:num>
  <w:num w:numId="30">
    <w:abstractNumId w:val="26"/>
  </w:num>
  <w:num w:numId="31">
    <w:abstractNumId w:val="51"/>
  </w:num>
  <w:num w:numId="32">
    <w:abstractNumId w:val="57"/>
  </w:num>
  <w:num w:numId="33">
    <w:abstractNumId w:val="47"/>
  </w:num>
  <w:num w:numId="34">
    <w:abstractNumId w:val="21"/>
  </w:num>
  <w:num w:numId="35">
    <w:abstractNumId w:val="2"/>
  </w:num>
  <w:num w:numId="36">
    <w:abstractNumId w:val="20"/>
  </w:num>
  <w:num w:numId="37">
    <w:abstractNumId w:val="56"/>
  </w:num>
  <w:num w:numId="38">
    <w:abstractNumId w:val="13"/>
  </w:num>
  <w:num w:numId="39">
    <w:abstractNumId w:val="62"/>
  </w:num>
  <w:num w:numId="40">
    <w:abstractNumId w:val="0"/>
  </w:num>
  <w:num w:numId="41">
    <w:abstractNumId w:val="14"/>
  </w:num>
  <w:num w:numId="42">
    <w:abstractNumId w:val="27"/>
  </w:num>
  <w:num w:numId="43">
    <w:abstractNumId w:val="29"/>
  </w:num>
  <w:num w:numId="44">
    <w:abstractNumId w:val="30"/>
  </w:num>
  <w:num w:numId="45">
    <w:abstractNumId w:val="5"/>
  </w:num>
  <w:num w:numId="46">
    <w:abstractNumId w:val="46"/>
  </w:num>
  <w:num w:numId="47">
    <w:abstractNumId w:val="12"/>
  </w:num>
  <w:num w:numId="48">
    <w:abstractNumId w:val="66"/>
  </w:num>
  <w:num w:numId="49">
    <w:abstractNumId w:val="33"/>
  </w:num>
  <w:num w:numId="50">
    <w:abstractNumId w:val="32"/>
  </w:num>
  <w:num w:numId="51">
    <w:abstractNumId w:val="50"/>
  </w:num>
  <w:num w:numId="52">
    <w:abstractNumId w:val="3"/>
  </w:num>
  <w:num w:numId="53">
    <w:abstractNumId w:val="18"/>
  </w:num>
  <w:num w:numId="54">
    <w:abstractNumId w:val="8"/>
  </w:num>
  <w:num w:numId="55">
    <w:abstractNumId w:val="68"/>
  </w:num>
  <w:num w:numId="56">
    <w:abstractNumId w:val="42"/>
  </w:num>
  <w:num w:numId="57">
    <w:abstractNumId w:val="16"/>
  </w:num>
  <w:num w:numId="58">
    <w:abstractNumId w:val="28"/>
  </w:num>
  <w:num w:numId="59">
    <w:abstractNumId w:val="55"/>
  </w:num>
  <w:num w:numId="60">
    <w:abstractNumId w:val="44"/>
  </w:num>
  <w:num w:numId="61">
    <w:abstractNumId w:val="1"/>
  </w:num>
  <w:num w:numId="62">
    <w:abstractNumId w:val="17"/>
  </w:num>
  <w:num w:numId="63">
    <w:abstractNumId w:val="38"/>
  </w:num>
  <w:num w:numId="64">
    <w:abstractNumId w:val="58"/>
  </w:num>
  <w:num w:numId="65">
    <w:abstractNumId w:val="53"/>
  </w:num>
  <w:num w:numId="66">
    <w:abstractNumId w:val="43"/>
  </w:num>
  <w:num w:numId="67">
    <w:abstractNumId w:val="6"/>
  </w:num>
  <w:num w:numId="68">
    <w:abstractNumId w:val="37"/>
  </w:num>
  <w:num w:numId="69">
    <w:abstractNumId w:val="67"/>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30"/>
  <w:documentProtection w:edit="forms" w:enforcement="1"/>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F10B7"/>
    <w:rsid w:val="00000492"/>
    <w:rsid w:val="000019CA"/>
    <w:rsid w:val="0000304A"/>
    <w:rsid w:val="00010844"/>
    <w:rsid w:val="000118F3"/>
    <w:rsid w:val="00015359"/>
    <w:rsid w:val="00015FEC"/>
    <w:rsid w:val="0002117C"/>
    <w:rsid w:val="00022C4F"/>
    <w:rsid w:val="00022EFF"/>
    <w:rsid w:val="00023BA5"/>
    <w:rsid w:val="00025A6F"/>
    <w:rsid w:val="0003007F"/>
    <w:rsid w:val="000327C3"/>
    <w:rsid w:val="00032D56"/>
    <w:rsid w:val="0003419E"/>
    <w:rsid w:val="00035BD5"/>
    <w:rsid w:val="00037AB3"/>
    <w:rsid w:val="00041408"/>
    <w:rsid w:val="00042021"/>
    <w:rsid w:val="00043F2D"/>
    <w:rsid w:val="00044B73"/>
    <w:rsid w:val="0004522C"/>
    <w:rsid w:val="00047573"/>
    <w:rsid w:val="000522E3"/>
    <w:rsid w:val="0005232D"/>
    <w:rsid w:val="000525B3"/>
    <w:rsid w:val="0005400E"/>
    <w:rsid w:val="000545AE"/>
    <w:rsid w:val="00061420"/>
    <w:rsid w:val="00063A16"/>
    <w:rsid w:val="00064643"/>
    <w:rsid w:val="000663C5"/>
    <w:rsid w:val="000665EE"/>
    <w:rsid w:val="000676D0"/>
    <w:rsid w:val="00077F35"/>
    <w:rsid w:val="000806C4"/>
    <w:rsid w:val="000819D7"/>
    <w:rsid w:val="00082D39"/>
    <w:rsid w:val="0008578A"/>
    <w:rsid w:val="00085A99"/>
    <w:rsid w:val="0008603A"/>
    <w:rsid w:val="0008703F"/>
    <w:rsid w:val="000928D1"/>
    <w:rsid w:val="00092F15"/>
    <w:rsid w:val="00093587"/>
    <w:rsid w:val="0009464E"/>
    <w:rsid w:val="000A0197"/>
    <w:rsid w:val="000A0EAD"/>
    <w:rsid w:val="000A2C1A"/>
    <w:rsid w:val="000A580F"/>
    <w:rsid w:val="000A5989"/>
    <w:rsid w:val="000A5A35"/>
    <w:rsid w:val="000A5A7E"/>
    <w:rsid w:val="000A5E54"/>
    <w:rsid w:val="000A7B04"/>
    <w:rsid w:val="000B0B41"/>
    <w:rsid w:val="000B1208"/>
    <w:rsid w:val="000B1865"/>
    <w:rsid w:val="000B1A7C"/>
    <w:rsid w:val="000B1C5E"/>
    <w:rsid w:val="000B2FB0"/>
    <w:rsid w:val="000B622C"/>
    <w:rsid w:val="000C7ABC"/>
    <w:rsid w:val="000D147C"/>
    <w:rsid w:val="000D1AF8"/>
    <w:rsid w:val="000D323A"/>
    <w:rsid w:val="000D4F18"/>
    <w:rsid w:val="000D6D17"/>
    <w:rsid w:val="000D787A"/>
    <w:rsid w:val="000E0B48"/>
    <w:rsid w:val="000E0FB0"/>
    <w:rsid w:val="000E24EB"/>
    <w:rsid w:val="000E2E1F"/>
    <w:rsid w:val="000E46F1"/>
    <w:rsid w:val="000E7C08"/>
    <w:rsid w:val="000E7C87"/>
    <w:rsid w:val="000F1D07"/>
    <w:rsid w:val="000F2B29"/>
    <w:rsid w:val="000F3E4B"/>
    <w:rsid w:val="000F4D50"/>
    <w:rsid w:val="000F5009"/>
    <w:rsid w:val="000F52E8"/>
    <w:rsid w:val="000F606A"/>
    <w:rsid w:val="000F70E9"/>
    <w:rsid w:val="0010135E"/>
    <w:rsid w:val="001018C6"/>
    <w:rsid w:val="00102F5A"/>
    <w:rsid w:val="00105EF3"/>
    <w:rsid w:val="0010767C"/>
    <w:rsid w:val="001113BD"/>
    <w:rsid w:val="00112670"/>
    <w:rsid w:val="00113395"/>
    <w:rsid w:val="00113592"/>
    <w:rsid w:val="00114727"/>
    <w:rsid w:val="00115FB2"/>
    <w:rsid w:val="00121324"/>
    <w:rsid w:val="00121488"/>
    <w:rsid w:val="00121F82"/>
    <w:rsid w:val="00126EA2"/>
    <w:rsid w:val="00130269"/>
    <w:rsid w:val="001306A0"/>
    <w:rsid w:val="00131217"/>
    <w:rsid w:val="001316B3"/>
    <w:rsid w:val="001327B1"/>
    <w:rsid w:val="001329A6"/>
    <w:rsid w:val="00134030"/>
    <w:rsid w:val="001340AF"/>
    <w:rsid w:val="00134338"/>
    <w:rsid w:val="00135149"/>
    <w:rsid w:val="001362DC"/>
    <w:rsid w:val="0013686D"/>
    <w:rsid w:val="00146540"/>
    <w:rsid w:val="00154EB4"/>
    <w:rsid w:val="00161042"/>
    <w:rsid w:val="001611EC"/>
    <w:rsid w:val="00161F60"/>
    <w:rsid w:val="001648F7"/>
    <w:rsid w:val="00167290"/>
    <w:rsid w:val="001677F0"/>
    <w:rsid w:val="0017164F"/>
    <w:rsid w:val="00173138"/>
    <w:rsid w:val="00174BB4"/>
    <w:rsid w:val="001841B5"/>
    <w:rsid w:val="00185796"/>
    <w:rsid w:val="00187D09"/>
    <w:rsid w:val="001900C1"/>
    <w:rsid w:val="001908BC"/>
    <w:rsid w:val="001926EC"/>
    <w:rsid w:val="00192F4D"/>
    <w:rsid w:val="001959F5"/>
    <w:rsid w:val="001973A0"/>
    <w:rsid w:val="001978D8"/>
    <w:rsid w:val="001A08CE"/>
    <w:rsid w:val="001A40FD"/>
    <w:rsid w:val="001A568B"/>
    <w:rsid w:val="001B04E4"/>
    <w:rsid w:val="001B29D2"/>
    <w:rsid w:val="001B394D"/>
    <w:rsid w:val="001B475C"/>
    <w:rsid w:val="001B4E3D"/>
    <w:rsid w:val="001B5826"/>
    <w:rsid w:val="001B6711"/>
    <w:rsid w:val="001B79DA"/>
    <w:rsid w:val="001C1B4D"/>
    <w:rsid w:val="001C291D"/>
    <w:rsid w:val="001C3546"/>
    <w:rsid w:val="001C545D"/>
    <w:rsid w:val="001C7089"/>
    <w:rsid w:val="001D0524"/>
    <w:rsid w:val="001D1F1C"/>
    <w:rsid w:val="001D2861"/>
    <w:rsid w:val="001D2EBF"/>
    <w:rsid w:val="001D4172"/>
    <w:rsid w:val="001D4E42"/>
    <w:rsid w:val="001D58CB"/>
    <w:rsid w:val="001D6966"/>
    <w:rsid w:val="001E1CC0"/>
    <w:rsid w:val="001E1E3A"/>
    <w:rsid w:val="001E2DF7"/>
    <w:rsid w:val="001E439E"/>
    <w:rsid w:val="001E5121"/>
    <w:rsid w:val="001F2F14"/>
    <w:rsid w:val="001F7AB4"/>
    <w:rsid w:val="00204E12"/>
    <w:rsid w:val="00207FA5"/>
    <w:rsid w:val="00211ACE"/>
    <w:rsid w:val="002159D8"/>
    <w:rsid w:val="0022002F"/>
    <w:rsid w:val="00222834"/>
    <w:rsid w:val="002234AF"/>
    <w:rsid w:val="00224524"/>
    <w:rsid w:val="00224679"/>
    <w:rsid w:val="002249B8"/>
    <w:rsid w:val="0022657E"/>
    <w:rsid w:val="00227FC3"/>
    <w:rsid w:val="00230139"/>
    <w:rsid w:val="00234841"/>
    <w:rsid w:val="00237469"/>
    <w:rsid w:val="002379E9"/>
    <w:rsid w:val="00242157"/>
    <w:rsid w:val="0024234C"/>
    <w:rsid w:val="00244D86"/>
    <w:rsid w:val="00245751"/>
    <w:rsid w:val="002500A3"/>
    <w:rsid w:val="00251493"/>
    <w:rsid w:val="00252429"/>
    <w:rsid w:val="002524CA"/>
    <w:rsid w:val="00252CB8"/>
    <w:rsid w:val="00253A7B"/>
    <w:rsid w:val="00254039"/>
    <w:rsid w:val="00256139"/>
    <w:rsid w:val="002633B1"/>
    <w:rsid w:val="002658E7"/>
    <w:rsid w:val="00267223"/>
    <w:rsid w:val="002720CE"/>
    <w:rsid w:val="002724B8"/>
    <w:rsid w:val="002732F2"/>
    <w:rsid w:val="00275348"/>
    <w:rsid w:val="00275426"/>
    <w:rsid w:val="00275FB1"/>
    <w:rsid w:val="00282275"/>
    <w:rsid w:val="002833AF"/>
    <w:rsid w:val="002932E8"/>
    <w:rsid w:val="00296FEE"/>
    <w:rsid w:val="00297B2E"/>
    <w:rsid w:val="002A32DD"/>
    <w:rsid w:val="002A4882"/>
    <w:rsid w:val="002A653F"/>
    <w:rsid w:val="002A799C"/>
    <w:rsid w:val="002B1F2A"/>
    <w:rsid w:val="002B2319"/>
    <w:rsid w:val="002B2987"/>
    <w:rsid w:val="002B5F32"/>
    <w:rsid w:val="002C067D"/>
    <w:rsid w:val="002C41FA"/>
    <w:rsid w:val="002C46E9"/>
    <w:rsid w:val="002C5DB0"/>
    <w:rsid w:val="002C626A"/>
    <w:rsid w:val="002C6E7E"/>
    <w:rsid w:val="002D2F95"/>
    <w:rsid w:val="002D325A"/>
    <w:rsid w:val="002D4203"/>
    <w:rsid w:val="002D4F69"/>
    <w:rsid w:val="002D5661"/>
    <w:rsid w:val="002D7E7D"/>
    <w:rsid w:val="002E0ADA"/>
    <w:rsid w:val="002E0D9F"/>
    <w:rsid w:val="002E1315"/>
    <w:rsid w:val="002F0066"/>
    <w:rsid w:val="002F100F"/>
    <w:rsid w:val="002F38EE"/>
    <w:rsid w:val="002F4942"/>
    <w:rsid w:val="002F4D04"/>
    <w:rsid w:val="002F55B1"/>
    <w:rsid w:val="002F5FA5"/>
    <w:rsid w:val="002F634E"/>
    <w:rsid w:val="002F6FB3"/>
    <w:rsid w:val="0030203B"/>
    <w:rsid w:val="003039F6"/>
    <w:rsid w:val="0030553D"/>
    <w:rsid w:val="00305C13"/>
    <w:rsid w:val="00306212"/>
    <w:rsid w:val="00306F9A"/>
    <w:rsid w:val="0031204E"/>
    <w:rsid w:val="00316128"/>
    <w:rsid w:val="00317947"/>
    <w:rsid w:val="00320740"/>
    <w:rsid w:val="003215FC"/>
    <w:rsid w:val="00322461"/>
    <w:rsid w:val="00322504"/>
    <w:rsid w:val="00324FF7"/>
    <w:rsid w:val="0032636D"/>
    <w:rsid w:val="003263B2"/>
    <w:rsid w:val="0032657D"/>
    <w:rsid w:val="00327108"/>
    <w:rsid w:val="00327748"/>
    <w:rsid w:val="00330C71"/>
    <w:rsid w:val="00333CBA"/>
    <w:rsid w:val="003342F2"/>
    <w:rsid w:val="003351D9"/>
    <w:rsid w:val="00346A3F"/>
    <w:rsid w:val="00347298"/>
    <w:rsid w:val="0035064B"/>
    <w:rsid w:val="0035165F"/>
    <w:rsid w:val="00352783"/>
    <w:rsid w:val="003544AF"/>
    <w:rsid w:val="003561AE"/>
    <w:rsid w:val="003565FB"/>
    <w:rsid w:val="00357F6A"/>
    <w:rsid w:val="003616BF"/>
    <w:rsid w:val="0036231F"/>
    <w:rsid w:val="00364377"/>
    <w:rsid w:val="00365160"/>
    <w:rsid w:val="00366FF2"/>
    <w:rsid w:val="00372448"/>
    <w:rsid w:val="00375806"/>
    <w:rsid w:val="00377816"/>
    <w:rsid w:val="00377990"/>
    <w:rsid w:val="00381F7A"/>
    <w:rsid w:val="00383BAC"/>
    <w:rsid w:val="00386E46"/>
    <w:rsid w:val="00394E29"/>
    <w:rsid w:val="003957BB"/>
    <w:rsid w:val="003B0C70"/>
    <w:rsid w:val="003B1D6D"/>
    <w:rsid w:val="003B2F36"/>
    <w:rsid w:val="003B6CFC"/>
    <w:rsid w:val="003B7CF5"/>
    <w:rsid w:val="003C540E"/>
    <w:rsid w:val="003D4F6C"/>
    <w:rsid w:val="003E02BB"/>
    <w:rsid w:val="003E282B"/>
    <w:rsid w:val="003E690B"/>
    <w:rsid w:val="003E6A2E"/>
    <w:rsid w:val="003F1409"/>
    <w:rsid w:val="003F24C9"/>
    <w:rsid w:val="003F27E3"/>
    <w:rsid w:val="003F43D1"/>
    <w:rsid w:val="003F4722"/>
    <w:rsid w:val="003F6115"/>
    <w:rsid w:val="003F6159"/>
    <w:rsid w:val="003F7E7D"/>
    <w:rsid w:val="00400783"/>
    <w:rsid w:val="00400DD6"/>
    <w:rsid w:val="004010CE"/>
    <w:rsid w:val="00404FDB"/>
    <w:rsid w:val="004053E7"/>
    <w:rsid w:val="00407101"/>
    <w:rsid w:val="00410394"/>
    <w:rsid w:val="004123B9"/>
    <w:rsid w:val="00414E43"/>
    <w:rsid w:val="004158E7"/>
    <w:rsid w:val="00415976"/>
    <w:rsid w:val="004161F2"/>
    <w:rsid w:val="0041666A"/>
    <w:rsid w:val="00416806"/>
    <w:rsid w:val="00425C5C"/>
    <w:rsid w:val="00432291"/>
    <w:rsid w:val="0043239C"/>
    <w:rsid w:val="00434D70"/>
    <w:rsid w:val="004377D6"/>
    <w:rsid w:val="00437EEF"/>
    <w:rsid w:val="0044045F"/>
    <w:rsid w:val="004413D8"/>
    <w:rsid w:val="004466A6"/>
    <w:rsid w:val="0045245D"/>
    <w:rsid w:val="0045554F"/>
    <w:rsid w:val="00455C9B"/>
    <w:rsid w:val="00456E1D"/>
    <w:rsid w:val="004570B7"/>
    <w:rsid w:val="004578C5"/>
    <w:rsid w:val="00460647"/>
    <w:rsid w:val="00460CC0"/>
    <w:rsid w:val="004619DB"/>
    <w:rsid w:val="004624A4"/>
    <w:rsid w:val="00464D64"/>
    <w:rsid w:val="00465C41"/>
    <w:rsid w:val="00467FE2"/>
    <w:rsid w:val="00470333"/>
    <w:rsid w:val="0047073A"/>
    <w:rsid w:val="00471786"/>
    <w:rsid w:val="00472298"/>
    <w:rsid w:val="0047353E"/>
    <w:rsid w:val="00474D98"/>
    <w:rsid w:val="004829F0"/>
    <w:rsid w:val="00484D22"/>
    <w:rsid w:val="0049076D"/>
    <w:rsid w:val="004918B4"/>
    <w:rsid w:val="004A1BFD"/>
    <w:rsid w:val="004A4295"/>
    <w:rsid w:val="004A5182"/>
    <w:rsid w:val="004A5369"/>
    <w:rsid w:val="004A64FF"/>
    <w:rsid w:val="004A6D20"/>
    <w:rsid w:val="004A7BCD"/>
    <w:rsid w:val="004A7BD2"/>
    <w:rsid w:val="004B0376"/>
    <w:rsid w:val="004B0C59"/>
    <w:rsid w:val="004B3533"/>
    <w:rsid w:val="004B3664"/>
    <w:rsid w:val="004B4904"/>
    <w:rsid w:val="004B6386"/>
    <w:rsid w:val="004B7D24"/>
    <w:rsid w:val="004C0AA9"/>
    <w:rsid w:val="004C0F9E"/>
    <w:rsid w:val="004C32EE"/>
    <w:rsid w:val="004C3425"/>
    <w:rsid w:val="004C3927"/>
    <w:rsid w:val="004C47F9"/>
    <w:rsid w:val="004C4B6B"/>
    <w:rsid w:val="004C4DCF"/>
    <w:rsid w:val="004C5ED6"/>
    <w:rsid w:val="004D29C4"/>
    <w:rsid w:val="004D2FEA"/>
    <w:rsid w:val="004D66CA"/>
    <w:rsid w:val="004D750C"/>
    <w:rsid w:val="004E06E1"/>
    <w:rsid w:val="004E191B"/>
    <w:rsid w:val="004E2766"/>
    <w:rsid w:val="004E3612"/>
    <w:rsid w:val="004E368D"/>
    <w:rsid w:val="004E3BA4"/>
    <w:rsid w:val="004E5A70"/>
    <w:rsid w:val="004E7FD1"/>
    <w:rsid w:val="004F0C79"/>
    <w:rsid w:val="004F1137"/>
    <w:rsid w:val="004F1879"/>
    <w:rsid w:val="004F4F4B"/>
    <w:rsid w:val="004F5C44"/>
    <w:rsid w:val="004F7BDE"/>
    <w:rsid w:val="0050491A"/>
    <w:rsid w:val="00505BC9"/>
    <w:rsid w:val="0051057A"/>
    <w:rsid w:val="005147A7"/>
    <w:rsid w:val="00514F15"/>
    <w:rsid w:val="00515135"/>
    <w:rsid w:val="00516341"/>
    <w:rsid w:val="00517F90"/>
    <w:rsid w:val="005203A0"/>
    <w:rsid w:val="00520E66"/>
    <w:rsid w:val="00521092"/>
    <w:rsid w:val="0052192E"/>
    <w:rsid w:val="00524A36"/>
    <w:rsid w:val="0053088B"/>
    <w:rsid w:val="00532E65"/>
    <w:rsid w:val="00534878"/>
    <w:rsid w:val="00535148"/>
    <w:rsid w:val="00535FCF"/>
    <w:rsid w:val="00536AAF"/>
    <w:rsid w:val="00536D85"/>
    <w:rsid w:val="0053737E"/>
    <w:rsid w:val="005408A5"/>
    <w:rsid w:val="005412FC"/>
    <w:rsid w:val="005454F7"/>
    <w:rsid w:val="00551469"/>
    <w:rsid w:val="0055204B"/>
    <w:rsid w:val="00553B96"/>
    <w:rsid w:val="00562189"/>
    <w:rsid w:val="00563212"/>
    <w:rsid w:val="005633B5"/>
    <w:rsid w:val="00564EBC"/>
    <w:rsid w:val="00566602"/>
    <w:rsid w:val="00566A71"/>
    <w:rsid w:val="00570D68"/>
    <w:rsid w:val="0057122A"/>
    <w:rsid w:val="00572BE0"/>
    <w:rsid w:val="0057324D"/>
    <w:rsid w:val="005756B9"/>
    <w:rsid w:val="005762A5"/>
    <w:rsid w:val="00581A47"/>
    <w:rsid w:val="00581EFC"/>
    <w:rsid w:val="005848E4"/>
    <w:rsid w:val="005917D0"/>
    <w:rsid w:val="00592317"/>
    <w:rsid w:val="005940FA"/>
    <w:rsid w:val="0059615F"/>
    <w:rsid w:val="005A0343"/>
    <w:rsid w:val="005A1A00"/>
    <w:rsid w:val="005A2230"/>
    <w:rsid w:val="005A34EC"/>
    <w:rsid w:val="005A4CF0"/>
    <w:rsid w:val="005A5152"/>
    <w:rsid w:val="005A55E9"/>
    <w:rsid w:val="005A6B33"/>
    <w:rsid w:val="005B11A8"/>
    <w:rsid w:val="005C157E"/>
    <w:rsid w:val="005C5C97"/>
    <w:rsid w:val="005D5B4F"/>
    <w:rsid w:val="005E010A"/>
    <w:rsid w:val="005E010F"/>
    <w:rsid w:val="005E1DCF"/>
    <w:rsid w:val="005E36C5"/>
    <w:rsid w:val="005E7B05"/>
    <w:rsid w:val="005F0F61"/>
    <w:rsid w:val="005F15C0"/>
    <w:rsid w:val="005F22B2"/>
    <w:rsid w:val="005F2D95"/>
    <w:rsid w:val="005F70EA"/>
    <w:rsid w:val="006026FB"/>
    <w:rsid w:val="00602744"/>
    <w:rsid w:val="00602B6A"/>
    <w:rsid w:val="00603592"/>
    <w:rsid w:val="006035BE"/>
    <w:rsid w:val="00606E37"/>
    <w:rsid w:val="00610926"/>
    <w:rsid w:val="00612230"/>
    <w:rsid w:val="00614676"/>
    <w:rsid w:val="00614AC2"/>
    <w:rsid w:val="0061523B"/>
    <w:rsid w:val="006227CB"/>
    <w:rsid w:val="00622D43"/>
    <w:rsid w:val="00622DE0"/>
    <w:rsid w:val="00624A0D"/>
    <w:rsid w:val="00630044"/>
    <w:rsid w:val="00630CC2"/>
    <w:rsid w:val="00635392"/>
    <w:rsid w:val="006378E6"/>
    <w:rsid w:val="00637CF8"/>
    <w:rsid w:val="006452AC"/>
    <w:rsid w:val="006478CA"/>
    <w:rsid w:val="00651270"/>
    <w:rsid w:val="00651DB3"/>
    <w:rsid w:val="00655D4A"/>
    <w:rsid w:val="00662502"/>
    <w:rsid w:val="006672CA"/>
    <w:rsid w:val="0066788E"/>
    <w:rsid w:val="00670F71"/>
    <w:rsid w:val="00671D8A"/>
    <w:rsid w:val="00672CD7"/>
    <w:rsid w:val="00675B3A"/>
    <w:rsid w:val="0068130C"/>
    <w:rsid w:val="00681836"/>
    <w:rsid w:val="00683514"/>
    <w:rsid w:val="00685BB4"/>
    <w:rsid w:val="00686DBA"/>
    <w:rsid w:val="00687809"/>
    <w:rsid w:val="00691DCA"/>
    <w:rsid w:val="006A0093"/>
    <w:rsid w:val="006B1373"/>
    <w:rsid w:val="006B2C16"/>
    <w:rsid w:val="006C26A9"/>
    <w:rsid w:val="006C2C16"/>
    <w:rsid w:val="006C71E2"/>
    <w:rsid w:val="006D1E93"/>
    <w:rsid w:val="006E78FA"/>
    <w:rsid w:val="006F071A"/>
    <w:rsid w:val="006F1323"/>
    <w:rsid w:val="006F1577"/>
    <w:rsid w:val="006F16E1"/>
    <w:rsid w:val="006F2047"/>
    <w:rsid w:val="006F6931"/>
    <w:rsid w:val="00700D98"/>
    <w:rsid w:val="00702875"/>
    <w:rsid w:val="00702EFC"/>
    <w:rsid w:val="00703F6C"/>
    <w:rsid w:val="00704494"/>
    <w:rsid w:val="0070460D"/>
    <w:rsid w:val="00707B53"/>
    <w:rsid w:val="00713C59"/>
    <w:rsid w:val="0071623C"/>
    <w:rsid w:val="007234C4"/>
    <w:rsid w:val="00723D8D"/>
    <w:rsid w:val="00724353"/>
    <w:rsid w:val="00726A1D"/>
    <w:rsid w:val="0072735B"/>
    <w:rsid w:val="00730A34"/>
    <w:rsid w:val="00732220"/>
    <w:rsid w:val="007328FB"/>
    <w:rsid w:val="00734970"/>
    <w:rsid w:val="00735464"/>
    <w:rsid w:val="0073587A"/>
    <w:rsid w:val="00740226"/>
    <w:rsid w:val="00740413"/>
    <w:rsid w:val="00740892"/>
    <w:rsid w:val="00743A75"/>
    <w:rsid w:val="00747795"/>
    <w:rsid w:val="007478E6"/>
    <w:rsid w:val="00752B34"/>
    <w:rsid w:val="00755FC1"/>
    <w:rsid w:val="007561CF"/>
    <w:rsid w:val="00762BF2"/>
    <w:rsid w:val="00764899"/>
    <w:rsid w:val="00766AB6"/>
    <w:rsid w:val="00770C1C"/>
    <w:rsid w:val="00773492"/>
    <w:rsid w:val="007743BD"/>
    <w:rsid w:val="007763D7"/>
    <w:rsid w:val="00777F4F"/>
    <w:rsid w:val="007828E7"/>
    <w:rsid w:val="007832F4"/>
    <w:rsid w:val="00791108"/>
    <w:rsid w:val="00791859"/>
    <w:rsid w:val="007918DB"/>
    <w:rsid w:val="0079372B"/>
    <w:rsid w:val="00795E1C"/>
    <w:rsid w:val="00796F14"/>
    <w:rsid w:val="007A00F5"/>
    <w:rsid w:val="007A43D4"/>
    <w:rsid w:val="007A4B19"/>
    <w:rsid w:val="007A586E"/>
    <w:rsid w:val="007A797F"/>
    <w:rsid w:val="007B14ED"/>
    <w:rsid w:val="007B472D"/>
    <w:rsid w:val="007B49D1"/>
    <w:rsid w:val="007B6F0A"/>
    <w:rsid w:val="007C0D39"/>
    <w:rsid w:val="007C2E95"/>
    <w:rsid w:val="007C3B06"/>
    <w:rsid w:val="007C407C"/>
    <w:rsid w:val="007C6143"/>
    <w:rsid w:val="007C6CF0"/>
    <w:rsid w:val="007C7EBF"/>
    <w:rsid w:val="007D145E"/>
    <w:rsid w:val="007D17DE"/>
    <w:rsid w:val="007D4B02"/>
    <w:rsid w:val="007D7FE5"/>
    <w:rsid w:val="007E0770"/>
    <w:rsid w:val="007E0B4F"/>
    <w:rsid w:val="007E13AC"/>
    <w:rsid w:val="007F1CA8"/>
    <w:rsid w:val="007F1DFE"/>
    <w:rsid w:val="007F1E0E"/>
    <w:rsid w:val="007F2975"/>
    <w:rsid w:val="007F301C"/>
    <w:rsid w:val="007F397E"/>
    <w:rsid w:val="007F4D77"/>
    <w:rsid w:val="007F6E87"/>
    <w:rsid w:val="0080180F"/>
    <w:rsid w:val="008021DF"/>
    <w:rsid w:val="00802C38"/>
    <w:rsid w:val="00804222"/>
    <w:rsid w:val="00807AAF"/>
    <w:rsid w:val="008133C0"/>
    <w:rsid w:val="0081593C"/>
    <w:rsid w:val="00816453"/>
    <w:rsid w:val="00816784"/>
    <w:rsid w:val="008176BE"/>
    <w:rsid w:val="00817EEB"/>
    <w:rsid w:val="00820238"/>
    <w:rsid w:val="00820DD2"/>
    <w:rsid w:val="0082112F"/>
    <w:rsid w:val="008212F2"/>
    <w:rsid w:val="008213BC"/>
    <w:rsid w:val="00821E07"/>
    <w:rsid w:val="00823E0A"/>
    <w:rsid w:val="00826671"/>
    <w:rsid w:val="008304AB"/>
    <w:rsid w:val="00830B7D"/>
    <w:rsid w:val="0083199F"/>
    <w:rsid w:val="00833F7C"/>
    <w:rsid w:val="00837177"/>
    <w:rsid w:val="00837974"/>
    <w:rsid w:val="00840EF3"/>
    <w:rsid w:val="00842A73"/>
    <w:rsid w:val="008441BC"/>
    <w:rsid w:val="00844316"/>
    <w:rsid w:val="008468EE"/>
    <w:rsid w:val="00847A19"/>
    <w:rsid w:val="008503DC"/>
    <w:rsid w:val="008510C8"/>
    <w:rsid w:val="008515C5"/>
    <w:rsid w:val="008570E6"/>
    <w:rsid w:val="008613A4"/>
    <w:rsid w:val="00865425"/>
    <w:rsid w:val="00865E4B"/>
    <w:rsid w:val="008719EC"/>
    <w:rsid w:val="0087557F"/>
    <w:rsid w:val="00877F20"/>
    <w:rsid w:val="00884173"/>
    <w:rsid w:val="008873F7"/>
    <w:rsid w:val="008879E6"/>
    <w:rsid w:val="008901A2"/>
    <w:rsid w:val="0089093D"/>
    <w:rsid w:val="0089123A"/>
    <w:rsid w:val="008914A9"/>
    <w:rsid w:val="008918B5"/>
    <w:rsid w:val="0089533C"/>
    <w:rsid w:val="008A11F6"/>
    <w:rsid w:val="008A1EE9"/>
    <w:rsid w:val="008A1FCE"/>
    <w:rsid w:val="008A4932"/>
    <w:rsid w:val="008A64F6"/>
    <w:rsid w:val="008B0596"/>
    <w:rsid w:val="008B3017"/>
    <w:rsid w:val="008B74F0"/>
    <w:rsid w:val="008B7BE4"/>
    <w:rsid w:val="008C0AF0"/>
    <w:rsid w:val="008C191C"/>
    <w:rsid w:val="008C427D"/>
    <w:rsid w:val="008C6372"/>
    <w:rsid w:val="008E21BD"/>
    <w:rsid w:val="008E3BA4"/>
    <w:rsid w:val="008E59A4"/>
    <w:rsid w:val="008E7D38"/>
    <w:rsid w:val="008F3320"/>
    <w:rsid w:val="008F4781"/>
    <w:rsid w:val="008F74A7"/>
    <w:rsid w:val="0090310F"/>
    <w:rsid w:val="009035DA"/>
    <w:rsid w:val="00903A0A"/>
    <w:rsid w:val="00904E3F"/>
    <w:rsid w:val="00904EDA"/>
    <w:rsid w:val="00905C62"/>
    <w:rsid w:val="009075CE"/>
    <w:rsid w:val="00907DB0"/>
    <w:rsid w:val="00911EF7"/>
    <w:rsid w:val="0091462C"/>
    <w:rsid w:val="00921022"/>
    <w:rsid w:val="00921FF2"/>
    <w:rsid w:val="00924C3B"/>
    <w:rsid w:val="00925716"/>
    <w:rsid w:val="00925C75"/>
    <w:rsid w:val="0093252D"/>
    <w:rsid w:val="00932893"/>
    <w:rsid w:val="0093600B"/>
    <w:rsid w:val="00937E66"/>
    <w:rsid w:val="00940732"/>
    <w:rsid w:val="009419A0"/>
    <w:rsid w:val="009436E9"/>
    <w:rsid w:val="00943A36"/>
    <w:rsid w:val="00946CFB"/>
    <w:rsid w:val="0095437C"/>
    <w:rsid w:val="00954E30"/>
    <w:rsid w:val="0095603D"/>
    <w:rsid w:val="009564A7"/>
    <w:rsid w:val="0095689F"/>
    <w:rsid w:val="00956BC9"/>
    <w:rsid w:val="009610F0"/>
    <w:rsid w:val="00961ED2"/>
    <w:rsid w:val="00965405"/>
    <w:rsid w:val="0096631A"/>
    <w:rsid w:val="00971FCE"/>
    <w:rsid w:val="0097534F"/>
    <w:rsid w:val="0097659A"/>
    <w:rsid w:val="00977AAC"/>
    <w:rsid w:val="0098011F"/>
    <w:rsid w:val="00980387"/>
    <w:rsid w:val="00981A3F"/>
    <w:rsid w:val="00982040"/>
    <w:rsid w:val="00982292"/>
    <w:rsid w:val="00982561"/>
    <w:rsid w:val="0098630A"/>
    <w:rsid w:val="009863BF"/>
    <w:rsid w:val="0098719F"/>
    <w:rsid w:val="00993C68"/>
    <w:rsid w:val="00994897"/>
    <w:rsid w:val="00996F28"/>
    <w:rsid w:val="00997EA5"/>
    <w:rsid w:val="009A174B"/>
    <w:rsid w:val="009A2CD7"/>
    <w:rsid w:val="009A35D9"/>
    <w:rsid w:val="009A6626"/>
    <w:rsid w:val="009B4420"/>
    <w:rsid w:val="009B6D27"/>
    <w:rsid w:val="009C3408"/>
    <w:rsid w:val="009C7BF6"/>
    <w:rsid w:val="009D3AE9"/>
    <w:rsid w:val="009D7A4D"/>
    <w:rsid w:val="009E1F70"/>
    <w:rsid w:val="009E26F6"/>
    <w:rsid w:val="009E2ED5"/>
    <w:rsid w:val="009E498C"/>
    <w:rsid w:val="009E507F"/>
    <w:rsid w:val="009E5672"/>
    <w:rsid w:val="009F0AAD"/>
    <w:rsid w:val="009F3056"/>
    <w:rsid w:val="009F6097"/>
    <w:rsid w:val="009F612B"/>
    <w:rsid w:val="00A01A41"/>
    <w:rsid w:val="00A05366"/>
    <w:rsid w:val="00A13414"/>
    <w:rsid w:val="00A135A2"/>
    <w:rsid w:val="00A153FA"/>
    <w:rsid w:val="00A2038D"/>
    <w:rsid w:val="00A237EE"/>
    <w:rsid w:val="00A24388"/>
    <w:rsid w:val="00A261B8"/>
    <w:rsid w:val="00A264EE"/>
    <w:rsid w:val="00A27DC9"/>
    <w:rsid w:val="00A31235"/>
    <w:rsid w:val="00A41D7E"/>
    <w:rsid w:val="00A4381C"/>
    <w:rsid w:val="00A47451"/>
    <w:rsid w:val="00A52320"/>
    <w:rsid w:val="00A526AD"/>
    <w:rsid w:val="00A5352E"/>
    <w:rsid w:val="00A56DF3"/>
    <w:rsid w:val="00A61926"/>
    <w:rsid w:val="00A61FB6"/>
    <w:rsid w:val="00A6645F"/>
    <w:rsid w:val="00A74FBE"/>
    <w:rsid w:val="00A75264"/>
    <w:rsid w:val="00A802F4"/>
    <w:rsid w:val="00A8166B"/>
    <w:rsid w:val="00A8256B"/>
    <w:rsid w:val="00A8277A"/>
    <w:rsid w:val="00A85370"/>
    <w:rsid w:val="00A9068B"/>
    <w:rsid w:val="00A91F4E"/>
    <w:rsid w:val="00A92F10"/>
    <w:rsid w:val="00AA2618"/>
    <w:rsid w:val="00AA2E0C"/>
    <w:rsid w:val="00AA43BF"/>
    <w:rsid w:val="00AA5C87"/>
    <w:rsid w:val="00AA73EE"/>
    <w:rsid w:val="00AB0526"/>
    <w:rsid w:val="00AB6A69"/>
    <w:rsid w:val="00AB6C32"/>
    <w:rsid w:val="00AB7BCD"/>
    <w:rsid w:val="00AC16B8"/>
    <w:rsid w:val="00AC5596"/>
    <w:rsid w:val="00AC566B"/>
    <w:rsid w:val="00AC5A2B"/>
    <w:rsid w:val="00AD0313"/>
    <w:rsid w:val="00AD53A8"/>
    <w:rsid w:val="00AD5E3A"/>
    <w:rsid w:val="00AD6AB6"/>
    <w:rsid w:val="00AD76D0"/>
    <w:rsid w:val="00AE4032"/>
    <w:rsid w:val="00AE5CB5"/>
    <w:rsid w:val="00AE5DA3"/>
    <w:rsid w:val="00AE616E"/>
    <w:rsid w:val="00AE6299"/>
    <w:rsid w:val="00AF0B00"/>
    <w:rsid w:val="00AF19E3"/>
    <w:rsid w:val="00AF5B88"/>
    <w:rsid w:val="00AF74BE"/>
    <w:rsid w:val="00AF7911"/>
    <w:rsid w:val="00B0188B"/>
    <w:rsid w:val="00B02EE8"/>
    <w:rsid w:val="00B05499"/>
    <w:rsid w:val="00B0555E"/>
    <w:rsid w:val="00B061D3"/>
    <w:rsid w:val="00B06A06"/>
    <w:rsid w:val="00B07677"/>
    <w:rsid w:val="00B1325C"/>
    <w:rsid w:val="00B1401A"/>
    <w:rsid w:val="00B16738"/>
    <w:rsid w:val="00B230E0"/>
    <w:rsid w:val="00B25875"/>
    <w:rsid w:val="00B2753C"/>
    <w:rsid w:val="00B30063"/>
    <w:rsid w:val="00B333C5"/>
    <w:rsid w:val="00B338DE"/>
    <w:rsid w:val="00B3495C"/>
    <w:rsid w:val="00B35C67"/>
    <w:rsid w:val="00B37EF7"/>
    <w:rsid w:val="00B418FC"/>
    <w:rsid w:val="00B45081"/>
    <w:rsid w:val="00B4685C"/>
    <w:rsid w:val="00B517E7"/>
    <w:rsid w:val="00B55276"/>
    <w:rsid w:val="00B557C2"/>
    <w:rsid w:val="00B55FFB"/>
    <w:rsid w:val="00B601BE"/>
    <w:rsid w:val="00B608C5"/>
    <w:rsid w:val="00B661E8"/>
    <w:rsid w:val="00B70380"/>
    <w:rsid w:val="00B70892"/>
    <w:rsid w:val="00B71991"/>
    <w:rsid w:val="00B73841"/>
    <w:rsid w:val="00B7422C"/>
    <w:rsid w:val="00B74A66"/>
    <w:rsid w:val="00B75600"/>
    <w:rsid w:val="00B828B3"/>
    <w:rsid w:val="00B83E79"/>
    <w:rsid w:val="00B84AA6"/>
    <w:rsid w:val="00B8577F"/>
    <w:rsid w:val="00B876E6"/>
    <w:rsid w:val="00B876F8"/>
    <w:rsid w:val="00B87EB6"/>
    <w:rsid w:val="00B9168C"/>
    <w:rsid w:val="00B94098"/>
    <w:rsid w:val="00B953C3"/>
    <w:rsid w:val="00BA2DE0"/>
    <w:rsid w:val="00BA43BF"/>
    <w:rsid w:val="00BA4F00"/>
    <w:rsid w:val="00BA6290"/>
    <w:rsid w:val="00BB0EEE"/>
    <w:rsid w:val="00BB12EC"/>
    <w:rsid w:val="00BB1E79"/>
    <w:rsid w:val="00BB36E5"/>
    <w:rsid w:val="00BB6FED"/>
    <w:rsid w:val="00BB7815"/>
    <w:rsid w:val="00BC0EA5"/>
    <w:rsid w:val="00BC1D6A"/>
    <w:rsid w:val="00BC31A4"/>
    <w:rsid w:val="00BC413D"/>
    <w:rsid w:val="00BC6866"/>
    <w:rsid w:val="00BC73CD"/>
    <w:rsid w:val="00BC73D3"/>
    <w:rsid w:val="00BD2E22"/>
    <w:rsid w:val="00BD317C"/>
    <w:rsid w:val="00BD4E4E"/>
    <w:rsid w:val="00BD71CB"/>
    <w:rsid w:val="00BE19B9"/>
    <w:rsid w:val="00BE247C"/>
    <w:rsid w:val="00BE5499"/>
    <w:rsid w:val="00BE6FF7"/>
    <w:rsid w:val="00BE7C70"/>
    <w:rsid w:val="00BF24DA"/>
    <w:rsid w:val="00BF662C"/>
    <w:rsid w:val="00BF76B4"/>
    <w:rsid w:val="00C00121"/>
    <w:rsid w:val="00C004C5"/>
    <w:rsid w:val="00C047A3"/>
    <w:rsid w:val="00C05423"/>
    <w:rsid w:val="00C056A8"/>
    <w:rsid w:val="00C06972"/>
    <w:rsid w:val="00C069C4"/>
    <w:rsid w:val="00C07241"/>
    <w:rsid w:val="00C14086"/>
    <w:rsid w:val="00C1695C"/>
    <w:rsid w:val="00C20FC0"/>
    <w:rsid w:val="00C2126C"/>
    <w:rsid w:val="00C2126E"/>
    <w:rsid w:val="00C22138"/>
    <w:rsid w:val="00C225C2"/>
    <w:rsid w:val="00C228AE"/>
    <w:rsid w:val="00C243F7"/>
    <w:rsid w:val="00C26A46"/>
    <w:rsid w:val="00C277D3"/>
    <w:rsid w:val="00C30535"/>
    <w:rsid w:val="00C30664"/>
    <w:rsid w:val="00C30C31"/>
    <w:rsid w:val="00C30EE9"/>
    <w:rsid w:val="00C311AB"/>
    <w:rsid w:val="00C332D9"/>
    <w:rsid w:val="00C3485E"/>
    <w:rsid w:val="00C35058"/>
    <w:rsid w:val="00C36AEA"/>
    <w:rsid w:val="00C4103D"/>
    <w:rsid w:val="00C4271B"/>
    <w:rsid w:val="00C427A5"/>
    <w:rsid w:val="00C44993"/>
    <w:rsid w:val="00C4505D"/>
    <w:rsid w:val="00C45539"/>
    <w:rsid w:val="00C52C3C"/>
    <w:rsid w:val="00C54AC2"/>
    <w:rsid w:val="00C55B12"/>
    <w:rsid w:val="00C60B6B"/>
    <w:rsid w:val="00C612F7"/>
    <w:rsid w:val="00C61597"/>
    <w:rsid w:val="00C653C9"/>
    <w:rsid w:val="00C66315"/>
    <w:rsid w:val="00C70852"/>
    <w:rsid w:val="00C71D24"/>
    <w:rsid w:val="00C7244F"/>
    <w:rsid w:val="00C740A3"/>
    <w:rsid w:val="00C80024"/>
    <w:rsid w:val="00C84491"/>
    <w:rsid w:val="00C871A1"/>
    <w:rsid w:val="00C87D32"/>
    <w:rsid w:val="00C90A13"/>
    <w:rsid w:val="00C94E6B"/>
    <w:rsid w:val="00C95507"/>
    <w:rsid w:val="00C95A58"/>
    <w:rsid w:val="00C9781C"/>
    <w:rsid w:val="00CA0807"/>
    <w:rsid w:val="00CA1481"/>
    <w:rsid w:val="00CA241D"/>
    <w:rsid w:val="00CA5D93"/>
    <w:rsid w:val="00CB0AFF"/>
    <w:rsid w:val="00CB29A6"/>
    <w:rsid w:val="00CC1463"/>
    <w:rsid w:val="00CC259C"/>
    <w:rsid w:val="00CC7E14"/>
    <w:rsid w:val="00CD2A7A"/>
    <w:rsid w:val="00CD2B7C"/>
    <w:rsid w:val="00CD6A78"/>
    <w:rsid w:val="00CD7609"/>
    <w:rsid w:val="00CE0903"/>
    <w:rsid w:val="00CE26C7"/>
    <w:rsid w:val="00CE2CDE"/>
    <w:rsid w:val="00CE2EA6"/>
    <w:rsid w:val="00CE7B17"/>
    <w:rsid w:val="00CF6372"/>
    <w:rsid w:val="00D014B8"/>
    <w:rsid w:val="00D020F5"/>
    <w:rsid w:val="00D03BAC"/>
    <w:rsid w:val="00D102D5"/>
    <w:rsid w:val="00D10701"/>
    <w:rsid w:val="00D20BDB"/>
    <w:rsid w:val="00D258EB"/>
    <w:rsid w:val="00D2644C"/>
    <w:rsid w:val="00D4125C"/>
    <w:rsid w:val="00D42DB1"/>
    <w:rsid w:val="00D43381"/>
    <w:rsid w:val="00D433B4"/>
    <w:rsid w:val="00D45DF0"/>
    <w:rsid w:val="00D46BE9"/>
    <w:rsid w:val="00D47201"/>
    <w:rsid w:val="00D50310"/>
    <w:rsid w:val="00D51137"/>
    <w:rsid w:val="00D53BCF"/>
    <w:rsid w:val="00D60CDF"/>
    <w:rsid w:val="00D60E2E"/>
    <w:rsid w:val="00D615CD"/>
    <w:rsid w:val="00D6229A"/>
    <w:rsid w:val="00D64235"/>
    <w:rsid w:val="00D67A69"/>
    <w:rsid w:val="00D705B3"/>
    <w:rsid w:val="00D712A2"/>
    <w:rsid w:val="00D715D1"/>
    <w:rsid w:val="00D7298F"/>
    <w:rsid w:val="00D753D8"/>
    <w:rsid w:val="00D7671B"/>
    <w:rsid w:val="00D81087"/>
    <w:rsid w:val="00D82A16"/>
    <w:rsid w:val="00D836D4"/>
    <w:rsid w:val="00D8470B"/>
    <w:rsid w:val="00D93329"/>
    <w:rsid w:val="00D97B2A"/>
    <w:rsid w:val="00DA36A9"/>
    <w:rsid w:val="00DA3B90"/>
    <w:rsid w:val="00DA4901"/>
    <w:rsid w:val="00DB0B75"/>
    <w:rsid w:val="00DB3404"/>
    <w:rsid w:val="00DB3EBF"/>
    <w:rsid w:val="00DB4434"/>
    <w:rsid w:val="00DB60B2"/>
    <w:rsid w:val="00DB7809"/>
    <w:rsid w:val="00DC23BA"/>
    <w:rsid w:val="00DC569B"/>
    <w:rsid w:val="00DC7A88"/>
    <w:rsid w:val="00DC7F9E"/>
    <w:rsid w:val="00DD08E8"/>
    <w:rsid w:val="00DD1F0B"/>
    <w:rsid w:val="00DD3255"/>
    <w:rsid w:val="00DD3599"/>
    <w:rsid w:val="00DD5AD8"/>
    <w:rsid w:val="00DD5D88"/>
    <w:rsid w:val="00DD6921"/>
    <w:rsid w:val="00DD7510"/>
    <w:rsid w:val="00DE0124"/>
    <w:rsid w:val="00DE098E"/>
    <w:rsid w:val="00DE0A7E"/>
    <w:rsid w:val="00DE1BB3"/>
    <w:rsid w:val="00DE2659"/>
    <w:rsid w:val="00DE4C1A"/>
    <w:rsid w:val="00DE5C4D"/>
    <w:rsid w:val="00DE5F59"/>
    <w:rsid w:val="00DE6A56"/>
    <w:rsid w:val="00DF0903"/>
    <w:rsid w:val="00DF21D3"/>
    <w:rsid w:val="00DF2EF0"/>
    <w:rsid w:val="00DF3ED3"/>
    <w:rsid w:val="00DF6EDC"/>
    <w:rsid w:val="00E0239D"/>
    <w:rsid w:val="00E04D21"/>
    <w:rsid w:val="00E07D97"/>
    <w:rsid w:val="00E12772"/>
    <w:rsid w:val="00E12F33"/>
    <w:rsid w:val="00E14BE7"/>
    <w:rsid w:val="00E153DC"/>
    <w:rsid w:val="00E15DA8"/>
    <w:rsid w:val="00E16C46"/>
    <w:rsid w:val="00E235DF"/>
    <w:rsid w:val="00E23667"/>
    <w:rsid w:val="00E24BA0"/>
    <w:rsid w:val="00E32255"/>
    <w:rsid w:val="00E32F18"/>
    <w:rsid w:val="00E3716E"/>
    <w:rsid w:val="00E42090"/>
    <w:rsid w:val="00E43614"/>
    <w:rsid w:val="00E4411C"/>
    <w:rsid w:val="00E45B50"/>
    <w:rsid w:val="00E46095"/>
    <w:rsid w:val="00E46CBA"/>
    <w:rsid w:val="00E46FE4"/>
    <w:rsid w:val="00E5168E"/>
    <w:rsid w:val="00E567D8"/>
    <w:rsid w:val="00E57833"/>
    <w:rsid w:val="00E57D23"/>
    <w:rsid w:val="00E60BAB"/>
    <w:rsid w:val="00E64203"/>
    <w:rsid w:val="00E6429F"/>
    <w:rsid w:val="00E679FF"/>
    <w:rsid w:val="00E67BDC"/>
    <w:rsid w:val="00E67C3E"/>
    <w:rsid w:val="00E713B1"/>
    <w:rsid w:val="00E71A9F"/>
    <w:rsid w:val="00E722FF"/>
    <w:rsid w:val="00E72477"/>
    <w:rsid w:val="00E7254B"/>
    <w:rsid w:val="00E72582"/>
    <w:rsid w:val="00E72FEE"/>
    <w:rsid w:val="00E76080"/>
    <w:rsid w:val="00E779C3"/>
    <w:rsid w:val="00E81EEA"/>
    <w:rsid w:val="00E836F4"/>
    <w:rsid w:val="00E84749"/>
    <w:rsid w:val="00E848B1"/>
    <w:rsid w:val="00E856A1"/>
    <w:rsid w:val="00E86378"/>
    <w:rsid w:val="00E86533"/>
    <w:rsid w:val="00E877C1"/>
    <w:rsid w:val="00E87ABC"/>
    <w:rsid w:val="00E92859"/>
    <w:rsid w:val="00E9593C"/>
    <w:rsid w:val="00E95A6B"/>
    <w:rsid w:val="00E9782F"/>
    <w:rsid w:val="00EA0E50"/>
    <w:rsid w:val="00EA26D7"/>
    <w:rsid w:val="00EA2A8A"/>
    <w:rsid w:val="00EA2BAD"/>
    <w:rsid w:val="00EA3820"/>
    <w:rsid w:val="00EA3B3A"/>
    <w:rsid w:val="00EA5A90"/>
    <w:rsid w:val="00EB01B2"/>
    <w:rsid w:val="00EB0258"/>
    <w:rsid w:val="00EB2531"/>
    <w:rsid w:val="00EB50AE"/>
    <w:rsid w:val="00EB53E2"/>
    <w:rsid w:val="00EB56E1"/>
    <w:rsid w:val="00EB7944"/>
    <w:rsid w:val="00EB7CA9"/>
    <w:rsid w:val="00EC0E92"/>
    <w:rsid w:val="00EC21D3"/>
    <w:rsid w:val="00EC4EBE"/>
    <w:rsid w:val="00EC6D73"/>
    <w:rsid w:val="00EC7BC0"/>
    <w:rsid w:val="00ED0E9E"/>
    <w:rsid w:val="00ED28C8"/>
    <w:rsid w:val="00ED5FB0"/>
    <w:rsid w:val="00EE12EF"/>
    <w:rsid w:val="00EE304C"/>
    <w:rsid w:val="00EE7853"/>
    <w:rsid w:val="00EE7FC6"/>
    <w:rsid w:val="00EF10B7"/>
    <w:rsid w:val="00EF1A1C"/>
    <w:rsid w:val="00EF3187"/>
    <w:rsid w:val="00EF49AB"/>
    <w:rsid w:val="00EF671E"/>
    <w:rsid w:val="00F001AE"/>
    <w:rsid w:val="00F01A50"/>
    <w:rsid w:val="00F022CD"/>
    <w:rsid w:val="00F06241"/>
    <w:rsid w:val="00F07496"/>
    <w:rsid w:val="00F07E39"/>
    <w:rsid w:val="00F10E4E"/>
    <w:rsid w:val="00F110B4"/>
    <w:rsid w:val="00F1496E"/>
    <w:rsid w:val="00F14C74"/>
    <w:rsid w:val="00F14DB3"/>
    <w:rsid w:val="00F15D47"/>
    <w:rsid w:val="00F2223B"/>
    <w:rsid w:val="00F2286F"/>
    <w:rsid w:val="00F23977"/>
    <w:rsid w:val="00F264CB"/>
    <w:rsid w:val="00F272F5"/>
    <w:rsid w:val="00F30BC3"/>
    <w:rsid w:val="00F32AAE"/>
    <w:rsid w:val="00F35D48"/>
    <w:rsid w:val="00F37452"/>
    <w:rsid w:val="00F37DF1"/>
    <w:rsid w:val="00F4085E"/>
    <w:rsid w:val="00F40CD2"/>
    <w:rsid w:val="00F40E04"/>
    <w:rsid w:val="00F42EC3"/>
    <w:rsid w:val="00F43F1D"/>
    <w:rsid w:val="00F45296"/>
    <w:rsid w:val="00F47E84"/>
    <w:rsid w:val="00F504FF"/>
    <w:rsid w:val="00F50BD0"/>
    <w:rsid w:val="00F52778"/>
    <w:rsid w:val="00F530DF"/>
    <w:rsid w:val="00F53498"/>
    <w:rsid w:val="00F53B07"/>
    <w:rsid w:val="00F55887"/>
    <w:rsid w:val="00F55A36"/>
    <w:rsid w:val="00F5706D"/>
    <w:rsid w:val="00F62748"/>
    <w:rsid w:val="00F66260"/>
    <w:rsid w:val="00F66344"/>
    <w:rsid w:val="00F673E1"/>
    <w:rsid w:val="00F7003A"/>
    <w:rsid w:val="00F725E6"/>
    <w:rsid w:val="00F72BDA"/>
    <w:rsid w:val="00F72BE6"/>
    <w:rsid w:val="00F74531"/>
    <w:rsid w:val="00F84A66"/>
    <w:rsid w:val="00F904CC"/>
    <w:rsid w:val="00F92AF1"/>
    <w:rsid w:val="00F93D89"/>
    <w:rsid w:val="00F97F18"/>
    <w:rsid w:val="00FA1138"/>
    <w:rsid w:val="00FA29EE"/>
    <w:rsid w:val="00FA78E0"/>
    <w:rsid w:val="00FB0646"/>
    <w:rsid w:val="00FB2BA6"/>
    <w:rsid w:val="00FB67CE"/>
    <w:rsid w:val="00FC1132"/>
    <w:rsid w:val="00FC1C0D"/>
    <w:rsid w:val="00FC29F1"/>
    <w:rsid w:val="00FC4014"/>
    <w:rsid w:val="00FC498D"/>
    <w:rsid w:val="00FC675C"/>
    <w:rsid w:val="00FD0149"/>
    <w:rsid w:val="00FD0380"/>
    <w:rsid w:val="00FD07B5"/>
    <w:rsid w:val="00FD3BBC"/>
    <w:rsid w:val="00FD3E6F"/>
    <w:rsid w:val="00FD42B9"/>
    <w:rsid w:val="00FE2FC2"/>
    <w:rsid w:val="00FE6A46"/>
    <w:rsid w:val="00FF1D6E"/>
    <w:rsid w:val="00FF7B22"/>
    <w:rsid w:val="00FF7CC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5370"/>
    <w:pPr>
      <w:spacing w:after="160" w:line="259" w:lineRule="auto"/>
    </w:pPr>
    <w:rPr>
      <w:lang w:val="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F10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EF10B7"/>
    <w:pPr>
      <w:ind w:left="720"/>
      <w:contextualSpacing/>
    </w:pPr>
  </w:style>
  <w:style w:type="character" w:styleId="Hyperlink">
    <w:name w:val="Hyperlink"/>
    <w:basedOn w:val="DefaultParagraphFont"/>
    <w:uiPriority w:val="99"/>
    <w:rsid w:val="00EF10B7"/>
    <w:rPr>
      <w:rFonts w:cs="Times New Roman"/>
      <w:color w:val="0000FF"/>
      <w:u w:val="single"/>
    </w:rPr>
  </w:style>
  <w:style w:type="paragraph" w:styleId="Header">
    <w:name w:val="header"/>
    <w:basedOn w:val="Normal"/>
    <w:link w:val="HeaderChar"/>
    <w:uiPriority w:val="99"/>
    <w:rsid w:val="00EF10B7"/>
    <w:pPr>
      <w:tabs>
        <w:tab w:val="center" w:pos="4680"/>
        <w:tab w:val="right" w:pos="9360"/>
      </w:tabs>
      <w:spacing w:after="0" w:line="240" w:lineRule="auto"/>
    </w:pPr>
    <w:rPr>
      <w:sz w:val="20"/>
      <w:szCs w:val="20"/>
    </w:rPr>
  </w:style>
  <w:style w:type="character" w:customStyle="1" w:styleId="HeaderChar">
    <w:name w:val="Header Char"/>
    <w:basedOn w:val="DefaultParagraphFont"/>
    <w:link w:val="Header"/>
    <w:uiPriority w:val="99"/>
    <w:locked/>
    <w:rsid w:val="00EF10B7"/>
    <w:rPr>
      <w:lang w:val="en-GB"/>
    </w:rPr>
  </w:style>
  <w:style w:type="paragraph" w:styleId="Footer">
    <w:name w:val="footer"/>
    <w:basedOn w:val="Normal"/>
    <w:link w:val="FooterChar"/>
    <w:uiPriority w:val="99"/>
    <w:rsid w:val="00EF10B7"/>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locked/>
    <w:rsid w:val="00EF10B7"/>
    <w:rPr>
      <w:lang w:val="en-GB"/>
    </w:rPr>
  </w:style>
  <w:style w:type="paragraph" w:styleId="FootnoteText">
    <w:name w:val="footnote text"/>
    <w:basedOn w:val="Normal"/>
    <w:link w:val="FootnoteTextChar"/>
    <w:uiPriority w:val="99"/>
    <w:semiHidden/>
    <w:rsid w:val="00EF10B7"/>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EF10B7"/>
    <w:rPr>
      <w:sz w:val="20"/>
      <w:lang w:val="en-GB"/>
    </w:rPr>
  </w:style>
  <w:style w:type="character" w:styleId="FootnoteReference">
    <w:name w:val="footnote reference"/>
    <w:basedOn w:val="DefaultParagraphFont"/>
    <w:uiPriority w:val="99"/>
    <w:semiHidden/>
    <w:rsid w:val="00EF10B7"/>
    <w:rPr>
      <w:rFonts w:cs="Times New Roman"/>
      <w:vertAlign w:val="superscript"/>
    </w:rPr>
  </w:style>
  <w:style w:type="character" w:customStyle="1" w:styleId="longtext1">
    <w:name w:val="long_text1"/>
    <w:uiPriority w:val="99"/>
    <w:rsid w:val="00536AAF"/>
    <w:rPr>
      <w:sz w:val="20"/>
    </w:rPr>
  </w:style>
  <w:style w:type="paragraph" w:styleId="BalloonText">
    <w:name w:val="Balloon Text"/>
    <w:basedOn w:val="Normal"/>
    <w:link w:val="BalloonTextChar"/>
    <w:uiPriority w:val="99"/>
    <w:semiHidden/>
    <w:rsid w:val="00F53B07"/>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locked/>
    <w:rsid w:val="00F53B07"/>
    <w:rPr>
      <w:rFonts w:ascii="Segoe UI" w:hAnsi="Segoe UI"/>
      <w:sz w:val="18"/>
      <w:lang w:val="en-GB"/>
    </w:rPr>
  </w:style>
  <w:style w:type="character" w:styleId="FollowedHyperlink">
    <w:name w:val="FollowedHyperlink"/>
    <w:basedOn w:val="DefaultParagraphFont"/>
    <w:uiPriority w:val="99"/>
    <w:semiHidden/>
    <w:rsid w:val="00B2753C"/>
    <w:rPr>
      <w:rFonts w:cs="Times New Roman"/>
      <w:color w:val="954F72"/>
      <w:u w:val="single"/>
    </w:rPr>
  </w:style>
  <w:style w:type="character" w:styleId="CommentReference">
    <w:name w:val="annotation reference"/>
    <w:basedOn w:val="DefaultParagraphFont"/>
    <w:uiPriority w:val="99"/>
    <w:semiHidden/>
    <w:rsid w:val="00167290"/>
    <w:rPr>
      <w:rFonts w:cs="Times New Roman"/>
      <w:sz w:val="16"/>
      <w:szCs w:val="16"/>
    </w:rPr>
  </w:style>
  <w:style w:type="paragraph" w:styleId="CommentText">
    <w:name w:val="annotation text"/>
    <w:basedOn w:val="Normal"/>
    <w:link w:val="CommentTextChar"/>
    <w:uiPriority w:val="99"/>
    <w:semiHidden/>
    <w:rsid w:val="00167290"/>
    <w:pPr>
      <w:spacing w:line="240" w:lineRule="auto"/>
    </w:pPr>
    <w:rPr>
      <w:sz w:val="20"/>
      <w:szCs w:val="20"/>
    </w:rPr>
  </w:style>
  <w:style w:type="character" w:customStyle="1" w:styleId="CommentTextChar">
    <w:name w:val="Comment Text Char"/>
    <w:basedOn w:val="DefaultParagraphFont"/>
    <w:link w:val="CommentText"/>
    <w:uiPriority w:val="99"/>
    <w:semiHidden/>
    <w:locked/>
    <w:rsid w:val="00167290"/>
    <w:rPr>
      <w:rFonts w:cs="Times New Roman"/>
      <w:lang w:val="en-GB"/>
    </w:rPr>
  </w:style>
  <w:style w:type="paragraph" w:styleId="CommentSubject">
    <w:name w:val="annotation subject"/>
    <w:basedOn w:val="CommentText"/>
    <w:next w:val="CommentText"/>
    <w:link w:val="CommentSubjectChar"/>
    <w:uiPriority w:val="99"/>
    <w:semiHidden/>
    <w:rsid w:val="00167290"/>
    <w:rPr>
      <w:b/>
      <w:bCs/>
    </w:rPr>
  </w:style>
  <w:style w:type="character" w:customStyle="1" w:styleId="CommentSubjectChar">
    <w:name w:val="Comment Subject Char"/>
    <w:basedOn w:val="CommentTextChar"/>
    <w:link w:val="CommentSubject"/>
    <w:uiPriority w:val="99"/>
    <w:semiHidden/>
    <w:locked/>
    <w:rsid w:val="00167290"/>
    <w:rPr>
      <w:b/>
      <w:bCs/>
    </w:rPr>
  </w:style>
</w:styles>
</file>

<file path=word/webSettings.xml><?xml version="1.0" encoding="utf-8"?>
<w:webSettings xmlns:r="http://schemas.openxmlformats.org/officeDocument/2006/relationships" xmlns:w="http://schemas.openxmlformats.org/wordprocessingml/2006/main">
  <w:divs>
    <w:div w:id="1034114343">
      <w:marLeft w:val="0"/>
      <w:marRight w:val="0"/>
      <w:marTop w:val="0"/>
      <w:marBottom w:val="0"/>
      <w:divBdr>
        <w:top w:val="none" w:sz="0" w:space="0" w:color="auto"/>
        <w:left w:val="none" w:sz="0" w:space="0" w:color="auto"/>
        <w:bottom w:val="none" w:sz="0" w:space="0" w:color="auto"/>
        <w:right w:val="none" w:sz="0" w:space="0" w:color="auto"/>
      </w:divBdr>
    </w:div>
    <w:div w:id="1034114344">
      <w:marLeft w:val="0"/>
      <w:marRight w:val="0"/>
      <w:marTop w:val="0"/>
      <w:marBottom w:val="0"/>
      <w:divBdr>
        <w:top w:val="none" w:sz="0" w:space="0" w:color="auto"/>
        <w:left w:val="none" w:sz="0" w:space="0" w:color="auto"/>
        <w:bottom w:val="none" w:sz="0" w:space="0" w:color="auto"/>
        <w:right w:val="none" w:sz="0" w:space="0" w:color="auto"/>
      </w:divBdr>
    </w:div>
    <w:div w:id="1034114345">
      <w:marLeft w:val="0"/>
      <w:marRight w:val="0"/>
      <w:marTop w:val="0"/>
      <w:marBottom w:val="0"/>
      <w:divBdr>
        <w:top w:val="none" w:sz="0" w:space="0" w:color="auto"/>
        <w:left w:val="none" w:sz="0" w:space="0" w:color="auto"/>
        <w:bottom w:val="none" w:sz="0" w:space="0" w:color="auto"/>
        <w:right w:val="none" w:sz="0" w:space="0" w:color="auto"/>
      </w:divBdr>
    </w:div>
    <w:div w:id="1034114346">
      <w:marLeft w:val="0"/>
      <w:marRight w:val="0"/>
      <w:marTop w:val="0"/>
      <w:marBottom w:val="0"/>
      <w:divBdr>
        <w:top w:val="none" w:sz="0" w:space="0" w:color="auto"/>
        <w:left w:val="none" w:sz="0" w:space="0" w:color="auto"/>
        <w:bottom w:val="none" w:sz="0" w:space="0" w:color="auto"/>
        <w:right w:val="none" w:sz="0" w:space="0" w:color="auto"/>
      </w:divBdr>
    </w:div>
    <w:div w:id="1034114347">
      <w:marLeft w:val="0"/>
      <w:marRight w:val="0"/>
      <w:marTop w:val="0"/>
      <w:marBottom w:val="0"/>
      <w:divBdr>
        <w:top w:val="none" w:sz="0" w:space="0" w:color="auto"/>
        <w:left w:val="none" w:sz="0" w:space="0" w:color="auto"/>
        <w:bottom w:val="none" w:sz="0" w:space="0" w:color="auto"/>
        <w:right w:val="none" w:sz="0" w:space="0" w:color="auto"/>
      </w:divBdr>
    </w:div>
    <w:div w:id="1034114348">
      <w:marLeft w:val="0"/>
      <w:marRight w:val="0"/>
      <w:marTop w:val="0"/>
      <w:marBottom w:val="0"/>
      <w:divBdr>
        <w:top w:val="none" w:sz="0" w:space="0" w:color="auto"/>
        <w:left w:val="none" w:sz="0" w:space="0" w:color="auto"/>
        <w:bottom w:val="none" w:sz="0" w:space="0" w:color="auto"/>
        <w:right w:val="none" w:sz="0" w:space="0" w:color="auto"/>
      </w:divBdr>
    </w:div>
    <w:div w:id="1034114349">
      <w:marLeft w:val="0"/>
      <w:marRight w:val="0"/>
      <w:marTop w:val="0"/>
      <w:marBottom w:val="0"/>
      <w:divBdr>
        <w:top w:val="none" w:sz="0" w:space="0" w:color="auto"/>
        <w:left w:val="none" w:sz="0" w:space="0" w:color="auto"/>
        <w:bottom w:val="none" w:sz="0" w:space="0" w:color="auto"/>
        <w:right w:val="none" w:sz="0" w:space="0" w:color="auto"/>
      </w:divBdr>
    </w:div>
    <w:div w:id="1034114350">
      <w:marLeft w:val="0"/>
      <w:marRight w:val="0"/>
      <w:marTop w:val="0"/>
      <w:marBottom w:val="0"/>
      <w:divBdr>
        <w:top w:val="none" w:sz="0" w:space="0" w:color="auto"/>
        <w:left w:val="none" w:sz="0" w:space="0" w:color="auto"/>
        <w:bottom w:val="none" w:sz="0" w:space="0" w:color="auto"/>
        <w:right w:val="none" w:sz="0" w:space="0" w:color="auto"/>
      </w:divBdr>
    </w:div>
    <w:div w:id="103411435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hcch.net/index_en.php?act=text.display&amp;tid=45"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eader" Target="header1.xml"/><Relationship Id="rId12" Type="http://schemas.openxmlformats.org/officeDocument/2006/relationships/hyperlink" Target="http://www.hcch.net/index_en.php?act=text.display&amp;tid=45" TargetMode="External"/><Relationship Id="rId17" Type="http://schemas.openxmlformats.org/officeDocument/2006/relationships/hyperlink" Target="http://www.hcch.net" TargetMode="External"/><Relationship Id="rId2" Type="http://schemas.openxmlformats.org/officeDocument/2006/relationships/styles" Target="styles.xml"/><Relationship Id="rId16" Type="http://schemas.openxmlformats.org/officeDocument/2006/relationships/hyperlink" Target="http://www.hcch.net/index_en.php?act=text.display&amp;tid=45" TargetMode="External"/><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cch.net" TargetMode="External"/><Relationship Id="rId5" Type="http://schemas.openxmlformats.org/officeDocument/2006/relationships/footnotes" Target="footnotes.xml"/><Relationship Id="rId15" Type="http://schemas.openxmlformats.org/officeDocument/2006/relationships/hyperlink" Target="http://www.hcch.net/index_en.php?act=text.display&amp;tid=45" TargetMode="External"/><Relationship Id="rId23" Type="http://schemas.openxmlformats.org/officeDocument/2006/relationships/theme" Target="theme/theme1.xml"/><Relationship Id="rId10" Type="http://schemas.openxmlformats.org/officeDocument/2006/relationships/hyperlink" Target="http://www.hcch.net/index_en.php?act=text.display&amp;tid=45"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hcch.net/index_en.php?act=text.display&amp;tid=45"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www.hcch.net/index_en.php?act=text.display&amp;tid=45" TargetMode="External"/><Relationship Id="rId3" Type="http://schemas.openxmlformats.org/officeDocument/2006/relationships/hyperlink" Target="http://www.hcch.net/index_en.php?act=text.display&amp;tid=45" TargetMode="External"/><Relationship Id="rId7" Type="http://schemas.openxmlformats.org/officeDocument/2006/relationships/hyperlink" Target="http://www.hcch.net/index_en.php?act=text.display&amp;tid=45" TargetMode="External"/><Relationship Id="rId2" Type="http://schemas.openxmlformats.org/officeDocument/2006/relationships/hyperlink" Target="mailto:secretariat@hcch.net" TargetMode="External"/><Relationship Id="rId1" Type="http://schemas.openxmlformats.org/officeDocument/2006/relationships/hyperlink" Target="file:///C:\Users\sh\AppData\Local\Microsoft\Documents%20and%20Settings\sh\Local%20Settings\Temporary%20Internet%20Files\OLK12F\www.hcch.net" TargetMode="External"/><Relationship Id="rId6" Type="http://schemas.openxmlformats.org/officeDocument/2006/relationships/hyperlink" Target="http://www.hcch.net" TargetMode="External"/><Relationship Id="rId5" Type="http://schemas.openxmlformats.org/officeDocument/2006/relationships/hyperlink" Target="http://Seccion" TargetMode="External"/><Relationship Id="rId4" Type="http://schemas.openxmlformats.org/officeDocument/2006/relationships/hyperlink" Target="http://www.hcch.net" TargetMode="External"/><Relationship Id="rId9" Type="http://schemas.openxmlformats.org/officeDocument/2006/relationships/hyperlink" Target="http://www.hcc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48</Pages>
  <Words>15644</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PERFIL DE PAÍS</dc:title>
  <dc:subject/>
  <dc:creator>Hannah Baker</dc:creator>
  <cp:keywords/>
  <dc:description/>
  <cp:lastModifiedBy>GB</cp:lastModifiedBy>
  <cp:revision>2</cp:revision>
  <cp:lastPrinted>2014-06-30T14:20:00Z</cp:lastPrinted>
  <dcterms:created xsi:type="dcterms:W3CDTF">2014-10-24T07:07:00Z</dcterms:created>
  <dcterms:modified xsi:type="dcterms:W3CDTF">2014-10-24T07:07:00Z</dcterms:modified>
</cp:coreProperties>
</file>